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6641A" w14:textId="77777777" w:rsidR="00CB12CD" w:rsidRDefault="00AE3EB1" w:rsidP="00CB12CD">
      <w:r>
        <w:rPr>
          <w:noProof/>
          <w:lang w:eastAsia="fr-CA"/>
        </w:rPr>
        <mc:AlternateContent>
          <mc:Choice Requires="wpg">
            <w:drawing>
              <wp:anchor distT="0" distB="0" distL="114300" distR="114300" simplePos="0" relativeHeight="251653120" behindDoc="0" locked="0" layoutInCell="1" allowOverlap="1" wp14:anchorId="2D0996BB" wp14:editId="63E8515F">
                <wp:simplePos x="0" y="0"/>
                <wp:positionH relativeFrom="margin">
                  <wp:align>center</wp:align>
                </wp:positionH>
                <wp:positionV relativeFrom="paragraph">
                  <wp:posOffset>635</wp:posOffset>
                </wp:positionV>
                <wp:extent cx="7473950" cy="815340"/>
                <wp:effectExtent l="0" t="0" r="12700" b="22860"/>
                <wp:wrapNone/>
                <wp:docPr id="72" name="Groupe 72"/>
                <wp:cNvGraphicFramePr/>
                <a:graphic xmlns:a="http://schemas.openxmlformats.org/drawingml/2006/main">
                  <a:graphicData uri="http://schemas.microsoft.com/office/word/2010/wordprocessingGroup">
                    <wpg:wgp>
                      <wpg:cNvGrpSpPr/>
                      <wpg:grpSpPr>
                        <a:xfrm>
                          <a:off x="0" y="0"/>
                          <a:ext cx="7473950" cy="815340"/>
                          <a:chOff x="0" y="0"/>
                          <a:chExt cx="7785735" cy="815340"/>
                        </a:xfrm>
                      </wpg:grpSpPr>
                      <wps:wsp>
                        <wps:cNvPr id="73" name="Zone de texte 2"/>
                        <wps:cNvSpPr txBox="1">
                          <a:spLocks noChangeArrowheads="1"/>
                        </wps:cNvSpPr>
                        <wps:spPr bwMode="auto">
                          <a:xfrm>
                            <a:off x="0" y="121920"/>
                            <a:ext cx="7785735" cy="571500"/>
                          </a:xfrm>
                          <a:prstGeom prst="rect">
                            <a:avLst/>
                          </a:prstGeom>
                          <a:solidFill>
                            <a:srgbClr val="1F497D"/>
                          </a:solidFill>
                          <a:ln w="12700">
                            <a:solidFill>
                              <a:schemeClr val="bg1">
                                <a:lumMod val="75000"/>
                              </a:schemeClr>
                            </a:solidFill>
                            <a:headEnd/>
                            <a:tailEnd/>
                          </a:ln>
                          <a:effectLst/>
                        </wps:spPr>
                        <wps:style>
                          <a:lnRef idx="1">
                            <a:schemeClr val="accent1"/>
                          </a:lnRef>
                          <a:fillRef idx="3">
                            <a:schemeClr val="accent1"/>
                          </a:fillRef>
                          <a:effectRef idx="2">
                            <a:schemeClr val="accent1"/>
                          </a:effectRef>
                          <a:fontRef idx="minor">
                            <a:schemeClr val="lt1"/>
                          </a:fontRef>
                        </wps:style>
                        <wps:txbx>
                          <w:txbxContent>
                            <w:p w14:paraId="40C34DF6" w14:textId="77777777" w:rsidR="008F7AEC" w:rsidRPr="00CA4B1B" w:rsidRDefault="008F7AEC" w:rsidP="00CB12CD">
                              <w:pPr>
                                <w:spacing w:before="240" w:line="240" w:lineRule="auto"/>
                                <w:ind w:left="540" w:right="210"/>
                                <w:rPr>
                                  <w:rFonts w:ascii="Arial" w:hAnsi="Arial" w:cs="Arial"/>
                                  <w:color w:val="FFFFFF" w:themeColor="background1"/>
                                  <w:sz w:val="28"/>
                                  <w:szCs w:val="28"/>
                                  <w14:textOutline w14:w="9525" w14:cap="rnd" w14:cmpd="sng" w14:algn="ctr">
                                    <w14:noFill/>
                                    <w14:prstDash w14:val="solid"/>
                                    <w14:bevel/>
                                  </w14:textOutline>
                                </w:rPr>
                              </w:pPr>
                              <w:r w:rsidRPr="00CA4B1B">
                                <w:rPr>
                                  <w:rFonts w:ascii="Arial" w:hAnsi="Arial" w:cs="Arial"/>
                                  <w:color w:val="FFFFFF" w:themeColor="background1"/>
                                  <w:sz w:val="36"/>
                                  <w:szCs w:val="36"/>
                                  <w14:textOutline w14:w="9525" w14:cap="rnd" w14:cmpd="sng" w14:algn="ctr">
                                    <w14:noFill/>
                                    <w14:prstDash w14:val="solid"/>
                                    <w14:bevel/>
                                  </w14:textOutline>
                                </w:rPr>
                                <w:t>Centre intégré de santé et de services sociaux de Lanaudière</w:t>
                              </w:r>
                            </w:p>
                          </w:txbxContent>
                        </wps:txbx>
                        <wps:bodyPr rot="0" vert="horz" wrap="square" lIns="0" tIns="0" rIns="0" bIns="0" anchor="t" anchorCtr="0">
                          <a:noAutofit/>
                        </wps:bodyPr>
                      </wps:wsp>
                      <wps:wsp>
                        <wps:cNvPr id="105" name="Connecteur droit 105"/>
                        <wps:cNvCnPr/>
                        <wps:spPr>
                          <a:xfrm>
                            <a:off x="0" y="815340"/>
                            <a:ext cx="3509010" cy="0"/>
                          </a:xfrm>
                          <a:prstGeom prst="line">
                            <a:avLst/>
                          </a:prstGeom>
                          <a:ln w="2222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14" name="Connecteur droit 114"/>
                        <wps:cNvCnPr/>
                        <wps:spPr>
                          <a:xfrm>
                            <a:off x="4274820" y="0"/>
                            <a:ext cx="3509010" cy="0"/>
                          </a:xfrm>
                          <a:prstGeom prst="line">
                            <a:avLst/>
                          </a:prstGeom>
                          <a:ln w="2222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Groupe 72" o:spid="_x0000_s1026" style="position:absolute;margin-left:0;margin-top:.05pt;width:588.5pt;height:64.2pt;z-index:251653120;mso-position-horizontal:center;mso-position-horizontal-relative:margin;mso-width-relative:margin" coordsize="77857,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">
                <v:shapetype id="_x0000_t202" coordsize="21600,21600" o:spt="202" path="m,l,21600r21600,l21600,xe">
                  <v:stroke joinstyle="miter"/>
                  <v:path gradientshapeok="t" o:connecttype="rect"/>
                </v:shapetype>
                <v:shape id="_x0000_s1027" type="#_x0000_t202" style="position:absolute;top:1219;width:7785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Du1sQA&#10;AADbAAAADwAAAGRycy9kb3ducmV2LnhtbESPQWvCQBSE74L/YXlCb2ajgi3RNUSx1F4KpgWvj+xr&#10;NjX7NmS3Mf77bqHQ4zAz3zDbfLStGKj3jWMFiyQFQVw53XCt4OP9ef4Ewgdkja1jUnAnD/luOtli&#10;pt2NzzSUoRYRwj5DBSaELpPSV4Ys+sR1xNH7dL3FEGVfS93jLcJtK5dpupYWG44LBjs6GKqu5bdV&#10;oL9eV93bMLzsq/K8X17uoy2ORqmH2VhsQAQaw3/4r33SCh5X8Psl/g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A7tbEAAAA2wAAAA8AAAAAAAAAAAAAAAAAmAIAAGRycy9k&#10;b3ducmV2LnhtbFBLBQYAAAAABAAEAPUAAACJAwAAAAA=&#10;" fillcolor="#1f497d" strokecolor="#bfbfbf [2412]" strokeweight="1pt">
                  <v:textbox inset="0,0,0,0">
                    <w:txbxContent>
                      <w:p w14:paraId="40C34DF6" w14:textId="77777777" w:rsidR="008F7AEC" w:rsidRPr="00CA4B1B" w:rsidRDefault="008F7AEC" w:rsidP="00CB12CD">
                        <w:pPr>
                          <w:spacing w:before="240" w:line="240" w:lineRule="auto"/>
                          <w:ind w:left="540" w:right="210"/>
                          <w:rPr>
                            <w:rFonts w:ascii="Arial" w:hAnsi="Arial" w:cs="Arial"/>
                            <w:color w:val="FFFFFF" w:themeColor="background1"/>
                            <w:sz w:val="28"/>
                            <w:szCs w:val="28"/>
                            <w14:textOutline w14:w="9525" w14:cap="rnd" w14:cmpd="sng" w14:algn="ctr">
                              <w14:noFill/>
                              <w14:prstDash w14:val="solid"/>
                              <w14:bevel/>
                            </w14:textOutline>
                          </w:rPr>
                        </w:pPr>
                        <w:r w:rsidRPr="00CA4B1B">
                          <w:rPr>
                            <w:rFonts w:ascii="Arial" w:hAnsi="Arial" w:cs="Arial"/>
                            <w:color w:val="FFFFFF" w:themeColor="background1"/>
                            <w:sz w:val="36"/>
                            <w:szCs w:val="36"/>
                            <w14:textOutline w14:w="9525" w14:cap="rnd" w14:cmpd="sng" w14:algn="ctr">
                              <w14:noFill/>
                              <w14:prstDash w14:val="solid"/>
                              <w14:bevel/>
                            </w14:textOutline>
                          </w:rPr>
                          <w:t>Centre intégré de santé et de services sociaux de Lanaudière</w:t>
                        </w:r>
                      </w:p>
                    </w:txbxContent>
                  </v:textbox>
                </v:shape>
                <v:line id="Connecteur droit 105" o:spid="_x0000_s1028" style="position:absolute;visibility:visible;mso-wrap-style:square" from="0,8153" to="35090,8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1tUMIAAADcAAAADwAAAGRycy9kb3ducmV2LnhtbERPS2sCMRC+F/wPYQQvpWYrtJbVKNpt&#10;QfAgvu7DZrrZupksm1TjvzdCwdt8fM+ZzqNtxJk6XztW8DrMQBCXTtdcKTjsv18+QPiArLFxTAqu&#10;5GE+6z1NMdfuwls670IlUgj7HBWYENpcSl8asuiHriVO3I/rLIYEu0rqDi8p3DZylGXv0mLNqcFg&#10;S5+GytPuzyrYrouxicfNYVk8xy8dNr98XRZKDfpxMQERKIaH+N+90ml+9gb3Z9IFcn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1tUMIAAADcAAAADwAAAAAAAAAAAAAA&#10;AAChAgAAZHJzL2Rvd25yZXYueG1sUEsFBgAAAAAEAAQA+QAAAJADAAAAAA==&#10;" strokecolor="#bfbfbf [2412]" strokeweight="1.75pt"/>
                <v:line id="Connecteur droit 114" o:spid="_x0000_s1029" style="position:absolute;visibility:visible;mso-wrap-style:square" from="42748,0" to="778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heFsIAAADcAAAADwAAAGRycy9kb3ducmV2LnhtbERPTWsCMRC9F/wPYQQvRbNKsWVrFHVb&#10;EHoQrd6HzXSzupksm1TjvzcFobd5vM+ZLaJtxIU6XztWMB5lIIhLp2uuFBy+P4dvIHxA1tg4JgU3&#10;8rCY955mmGt35R1d9qESKYR9jgpMCG0upS8NWfQj1xIn7sd1FkOCXSV1h9cUbhs5ybKptFhzajDY&#10;0tpQed7/WgW7r+LVxOP2sCqe44cO2xPfVoVSg35cvoMIFMO/+OHe6DR//AJ/z6QL5P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EheFsIAAADcAAAADwAAAAAAAAAAAAAA&#10;AAChAgAAZHJzL2Rvd25yZXYueG1sUEsFBgAAAAAEAAQA+QAAAJADAAAAAA==&#10;" strokecolor="#bfbfbf [2412]" strokeweight="1.75pt"/>
                <w10:wrap anchorx="margin"/>
              </v:group>
            </w:pict>
          </mc:Fallback>
        </mc:AlternateContent>
      </w:r>
    </w:p>
    <w:p w14:paraId="672A6659" w14:textId="77777777" w:rsidR="00CB12CD" w:rsidRDefault="00CB12CD" w:rsidP="00CB12CD"/>
    <w:p w14:paraId="0A37501D" w14:textId="77777777" w:rsidR="00CB12CD" w:rsidRDefault="00CB12CD" w:rsidP="00CB12CD">
      <w:pPr>
        <w:rPr>
          <w:rFonts w:ascii="Arial" w:hAnsi="Arial" w:cs="Arial"/>
          <w:sz w:val="48"/>
          <w:szCs w:val="48"/>
        </w:rPr>
      </w:pPr>
    </w:p>
    <w:p w14:paraId="5DAB6C7B" w14:textId="77777777" w:rsidR="00CA4B1B" w:rsidRDefault="00CA4B1B" w:rsidP="00CB12CD">
      <w:pPr>
        <w:rPr>
          <w:rFonts w:ascii="Arial" w:hAnsi="Arial" w:cs="Arial"/>
          <w:sz w:val="48"/>
          <w:szCs w:val="48"/>
        </w:rPr>
      </w:pPr>
    </w:p>
    <w:p w14:paraId="02EB378F" w14:textId="77777777" w:rsidR="00CA4B1B" w:rsidRPr="00CA4B1B" w:rsidRDefault="00CA4B1B" w:rsidP="00CB12CD">
      <w:pPr>
        <w:rPr>
          <w:rFonts w:ascii="Arial" w:hAnsi="Arial" w:cs="Arial"/>
          <w:sz w:val="48"/>
          <w:szCs w:val="48"/>
        </w:rPr>
      </w:pPr>
    </w:p>
    <w:p w14:paraId="7F175840" w14:textId="492C9820" w:rsidR="005478A3" w:rsidRDefault="00CB12CD" w:rsidP="005478A3">
      <w:pPr>
        <w:jc w:val="center"/>
        <w:rPr>
          <w:rFonts w:ascii="Arial" w:hAnsi="Arial" w:cs="Arial"/>
          <w:b/>
          <w:color w:val="1F497D"/>
          <w:sz w:val="40"/>
          <w:szCs w:val="40"/>
        </w:rPr>
      </w:pPr>
      <w:r w:rsidRPr="00CA4B1B">
        <w:rPr>
          <w:rFonts w:ascii="Arial" w:hAnsi="Arial" w:cs="Arial"/>
          <w:b/>
          <w:color w:val="1F497D"/>
          <w:sz w:val="40"/>
          <w:szCs w:val="40"/>
        </w:rPr>
        <w:t>CADRE RÉGIONAL D’ALLOCATION BUDGÉTAIRE EN SÉCURITÉ ALIMENTAIRE</w:t>
      </w:r>
      <w:r w:rsidR="005478A3" w:rsidRPr="005478A3">
        <w:rPr>
          <w:rFonts w:ascii="Arial" w:hAnsi="Arial" w:cs="Arial"/>
          <w:b/>
          <w:color w:val="1F497D"/>
          <w:sz w:val="40"/>
          <w:szCs w:val="40"/>
        </w:rPr>
        <w:t xml:space="preserve"> </w:t>
      </w:r>
      <w:r w:rsidR="005478A3">
        <w:rPr>
          <w:rFonts w:ascii="Arial" w:hAnsi="Arial" w:cs="Arial"/>
          <w:b/>
          <w:color w:val="1F497D"/>
          <w:sz w:val="40"/>
          <w:szCs w:val="40"/>
        </w:rPr>
        <w:t xml:space="preserve">-VOLET PROJETS </w:t>
      </w:r>
      <w:r w:rsidR="00A953C7">
        <w:rPr>
          <w:rFonts w:ascii="Arial" w:hAnsi="Arial" w:cs="Arial"/>
          <w:b/>
          <w:color w:val="1F497D"/>
          <w:sz w:val="40"/>
          <w:szCs w:val="40"/>
        </w:rPr>
        <w:t>(2023-2025</w:t>
      </w:r>
      <w:r w:rsidRPr="00CA4B1B">
        <w:rPr>
          <w:rFonts w:ascii="Arial" w:hAnsi="Arial" w:cs="Arial"/>
          <w:b/>
          <w:color w:val="1F497D"/>
          <w:sz w:val="40"/>
          <w:szCs w:val="40"/>
        </w:rPr>
        <w:t>)</w:t>
      </w:r>
    </w:p>
    <w:p w14:paraId="1F76D83F" w14:textId="77777777" w:rsidR="00CB12CD" w:rsidRPr="00CA4B1B" w:rsidRDefault="00CA4B1B" w:rsidP="00CA4B1B">
      <w:pPr>
        <w:jc w:val="center"/>
        <w:rPr>
          <w:rFonts w:ascii="Arial" w:hAnsi="Arial" w:cs="Arial"/>
          <w:sz w:val="32"/>
          <w:szCs w:val="32"/>
        </w:rPr>
      </w:pPr>
      <w:r w:rsidRPr="00CA4B1B">
        <w:rPr>
          <w:rFonts w:ascii="Arial" w:hAnsi="Arial" w:cs="Arial"/>
          <w:sz w:val="32"/>
          <w:szCs w:val="32"/>
        </w:rPr>
        <w:t>DIRECTION DE SANTÉ PUBLIQUE</w:t>
      </w:r>
    </w:p>
    <w:p w14:paraId="6A05A809" w14:textId="77777777" w:rsidR="00CB12CD" w:rsidRPr="00024088" w:rsidRDefault="00CB12CD" w:rsidP="00CB12CD">
      <w:pPr>
        <w:rPr>
          <w:rFonts w:ascii="Arial" w:hAnsi="Arial" w:cs="Arial"/>
        </w:rPr>
      </w:pPr>
    </w:p>
    <w:p w14:paraId="5A39BBE3" w14:textId="77777777" w:rsidR="00CB12CD" w:rsidRPr="00024088" w:rsidRDefault="00CB12CD" w:rsidP="00CB12CD">
      <w:pPr>
        <w:rPr>
          <w:rFonts w:ascii="Arial" w:hAnsi="Arial" w:cs="Arial"/>
        </w:rPr>
      </w:pPr>
    </w:p>
    <w:p w14:paraId="41C8F396" w14:textId="77777777" w:rsidR="00CB12CD" w:rsidRPr="00024088" w:rsidRDefault="00CB12CD" w:rsidP="00CB12CD">
      <w:pPr>
        <w:rPr>
          <w:rFonts w:ascii="Arial" w:hAnsi="Arial" w:cs="Arial"/>
        </w:rPr>
      </w:pPr>
    </w:p>
    <w:p w14:paraId="72A3D3EC" w14:textId="77777777" w:rsidR="00CB12CD" w:rsidRPr="00024088" w:rsidRDefault="00CB12CD" w:rsidP="00CB12CD">
      <w:pPr>
        <w:rPr>
          <w:rFonts w:ascii="Arial" w:hAnsi="Arial" w:cs="Arial"/>
        </w:rPr>
      </w:pPr>
    </w:p>
    <w:p w14:paraId="0D0B940D" w14:textId="77777777" w:rsidR="00CB12CD" w:rsidRPr="00024088" w:rsidRDefault="00CB12CD" w:rsidP="00CB12CD">
      <w:pPr>
        <w:rPr>
          <w:rFonts w:ascii="Arial" w:hAnsi="Arial" w:cs="Arial"/>
        </w:rPr>
      </w:pPr>
    </w:p>
    <w:p w14:paraId="0E27B00A" w14:textId="77777777" w:rsidR="00CB12CD" w:rsidRPr="00024088" w:rsidRDefault="00CB12CD" w:rsidP="00CB12CD">
      <w:pPr>
        <w:rPr>
          <w:rFonts w:ascii="Arial" w:hAnsi="Arial" w:cs="Arial"/>
        </w:rPr>
      </w:pPr>
    </w:p>
    <w:p w14:paraId="757F621C" w14:textId="3AFE9D22" w:rsidR="00CB12CD" w:rsidRPr="001C3A54" w:rsidRDefault="00A953C7" w:rsidP="006219B9">
      <w:pPr>
        <w:jc w:val="center"/>
        <w:rPr>
          <w:rFonts w:ascii="Arial" w:hAnsi="Arial" w:cs="Arial"/>
          <w:sz w:val="36"/>
          <w:szCs w:val="36"/>
        </w:rPr>
      </w:pPr>
      <w:r>
        <w:rPr>
          <w:rFonts w:ascii="Arial" w:hAnsi="Arial" w:cs="Arial"/>
          <w:sz w:val="36"/>
          <w:szCs w:val="36"/>
        </w:rPr>
        <w:t>Avril 2023</w:t>
      </w:r>
    </w:p>
    <w:p w14:paraId="4E660073" w14:textId="77777777" w:rsidR="00CB12CD" w:rsidRPr="007278B9" w:rsidRDefault="00CB12CD" w:rsidP="00CB12CD">
      <w:pPr>
        <w:rPr>
          <w:rFonts w:ascii="Arial" w:hAnsi="Arial" w:cs="Arial"/>
          <w:b/>
          <w:sz w:val="28"/>
          <w:szCs w:val="28"/>
        </w:rPr>
      </w:pPr>
      <w:r w:rsidRPr="007278B9">
        <w:rPr>
          <w:b/>
          <w:noProof/>
          <w:sz w:val="28"/>
          <w:szCs w:val="28"/>
          <w:lang w:eastAsia="fr-CA"/>
        </w:rPr>
        <w:drawing>
          <wp:anchor distT="0" distB="0" distL="114300" distR="114300" simplePos="0" relativeHeight="251654144" behindDoc="1" locked="0" layoutInCell="1" allowOverlap="1" wp14:anchorId="6AC1FCD6" wp14:editId="2F0DA0DE">
            <wp:simplePos x="0" y="0"/>
            <wp:positionH relativeFrom="margin">
              <wp:align>center</wp:align>
            </wp:positionH>
            <wp:positionV relativeFrom="margin">
              <wp:posOffset>8046720</wp:posOffset>
            </wp:positionV>
            <wp:extent cx="1851660" cy="661670"/>
            <wp:effectExtent l="0" t="0" r="0" b="0"/>
            <wp:wrapSquare wrapText="bothSides"/>
            <wp:docPr id="115" name="Imag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ébec drapeau_Noir_300dpi.jpg"/>
                    <pic:cNvPicPr/>
                  </pic:nvPicPr>
                  <pic:blipFill rotWithShape="1">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16102" t="36100"/>
                    <a:stretch/>
                  </pic:blipFill>
                  <pic:spPr bwMode="auto">
                    <a:xfrm>
                      <a:off x="0" y="0"/>
                      <a:ext cx="1851660" cy="6616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5983AF" w14:textId="77777777" w:rsidR="00CB12CD" w:rsidRDefault="00CB12CD" w:rsidP="00CB12CD">
      <w:pPr>
        <w:rPr>
          <w:rFonts w:ascii="Arial" w:hAnsi="Arial" w:cs="Arial"/>
        </w:rPr>
        <w:sectPr w:rsidR="00CB12CD" w:rsidSect="005E4ABC">
          <w:footerReference w:type="even" r:id="rId10"/>
          <w:footerReference w:type="default" r:id="rId11"/>
          <w:footerReference w:type="first" r:id="rId12"/>
          <w:pgSz w:w="12240" w:h="15840"/>
          <w:pgMar w:top="1440" w:right="1800" w:bottom="720" w:left="1800" w:header="708" w:footer="708" w:gutter="0"/>
          <w:pgNumType w:start="1"/>
          <w:cols w:space="708"/>
          <w:titlePg/>
          <w:docGrid w:linePitch="360"/>
        </w:sectPr>
      </w:pPr>
      <w:r w:rsidRPr="00024088">
        <w:rPr>
          <w:rFonts w:ascii="Arial" w:hAnsi="Arial" w:cs="Arial"/>
        </w:rPr>
        <w:t> </w:t>
      </w:r>
    </w:p>
    <w:p w14:paraId="54DC2A54" w14:textId="77777777" w:rsidR="00A84501" w:rsidRPr="00A84501" w:rsidRDefault="00A84501" w:rsidP="00BE2202">
      <w:pPr>
        <w:numPr>
          <w:ilvl w:val="1"/>
          <w:numId w:val="0"/>
        </w:numPr>
        <w:spacing w:after="120"/>
        <w:rPr>
          <w:rFonts w:ascii="Arial" w:eastAsiaTheme="majorEastAsia" w:hAnsi="Arial" w:cstheme="majorBidi"/>
          <w:b/>
          <w:bCs/>
          <w:color w:val="1F497D"/>
          <w:spacing w:val="15"/>
        </w:rPr>
      </w:pPr>
      <w:r w:rsidRPr="00A84501">
        <w:rPr>
          <w:rFonts w:ascii="Arial" w:eastAsiaTheme="majorEastAsia" w:hAnsi="Arial" w:cstheme="majorBidi"/>
          <w:b/>
          <w:bCs/>
          <w:color w:val="1F497D"/>
          <w:spacing w:val="15"/>
        </w:rPr>
        <w:lastRenderedPageBreak/>
        <w:t xml:space="preserve">Édition originale (2018) </w:t>
      </w:r>
      <w:r w:rsidRPr="00A84501">
        <w:rPr>
          <w:rFonts w:ascii="Arial" w:eastAsiaTheme="majorEastAsia" w:hAnsi="Arial" w:cstheme="majorBidi"/>
          <w:b/>
          <w:bCs/>
          <w:color w:val="1F497D"/>
          <w:spacing w:val="15"/>
        </w:rPr>
        <w:br/>
        <w:t xml:space="preserve">Rédaction : </w:t>
      </w:r>
      <w:r w:rsidRPr="00A84501">
        <w:rPr>
          <w:rFonts w:ascii="Arial" w:eastAsiaTheme="majorEastAsia" w:hAnsi="Arial" w:cstheme="majorBidi"/>
          <w:b/>
          <w:bCs/>
          <w:color w:val="1F497D"/>
          <w:spacing w:val="15"/>
        </w:rPr>
        <w:br/>
      </w:r>
      <w:r w:rsidRPr="00A84501">
        <w:rPr>
          <w:rFonts w:ascii="Arial" w:hAnsi="Arial" w:cs="Arial"/>
        </w:rPr>
        <w:t>Dominique Corbeil, agente de planification, programmation et recherche, Direction de santé publique, Centre intégré de santé et de services sociaux (CISSS) de Lanaudière</w:t>
      </w:r>
    </w:p>
    <w:p w14:paraId="4129FBCC" w14:textId="57D9D536" w:rsidR="00A84501" w:rsidRDefault="00A84501" w:rsidP="00BE2202">
      <w:pPr>
        <w:numPr>
          <w:ilvl w:val="1"/>
          <w:numId w:val="0"/>
        </w:numPr>
        <w:spacing w:after="120"/>
        <w:rPr>
          <w:rFonts w:ascii="Arial" w:hAnsi="Arial" w:cs="Arial"/>
        </w:rPr>
      </w:pPr>
      <w:r w:rsidRPr="00A84501">
        <w:rPr>
          <w:rFonts w:ascii="Arial" w:eastAsiaTheme="majorEastAsia" w:hAnsi="Arial" w:cstheme="majorBidi"/>
          <w:b/>
          <w:bCs/>
          <w:color w:val="1F497D"/>
          <w:spacing w:val="15"/>
        </w:rPr>
        <w:t xml:space="preserve">Collaboration : </w:t>
      </w:r>
      <w:r w:rsidRPr="00A84501">
        <w:rPr>
          <w:rFonts w:ascii="Arial" w:eastAsiaTheme="majorEastAsia" w:hAnsi="Arial" w:cstheme="majorBidi"/>
          <w:b/>
          <w:bCs/>
          <w:color w:val="1F497D"/>
          <w:spacing w:val="15"/>
        </w:rPr>
        <w:br/>
      </w:r>
      <w:r w:rsidRPr="00A84501">
        <w:rPr>
          <w:rFonts w:ascii="Arial" w:hAnsi="Arial" w:cs="Arial"/>
        </w:rPr>
        <w:t>Claude Bégin, agent de planification, programmation et recherche, Direction de santé publique, CISSS de Lanaudière</w:t>
      </w:r>
    </w:p>
    <w:p w14:paraId="5FDF90A9" w14:textId="1732380D" w:rsidR="00A84501" w:rsidRDefault="00A84501" w:rsidP="00BE2202">
      <w:pPr>
        <w:numPr>
          <w:ilvl w:val="1"/>
          <w:numId w:val="0"/>
        </w:numPr>
        <w:spacing w:after="120"/>
        <w:rPr>
          <w:rFonts w:ascii="Arial" w:hAnsi="Arial" w:cs="Arial"/>
        </w:rPr>
      </w:pPr>
      <w:r w:rsidRPr="00A84501">
        <w:rPr>
          <w:rFonts w:ascii="Arial" w:eastAsiaTheme="majorEastAsia" w:hAnsi="Arial" w:cstheme="majorBidi"/>
          <w:b/>
          <w:bCs/>
          <w:color w:val="1F497D"/>
          <w:spacing w:val="15"/>
        </w:rPr>
        <w:t xml:space="preserve">Validation : </w:t>
      </w:r>
      <w:r w:rsidRPr="00A84501">
        <w:rPr>
          <w:rFonts w:ascii="Arial" w:eastAsiaTheme="majorEastAsia" w:hAnsi="Arial" w:cstheme="majorBidi"/>
          <w:b/>
          <w:bCs/>
          <w:color w:val="1F497D"/>
          <w:spacing w:val="15"/>
        </w:rPr>
        <w:br/>
      </w:r>
      <w:r w:rsidRPr="00A84501">
        <w:rPr>
          <w:rFonts w:ascii="Arial" w:hAnsi="Arial" w:cs="Arial"/>
        </w:rPr>
        <w:t xml:space="preserve">Comité régional en sécurité alimentaire de la Table des partenaires en développement social </w:t>
      </w:r>
    </w:p>
    <w:p w14:paraId="49633088" w14:textId="77777777" w:rsidR="00A84501" w:rsidRPr="00A84501" w:rsidRDefault="00A84501" w:rsidP="00BE2202">
      <w:pPr>
        <w:numPr>
          <w:ilvl w:val="1"/>
          <w:numId w:val="0"/>
        </w:numPr>
        <w:spacing w:after="120"/>
        <w:rPr>
          <w:rFonts w:ascii="Arial" w:eastAsiaTheme="majorEastAsia" w:hAnsi="Arial" w:cstheme="majorBidi"/>
          <w:b/>
          <w:bCs/>
          <w:color w:val="1F497D"/>
          <w:spacing w:val="15"/>
        </w:rPr>
      </w:pPr>
      <w:r w:rsidRPr="00A84501">
        <w:rPr>
          <w:rFonts w:ascii="Arial" w:eastAsiaTheme="majorEastAsia" w:hAnsi="Arial" w:cstheme="majorBidi"/>
          <w:b/>
          <w:bCs/>
          <w:color w:val="1F497D"/>
          <w:spacing w:val="15"/>
        </w:rPr>
        <w:t xml:space="preserve">Mise en page, révision : </w:t>
      </w:r>
      <w:r w:rsidRPr="00A84501">
        <w:rPr>
          <w:rFonts w:ascii="Arial" w:eastAsiaTheme="majorEastAsia" w:hAnsi="Arial" w:cstheme="majorBidi"/>
          <w:b/>
          <w:bCs/>
          <w:color w:val="1F497D"/>
          <w:spacing w:val="15"/>
        </w:rPr>
        <w:br/>
      </w:r>
      <w:r w:rsidRPr="00A84501">
        <w:rPr>
          <w:rFonts w:ascii="Arial" w:hAnsi="Arial" w:cs="Arial"/>
        </w:rPr>
        <w:t>Michèle Dubé et Josée Charron, agentes administratives, Direction de santé publique, CISSS de Lanaudière</w:t>
      </w:r>
    </w:p>
    <w:p w14:paraId="43993BA5" w14:textId="77777777" w:rsidR="00A84501" w:rsidRPr="00A84501" w:rsidRDefault="00A84501" w:rsidP="00BE2202">
      <w:pPr>
        <w:numPr>
          <w:ilvl w:val="1"/>
          <w:numId w:val="0"/>
        </w:numPr>
        <w:spacing w:after="120"/>
        <w:rPr>
          <w:rFonts w:ascii="Arial" w:eastAsiaTheme="majorEastAsia" w:hAnsi="Arial" w:cstheme="majorBidi"/>
          <w:b/>
          <w:bCs/>
          <w:color w:val="1F497D"/>
          <w:spacing w:val="15"/>
        </w:rPr>
      </w:pPr>
      <w:r w:rsidRPr="00A84501">
        <w:rPr>
          <w:rFonts w:ascii="Arial" w:eastAsiaTheme="majorEastAsia" w:hAnsi="Arial" w:cstheme="majorBidi"/>
          <w:b/>
          <w:bCs/>
          <w:color w:val="1F497D"/>
          <w:spacing w:val="15"/>
        </w:rPr>
        <w:t>Édition 2023</w:t>
      </w:r>
      <w:r w:rsidRPr="00A84501">
        <w:rPr>
          <w:rFonts w:ascii="Arial" w:eastAsiaTheme="majorEastAsia" w:hAnsi="Arial" w:cstheme="majorBidi"/>
          <w:b/>
          <w:bCs/>
          <w:color w:val="1F497D"/>
          <w:spacing w:val="15"/>
        </w:rPr>
        <w:br/>
        <w:t xml:space="preserve">Rédaction : </w:t>
      </w:r>
      <w:r w:rsidRPr="00A84501">
        <w:rPr>
          <w:rFonts w:ascii="Arial" w:eastAsiaTheme="majorEastAsia" w:hAnsi="Arial" w:cstheme="majorBidi"/>
          <w:b/>
          <w:bCs/>
          <w:color w:val="1F497D"/>
          <w:spacing w:val="15"/>
        </w:rPr>
        <w:br/>
      </w:r>
      <w:r w:rsidRPr="00A84501">
        <w:rPr>
          <w:rFonts w:ascii="Arial" w:hAnsi="Arial" w:cs="Arial"/>
        </w:rPr>
        <w:t>Marie-Claude Tremblay, agente de planification, programmation et recherche, Direction de santé publique, Centre intégré de santé et de services sociaux (CISSS) de Lanaudière</w:t>
      </w:r>
    </w:p>
    <w:p w14:paraId="39BDA6BB" w14:textId="77777777" w:rsidR="00701EAF" w:rsidRDefault="00701EAF" w:rsidP="00A84501">
      <w:pPr>
        <w:numPr>
          <w:ilvl w:val="1"/>
          <w:numId w:val="0"/>
        </w:numPr>
        <w:rPr>
          <w:rFonts w:ascii="Arial" w:eastAsiaTheme="majorEastAsia" w:hAnsi="Arial" w:cstheme="majorBidi"/>
          <w:b/>
          <w:bCs/>
          <w:color w:val="1F497D"/>
          <w:spacing w:val="15"/>
        </w:rPr>
      </w:pPr>
      <w:r>
        <w:rPr>
          <w:rFonts w:ascii="Arial" w:eastAsiaTheme="majorEastAsia" w:hAnsi="Arial" w:cstheme="majorBidi"/>
          <w:b/>
          <w:bCs/>
          <w:color w:val="1F497D"/>
          <w:spacing w:val="15"/>
        </w:rPr>
        <w:t>Collaboration</w:t>
      </w:r>
      <w:r w:rsidR="00A84501" w:rsidRPr="00A84501">
        <w:rPr>
          <w:rFonts w:ascii="Arial" w:eastAsiaTheme="majorEastAsia" w:hAnsi="Arial" w:cstheme="majorBidi"/>
          <w:b/>
          <w:bCs/>
          <w:color w:val="1F497D"/>
          <w:spacing w:val="15"/>
        </w:rPr>
        <w:t xml:space="preserve"> : </w:t>
      </w:r>
    </w:p>
    <w:p w14:paraId="3CE93E3B" w14:textId="50200FD7" w:rsidR="00701EAF" w:rsidRPr="00701EAF" w:rsidRDefault="00701EAF" w:rsidP="00BE2202">
      <w:pPr>
        <w:numPr>
          <w:ilvl w:val="1"/>
          <w:numId w:val="0"/>
        </w:numPr>
        <w:spacing w:after="120"/>
        <w:rPr>
          <w:rFonts w:ascii="Arial" w:hAnsi="Arial" w:cs="Arial"/>
        </w:rPr>
      </w:pPr>
      <w:r>
        <w:rPr>
          <w:rFonts w:ascii="Arial" w:hAnsi="Arial" w:cs="Arial"/>
        </w:rPr>
        <w:t>Myriam Laporte</w:t>
      </w:r>
      <w:r w:rsidRPr="00A84501">
        <w:rPr>
          <w:rFonts w:ascii="Arial" w:hAnsi="Arial" w:cs="Arial"/>
        </w:rPr>
        <w:t>,</w:t>
      </w:r>
      <w:r w:rsidRPr="00701EAF">
        <w:t xml:space="preserve"> </w:t>
      </w:r>
      <w:r w:rsidRPr="00A84501">
        <w:rPr>
          <w:rFonts w:ascii="Arial" w:hAnsi="Arial" w:cs="Arial"/>
        </w:rPr>
        <w:t>agent de planification, programmation et recherche, Direction de santé publique, CISSS de Lanaudière</w:t>
      </w:r>
    </w:p>
    <w:p w14:paraId="215A5F82" w14:textId="3C45DA10" w:rsidR="00A84501" w:rsidRDefault="00A84501" w:rsidP="00BE2202">
      <w:pPr>
        <w:numPr>
          <w:ilvl w:val="1"/>
          <w:numId w:val="0"/>
        </w:numPr>
        <w:spacing w:after="120"/>
        <w:rPr>
          <w:rFonts w:ascii="Arial" w:hAnsi="Arial" w:cs="Arial"/>
        </w:rPr>
      </w:pPr>
      <w:r w:rsidRPr="00A84501">
        <w:rPr>
          <w:rFonts w:ascii="Arial" w:hAnsi="Arial" w:cs="Arial"/>
        </w:rPr>
        <w:t>Table des partenaires en développement social de Lanaudière (TPDSL)</w:t>
      </w:r>
    </w:p>
    <w:p w14:paraId="7F3B7365" w14:textId="77777777" w:rsidR="00A84501" w:rsidRPr="00A84501" w:rsidRDefault="00A84501" w:rsidP="00BE2202">
      <w:pPr>
        <w:numPr>
          <w:ilvl w:val="1"/>
          <w:numId w:val="0"/>
        </w:numPr>
        <w:spacing w:after="120"/>
        <w:rPr>
          <w:rFonts w:ascii="Arial" w:eastAsiaTheme="majorEastAsia" w:hAnsi="Arial" w:cstheme="majorBidi"/>
          <w:b/>
          <w:bCs/>
          <w:color w:val="1F497D"/>
          <w:spacing w:val="15"/>
        </w:rPr>
      </w:pPr>
      <w:r w:rsidRPr="00A84501">
        <w:rPr>
          <w:rFonts w:ascii="Arial" w:eastAsiaTheme="majorEastAsia" w:hAnsi="Arial" w:cstheme="majorBidi"/>
          <w:b/>
          <w:bCs/>
          <w:color w:val="1F497D"/>
          <w:spacing w:val="15"/>
        </w:rPr>
        <w:t xml:space="preserve">Mise en page, révision : </w:t>
      </w:r>
      <w:r w:rsidRPr="00A84501">
        <w:rPr>
          <w:rFonts w:ascii="Arial" w:eastAsiaTheme="majorEastAsia" w:hAnsi="Arial" w:cstheme="majorBidi"/>
          <w:b/>
          <w:bCs/>
          <w:color w:val="1F497D"/>
          <w:spacing w:val="15"/>
        </w:rPr>
        <w:br/>
      </w:r>
      <w:r w:rsidRPr="00A84501">
        <w:rPr>
          <w:rFonts w:ascii="Arial" w:hAnsi="Arial" w:cs="Arial"/>
        </w:rPr>
        <w:t>Johanne Gervais, agente administrative, Direction de santé publique, CISSS de Lanaudière</w:t>
      </w:r>
    </w:p>
    <w:p w14:paraId="64F51DEF" w14:textId="77777777" w:rsidR="00A84501" w:rsidRPr="00FD7198" w:rsidRDefault="00A84501" w:rsidP="00BE2202">
      <w:pPr>
        <w:spacing w:after="120"/>
        <w:rPr>
          <w:rFonts w:ascii="Arial" w:hAnsi="Arial" w:cs="Arial"/>
        </w:rPr>
      </w:pPr>
      <w:r w:rsidRPr="008A098D">
        <w:rPr>
          <w:rFonts w:ascii="Arial" w:eastAsiaTheme="majorEastAsia" w:hAnsi="Arial" w:cstheme="majorBidi"/>
          <w:b/>
          <w:bCs/>
          <w:color w:val="1F497D"/>
          <w:spacing w:val="15"/>
        </w:rPr>
        <w:t>Toute information extraite de ce document devra porter la mention de sa source :</w:t>
      </w:r>
      <w:r w:rsidRPr="008A098D">
        <w:rPr>
          <w:rFonts w:ascii="Arial" w:eastAsiaTheme="majorEastAsia" w:hAnsi="Arial" w:cstheme="majorBidi"/>
          <w:b/>
          <w:bCs/>
          <w:color w:val="1F497D"/>
          <w:spacing w:val="15"/>
          <w:sz w:val="22"/>
        </w:rPr>
        <w:t xml:space="preserve"> </w:t>
      </w:r>
      <w:r>
        <w:rPr>
          <w:rFonts w:ascii="Arial" w:hAnsi="Arial" w:cs="Arial"/>
        </w:rPr>
        <w:br/>
      </w:r>
      <w:r w:rsidRPr="00A113C6">
        <w:rPr>
          <w:rFonts w:ascii="Arial" w:hAnsi="Arial" w:cs="Arial"/>
        </w:rPr>
        <w:t>TREMBLAY, Marie-Claude.</w:t>
      </w:r>
      <w:r w:rsidRPr="00A113C6">
        <w:t xml:space="preserve"> </w:t>
      </w:r>
      <w:r w:rsidRPr="00A113C6">
        <w:rPr>
          <w:rFonts w:ascii="Arial" w:hAnsi="Arial" w:cs="Arial"/>
        </w:rPr>
        <w:t>Cadre régional d’allocation budgétaire en sécurité alimentaire – Volet Projets (2023-2025)</w:t>
      </w:r>
      <w:r w:rsidRPr="00A113C6">
        <w:rPr>
          <w:rFonts w:ascii="Arial" w:eastAsiaTheme="majorEastAsia" w:hAnsi="Arial" w:cstheme="majorBidi"/>
          <w:b/>
          <w:bCs/>
          <w:color w:val="1F497D"/>
          <w:spacing w:val="15"/>
          <w:sz w:val="22"/>
        </w:rPr>
        <w:t xml:space="preserve">. </w:t>
      </w:r>
      <w:r w:rsidRPr="00A113C6">
        <w:rPr>
          <w:rFonts w:ascii="Arial" w:hAnsi="Arial" w:cs="Arial"/>
        </w:rPr>
        <w:t>Joliette, Centre intégré de santé et de services sociaux de Lanaudière, Direction de santé publique, Service de promotion, prévention et organisation communautaire, 2023</w:t>
      </w:r>
      <w:r>
        <w:rPr>
          <w:rFonts w:ascii="Arial" w:hAnsi="Arial" w:cs="Arial"/>
        </w:rPr>
        <w:t>, 32</w:t>
      </w:r>
      <w:r w:rsidRPr="00A113C6">
        <w:rPr>
          <w:rFonts w:ascii="Arial" w:hAnsi="Arial" w:cs="Arial"/>
        </w:rPr>
        <w:t xml:space="preserve"> p.</w:t>
      </w:r>
    </w:p>
    <w:p w14:paraId="0B708BB0" w14:textId="77777777" w:rsidR="00A84501" w:rsidRPr="008A098D" w:rsidRDefault="00A84501" w:rsidP="00BE2202">
      <w:pPr>
        <w:spacing w:after="120"/>
        <w:rPr>
          <w:rFonts w:ascii="Arial" w:hAnsi="Arial" w:cs="Arial"/>
          <w:i/>
          <w:iCs/>
        </w:rPr>
      </w:pPr>
      <w:r>
        <w:rPr>
          <w:rFonts w:ascii="Arial" w:hAnsi="Arial" w:cs="Arial"/>
        </w:rPr>
        <w:t xml:space="preserve">Ce </w:t>
      </w:r>
      <w:r w:rsidRPr="76667CA3">
        <w:rPr>
          <w:rFonts w:ascii="Arial" w:hAnsi="Arial" w:cs="Arial"/>
        </w:rPr>
        <w:t xml:space="preserve">document </w:t>
      </w:r>
      <w:r>
        <w:rPr>
          <w:rFonts w:ascii="Arial" w:hAnsi="Arial" w:cs="Arial"/>
        </w:rPr>
        <w:t>est disponible sur le</w:t>
      </w:r>
      <w:r w:rsidRPr="00A113C6">
        <w:rPr>
          <w:rFonts w:ascii="Arial" w:hAnsi="Arial" w:cs="Arial"/>
        </w:rPr>
        <w:t xml:space="preserve"> site Web</w:t>
      </w:r>
      <w:r w:rsidRPr="76667CA3">
        <w:rPr>
          <w:rFonts w:ascii="Arial" w:hAnsi="Arial" w:cs="Arial"/>
        </w:rPr>
        <w:t xml:space="preserve"> du Centre intégré de santé et de services sociaux de Lanaudière au </w:t>
      </w:r>
      <w:hyperlink r:id="rId13">
        <w:r w:rsidRPr="76667CA3">
          <w:rPr>
            <w:rStyle w:val="Lienhypertexte"/>
            <w:rFonts w:ascii="Arial" w:hAnsi="Arial" w:cs="Arial"/>
          </w:rPr>
          <w:t>www.cisss-lanaudiere.gouv.qc.ca</w:t>
        </w:r>
      </w:hyperlink>
      <w:r w:rsidRPr="76667CA3">
        <w:rPr>
          <w:rFonts w:ascii="Arial" w:hAnsi="Arial" w:cs="Arial"/>
        </w:rPr>
        <w:t xml:space="preserve"> sous </w:t>
      </w:r>
      <w:r w:rsidRPr="76667CA3">
        <w:rPr>
          <w:rFonts w:ascii="Arial" w:hAnsi="Arial" w:cs="Arial"/>
          <w:i/>
          <w:iCs/>
        </w:rPr>
        <w:t xml:space="preserve">Documentation/Santé publique/Sécurité alimentaire. </w:t>
      </w:r>
    </w:p>
    <w:p w14:paraId="56A328A2" w14:textId="77777777" w:rsidR="00A84501" w:rsidRPr="00A84501" w:rsidRDefault="00A84501" w:rsidP="00BE2202">
      <w:pPr>
        <w:numPr>
          <w:ilvl w:val="1"/>
          <w:numId w:val="0"/>
        </w:numPr>
        <w:spacing w:after="120"/>
        <w:rPr>
          <w:rFonts w:ascii="Arial" w:eastAsiaTheme="majorEastAsia" w:hAnsi="Arial" w:cstheme="majorBidi"/>
          <w:bCs/>
          <w:iCs/>
          <w:color w:val="1F497D"/>
          <w:spacing w:val="15"/>
          <w:sz w:val="22"/>
          <w:szCs w:val="24"/>
        </w:rPr>
      </w:pPr>
      <w:r w:rsidRPr="00A84501">
        <w:rPr>
          <w:rFonts w:ascii="Arial" w:eastAsiaTheme="majorEastAsia" w:hAnsi="Arial" w:cstheme="majorBidi"/>
          <w:b/>
          <w:bCs/>
          <w:color w:val="1F497D"/>
          <w:spacing w:val="15"/>
        </w:rPr>
        <w:t>Pour toute information supplémentaire relative à ce document</w:t>
      </w:r>
      <w:r w:rsidRPr="00A84501">
        <w:rPr>
          <w:rFonts w:ascii="Arial" w:eastAsiaTheme="majorEastAsia" w:hAnsi="Arial" w:cs="Arial"/>
          <w:bCs/>
          <w:iCs/>
          <w:color w:val="1F497D"/>
          <w:spacing w:val="15"/>
          <w:sz w:val="22"/>
          <w:szCs w:val="24"/>
        </w:rPr>
        <w:t xml:space="preserve"> </w:t>
      </w:r>
      <w:r w:rsidRPr="00A84501">
        <w:rPr>
          <w:rFonts w:ascii="Arial" w:eastAsiaTheme="majorEastAsia" w:hAnsi="Arial" w:cs="Arial"/>
          <w:bCs/>
          <w:iCs/>
          <w:color w:val="1F497D"/>
          <w:spacing w:val="15"/>
          <w:sz w:val="22"/>
          <w:szCs w:val="24"/>
        </w:rPr>
        <w:br/>
      </w:r>
      <w:r w:rsidRPr="00A84501">
        <w:rPr>
          <w:rFonts w:ascii="Arial" w:hAnsi="Arial" w:cs="Arial"/>
        </w:rPr>
        <w:t>veuillez communiquer avec Marie-Claude Tremblay, par courriel :</w:t>
      </w:r>
      <w:r w:rsidRPr="00A84501">
        <w:rPr>
          <w:rFonts w:ascii="Arial" w:hAnsi="Arial" w:cs="Arial"/>
        </w:rPr>
        <w:br/>
        <w:t xml:space="preserve"> </w:t>
      </w:r>
      <w:hyperlink r:id="rId14" w:history="1">
        <w:r w:rsidRPr="00A84501">
          <w:rPr>
            <w:rFonts w:ascii="Calibri" w:eastAsia="Calibri" w:hAnsi="Calibri" w:cs="Calibri"/>
            <w:bCs/>
            <w:iCs/>
            <w:noProof/>
            <w:color w:val="0000FF"/>
            <w:spacing w:val="15"/>
            <w:sz w:val="24"/>
            <w:szCs w:val="24"/>
            <w:u w:val="single"/>
            <w:lang w:eastAsia="fr-CA"/>
          </w:rPr>
          <w:t>marie-claude.tremblay.cissslan@ssss.gouv.qc.ca</w:t>
        </w:r>
      </w:hyperlink>
      <w:r w:rsidRPr="00A84501">
        <w:rPr>
          <w:rFonts w:ascii="Arial" w:eastAsiaTheme="majorEastAsia" w:hAnsi="Arial" w:cstheme="majorBidi"/>
          <w:bCs/>
          <w:iCs/>
          <w:color w:val="1F497D"/>
          <w:spacing w:val="15"/>
          <w:sz w:val="22"/>
          <w:szCs w:val="24"/>
        </w:rPr>
        <w:t xml:space="preserve"> </w:t>
      </w:r>
    </w:p>
    <w:p w14:paraId="4B94D5A5" w14:textId="77777777" w:rsidR="004033C7" w:rsidRDefault="004033C7" w:rsidP="004033C7">
      <w:pPr>
        <w:rPr>
          <w:rFonts w:ascii="Arial" w:eastAsiaTheme="majorEastAsia" w:hAnsi="Arial" w:cstheme="majorBidi"/>
          <w:b/>
          <w:iCs/>
          <w:color w:val="1F497D"/>
          <w:spacing w:val="15"/>
          <w:szCs w:val="20"/>
        </w:rPr>
      </w:pPr>
    </w:p>
    <w:p w14:paraId="61C68D8B" w14:textId="77777777" w:rsidR="005B2F12" w:rsidRPr="00ED09D7" w:rsidRDefault="005B2F12" w:rsidP="004033C7">
      <w:pPr>
        <w:spacing w:after="0" w:line="240" w:lineRule="auto"/>
        <w:rPr>
          <w:rFonts w:ascii="Arial" w:hAnsi="Arial" w:cs="Arial"/>
          <w:szCs w:val="20"/>
        </w:rPr>
      </w:pPr>
      <w:r w:rsidRPr="00ED09D7">
        <w:rPr>
          <w:rFonts w:ascii="Arial" w:hAnsi="Arial" w:cs="Arial"/>
          <w:szCs w:val="20"/>
        </w:rPr>
        <w:t xml:space="preserve">© Centre intégré de santé et des services sociaux de Lanaudière </w:t>
      </w:r>
    </w:p>
    <w:p w14:paraId="45FB0818" w14:textId="77777777" w:rsidR="00ED09D7" w:rsidRDefault="00ED09D7" w:rsidP="004033C7">
      <w:pPr>
        <w:spacing w:after="0" w:line="240" w:lineRule="auto"/>
        <w:rPr>
          <w:rFonts w:ascii="Arial" w:hAnsi="Arial" w:cs="Arial"/>
          <w:szCs w:val="20"/>
        </w:rPr>
      </w:pPr>
    </w:p>
    <w:p w14:paraId="4276BF27" w14:textId="77777777" w:rsidR="005B2F12" w:rsidRPr="002515E5" w:rsidRDefault="005B2F12" w:rsidP="004033C7">
      <w:pPr>
        <w:spacing w:after="0" w:line="240" w:lineRule="auto"/>
        <w:rPr>
          <w:rFonts w:ascii="Arial" w:hAnsi="Arial" w:cs="Arial"/>
          <w:szCs w:val="20"/>
        </w:rPr>
      </w:pPr>
      <w:r w:rsidRPr="002515E5">
        <w:rPr>
          <w:rFonts w:ascii="Arial" w:hAnsi="Arial" w:cs="Arial"/>
          <w:szCs w:val="20"/>
        </w:rPr>
        <w:t xml:space="preserve">Dépôt légal  </w:t>
      </w:r>
    </w:p>
    <w:p w14:paraId="7F6E64D8" w14:textId="01E3534D" w:rsidR="005B2F12" w:rsidRPr="00B54754" w:rsidRDefault="00B54754" w:rsidP="004033C7">
      <w:pPr>
        <w:spacing w:after="0" w:line="240" w:lineRule="auto"/>
        <w:rPr>
          <w:rFonts w:ascii="Arial" w:hAnsi="Arial" w:cs="Arial"/>
          <w:szCs w:val="20"/>
        </w:rPr>
      </w:pPr>
      <w:r w:rsidRPr="00B54754">
        <w:rPr>
          <w:rFonts w:ascii="Arial" w:hAnsi="Arial" w:cs="Arial"/>
          <w:szCs w:val="20"/>
        </w:rPr>
        <w:t>Premier trimestre 2023</w:t>
      </w:r>
    </w:p>
    <w:p w14:paraId="3F2AA24B" w14:textId="650465D4" w:rsidR="00A84501" w:rsidRDefault="007D4AE4" w:rsidP="00A84501">
      <w:pPr>
        <w:spacing w:after="0" w:line="240" w:lineRule="auto"/>
        <w:rPr>
          <w:rFonts w:ascii="Arial" w:hAnsi="Arial" w:cs="Arial"/>
          <w:szCs w:val="20"/>
        </w:rPr>
      </w:pPr>
      <w:r w:rsidRPr="00B54754">
        <w:rPr>
          <w:rFonts w:ascii="Arial" w:hAnsi="Arial" w:cs="Arial"/>
          <w:szCs w:val="20"/>
        </w:rPr>
        <w:t xml:space="preserve">ISBN : </w:t>
      </w:r>
      <w:r w:rsidRPr="00B54754">
        <w:rPr>
          <w:rFonts w:ascii="Arial" w:hAnsi="Arial" w:cs="Arial"/>
          <w:szCs w:val="20"/>
        </w:rPr>
        <w:tab/>
      </w:r>
      <w:r w:rsidR="00B54754" w:rsidRPr="00B54754">
        <w:rPr>
          <w:rFonts w:ascii="Arial" w:hAnsi="Arial" w:cs="Arial"/>
          <w:szCs w:val="20"/>
        </w:rPr>
        <w:t>978-2-550-94586-4</w:t>
      </w:r>
      <w:r w:rsidR="00A84501" w:rsidRPr="00B54754">
        <w:rPr>
          <w:rFonts w:ascii="Arial" w:hAnsi="Arial" w:cs="Arial"/>
          <w:color w:val="000000"/>
          <w:szCs w:val="20"/>
        </w:rPr>
        <w:t> </w:t>
      </w:r>
      <w:r w:rsidR="00A84501" w:rsidRPr="00B54754">
        <w:rPr>
          <w:rFonts w:ascii="Arial" w:hAnsi="Arial" w:cs="Arial"/>
          <w:szCs w:val="20"/>
        </w:rPr>
        <w:t>(version PDF)</w:t>
      </w:r>
      <w:r w:rsidR="00A84501" w:rsidRPr="002515E5">
        <w:rPr>
          <w:rFonts w:ascii="Arial" w:hAnsi="Arial" w:cs="Arial"/>
          <w:szCs w:val="20"/>
        </w:rPr>
        <w:t xml:space="preserve"> </w:t>
      </w:r>
    </w:p>
    <w:p w14:paraId="725B6766" w14:textId="77777777" w:rsidR="007D4AE4" w:rsidRPr="002515E5" w:rsidRDefault="007D4AE4" w:rsidP="004033C7">
      <w:pPr>
        <w:spacing w:after="0" w:line="240" w:lineRule="auto"/>
        <w:rPr>
          <w:rFonts w:ascii="Arial" w:hAnsi="Arial" w:cs="Arial"/>
          <w:szCs w:val="20"/>
        </w:rPr>
      </w:pPr>
      <w:r w:rsidRPr="002515E5">
        <w:rPr>
          <w:rFonts w:ascii="Arial" w:hAnsi="Arial" w:cs="Arial"/>
          <w:szCs w:val="20"/>
        </w:rPr>
        <w:t xml:space="preserve">Bibliothèque et Archives nationales du Québec </w:t>
      </w:r>
    </w:p>
    <w:p w14:paraId="049F31CB" w14:textId="77777777" w:rsidR="005B2F12" w:rsidRPr="002515E5" w:rsidRDefault="005B2F12" w:rsidP="005B2F12">
      <w:pPr>
        <w:spacing w:after="0"/>
        <w:rPr>
          <w:rFonts w:ascii="Arial" w:hAnsi="Arial" w:cs="Arial"/>
          <w:szCs w:val="20"/>
        </w:rPr>
      </w:pPr>
    </w:p>
    <w:p w14:paraId="5E4F2F1F" w14:textId="77777777" w:rsidR="00E60DF3" w:rsidRPr="005E4ABC" w:rsidRDefault="005E4ABC" w:rsidP="00B036FC">
      <w:pPr>
        <w:pStyle w:val="Titre1"/>
      </w:pPr>
      <w:bookmarkStart w:id="0" w:name="_Toc505005693"/>
      <w:r w:rsidRPr="005E4ABC">
        <w:lastRenderedPageBreak/>
        <w:t>TABLE DES MATIÈRES</w:t>
      </w:r>
      <w:bookmarkEnd w:id="0"/>
    </w:p>
    <w:sdt>
      <w:sdtPr>
        <w:rPr>
          <w:rFonts w:ascii="Arial Unicode MS" w:eastAsiaTheme="minorHAnsi" w:hAnsi="Arial Unicode MS" w:cstheme="minorBidi"/>
          <w:b w:val="0"/>
          <w:bCs w:val="0"/>
          <w:color w:val="auto"/>
          <w:sz w:val="20"/>
          <w:szCs w:val="22"/>
          <w:lang w:val="fr-FR" w:eastAsia="en-US"/>
        </w:rPr>
        <w:id w:val="-2044890700"/>
        <w:docPartObj>
          <w:docPartGallery w:val="Table of Contents"/>
          <w:docPartUnique/>
        </w:docPartObj>
      </w:sdtPr>
      <w:sdtContent>
        <w:p w14:paraId="62486C05" w14:textId="77777777" w:rsidR="005B2F12" w:rsidRPr="005E4ABC" w:rsidRDefault="005B2F12" w:rsidP="00B036FC">
          <w:pPr>
            <w:pStyle w:val="En-ttedetabledesmatires"/>
            <w:rPr>
              <w:sz w:val="4"/>
              <w:szCs w:val="4"/>
            </w:rPr>
          </w:pPr>
        </w:p>
        <w:p w14:paraId="4B4E3089" w14:textId="77777777" w:rsidR="00331EB7" w:rsidRPr="008D791A" w:rsidRDefault="005B2F12">
          <w:pPr>
            <w:pStyle w:val="TM1"/>
            <w:rPr>
              <w:rFonts w:ascii="Arial" w:eastAsiaTheme="minorEastAsia" w:hAnsi="Arial" w:cs="Arial"/>
              <w:b w:val="0"/>
              <w:bCs w:val="0"/>
              <w:i w:val="0"/>
              <w:iCs w:val="0"/>
              <w:sz w:val="20"/>
              <w:szCs w:val="20"/>
              <w:lang w:eastAsia="fr-CA"/>
            </w:rPr>
          </w:pPr>
          <w:r w:rsidRPr="008D791A">
            <w:rPr>
              <w:rFonts w:ascii="Arial" w:hAnsi="Arial" w:cs="Arial"/>
              <w:b w:val="0"/>
              <w:sz w:val="20"/>
              <w:szCs w:val="20"/>
            </w:rPr>
            <w:fldChar w:fldCharType="begin"/>
          </w:r>
          <w:r w:rsidRPr="008D791A">
            <w:rPr>
              <w:rFonts w:ascii="Arial" w:hAnsi="Arial" w:cs="Arial"/>
              <w:b w:val="0"/>
              <w:sz w:val="20"/>
              <w:szCs w:val="20"/>
            </w:rPr>
            <w:instrText xml:space="preserve"> TOC \o "1-3" \h \z \u </w:instrText>
          </w:r>
          <w:r w:rsidRPr="008D791A">
            <w:rPr>
              <w:rFonts w:ascii="Arial" w:hAnsi="Arial" w:cs="Arial"/>
              <w:b w:val="0"/>
              <w:sz w:val="20"/>
              <w:szCs w:val="20"/>
            </w:rPr>
            <w:fldChar w:fldCharType="separate"/>
          </w:r>
          <w:hyperlink w:anchor="_Toc505005693" w:history="1">
            <w:r w:rsidR="00331EB7" w:rsidRPr="008D791A">
              <w:rPr>
                <w:rStyle w:val="Lienhypertexte"/>
                <w:rFonts w:ascii="Arial" w:hAnsi="Arial" w:cs="Arial"/>
                <w:b w:val="0"/>
                <w:sz w:val="20"/>
                <w:szCs w:val="20"/>
              </w:rPr>
              <w:t>TABLE DES MATIÈRES</w:t>
            </w:r>
            <w:r w:rsidR="00331EB7" w:rsidRPr="008D791A">
              <w:rPr>
                <w:rFonts w:ascii="Arial" w:hAnsi="Arial" w:cs="Arial"/>
                <w:b w:val="0"/>
                <w:webHidden/>
                <w:sz w:val="20"/>
                <w:szCs w:val="20"/>
              </w:rPr>
              <w:tab/>
            </w:r>
            <w:r w:rsidR="00331EB7" w:rsidRPr="008D791A">
              <w:rPr>
                <w:rFonts w:ascii="Arial" w:hAnsi="Arial" w:cs="Arial"/>
                <w:b w:val="0"/>
                <w:webHidden/>
                <w:sz w:val="20"/>
                <w:szCs w:val="20"/>
              </w:rPr>
              <w:fldChar w:fldCharType="begin"/>
            </w:r>
            <w:r w:rsidR="00331EB7" w:rsidRPr="008D791A">
              <w:rPr>
                <w:rFonts w:ascii="Arial" w:hAnsi="Arial" w:cs="Arial"/>
                <w:b w:val="0"/>
                <w:webHidden/>
                <w:sz w:val="20"/>
                <w:szCs w:val="20"/>
              </w:rPr>
              <w:instrText xml:space="preserve"> PAGEREF _Toc505005693 \h </w:instrText>
            </w:r>
            <w:r w:rsidR="00331EB7" w:rsidRPr="008D791A">
              <w:rPr>
                <w:rFonts w:ascii="Arial" w:hAnsi="Arial" w:cs="Arial"/>
                <w:b w:val="0"/>
                <w:webHidden/>
                <w:sz w:val="20"/>
                <w:szCs w:val="20"/>
              </w:rPr>
            </w:r>
            <w:r w:rsidR="00331EB7" w:rsidRPr="008D791A">
              <w:rPr>
                <w:rFonts w:ascii="Arial" w:hAnsi="Arial" w:cs="Arial"/>
                <w:b w:val="0"/>
                <w:webHidden/>
                <w:sz w:val="20"/>
                <w:szCs w:val="20"/>
              </w:rPr>
              <w:fldChar w:fldCharType="separate"/>
            </w:r>
            <w:r w:rsidR="0043089D">
              <w:rPr>
                <w:rFonts w:ascii="Arial" w:hAnsi="Arial" w:cs="Arial"/>
                <w:b w:val="0"/>
                <w:webHidden/>
                <w:sz w:val="20"/>
                <w:szCs w:val="20"/>
              </w:rPr>
              <w:t>3</w:t>
            </w:r>
            <w:r w:rsidR="00331EB7" w:rsidRPr="008D791A">
              <w:rPr>
                <w:rFonts w:ascii="Arial" w:hAnsi="Arial" w:cs="Arial"/>
                <w:b w:val="0"/>
                <w:webHidden/>
                <w:sz w:val="20"/>
                <w:szCs w:val="20"/>
              </w:rPr>
              <w:fldChar w:fldCharType="end"/>
            </w:r>
          </w:hyperlink>
        </w:p>
        <w:p w14:paraId="246B14C5" w14:textId="77777777" w:rsidR="00331EB7" w:rsidRPr="008D791A" w:rsidRDefault="008F7AEC">
          <w:pPr>
            <w:pStyle w:val="TM1"/>
            <w:rPr>
              <w:rFonts w:ascii="Arial" w:eastAsiaTheme="minorEastAsia" w:hAnsi="Arial" w:cs="Arial"/>
              <w:b w:val="0"/>
              <w:bCs w:val="0"/>
              <w:i w:val="0"/>
              <w:iCs w:val="0"/>
              <w:sz w:val="20"/>
              <w:szCs w:val="20"/>
              <w:lang w:eastAsia="fr-CA"/>
            </w:rPr>
          </w:pPr>
          <w:hyperlink w:anchor="_Toc505005694" w:history="1">
            <w:r w:rsidR="00331EB7" w:rsidRPr="008D791A">
              <w:rPr>
                <w:rStyle w:val="Lienhypertexte"/>
                <w:rFonts w:ascii="Arial" w:hAnsi="Arial" w:cs="Arial"/>
                <w:b w:val="0"/>
                <w:sz w:val="20"/>
                <w:szCs w:val="20"/>
              </w:rPr>
              <w:t>INTRODUCTION</w:t>
            </w:r>
            <w:r w:rsidR="00331EB7" w:rsidRPr="008D791A">
              <w:rPr>
                <w:rFonts w:ascii="Arial" w:hAnsi="Arial" w:cs="Arial"/>
                <w:b w:val="0"/>
                <w:webHidden/>
                <w:sz w:val="20"/>
                <w:szCs w:val="20"/>
              </w:rPr>
              <w:tab/>
            </w:r>
            <w:r w:rsidR="00331EB7" w:rsidRPr="008D791A">
              <w:rPr>
                <w:rFonts w:ascii="Arial" w:hAnsi="Arial" w:cs="Arial"/>
                <w:b w:val="0"/>
                <w:webHidden/>
                <w:sz w:val="20"/>
                <w:szCs w:val="20"/>
              </w:rPr>
              <w:fldChar w:fldCharType="begin"/>
            </w:r>
            <w:r w:rsidR="00331EB7" w:rsidRPr="008D791A">
              <w:rPr>
                <w:rFonts w:ascii="Arial" w:hAnsi="Arial" w:cs="Arial"/>
                <w:b w:val="0"/>
                <w:webHidden/>
                <w:sz w:val="20"/>
                <w:szCs w:val="20"/>
              </w:rPr>
              <w:instrText xml:space="preserve"> PAGEREF _Toc505005694 \h </w:instrText>
            </w:r>
            <w:r w:rsidR="00331EB7" w:rsidRPr="008D791A">
              <w:rPr>
                <w:rFonts w:ascii="Arial" w:hAnsi="Arial" w:cs="Arial"/>
                <w:b w:val="0"/>
                <w:webHidden/>
                <w:sz w:val="20"/>
                <w:szCs w:val="20"/>
              </w:rPr>
            </w:r>
            <w:r w:rsidR="00331EB7" w:rsidRPr="008D791A">
              <w:rPr>
                <w:rFonts w:ascii="Arial" w:hAnsi="Arial" w:cs="Arial"/>
                <w:b w:val="0"/>
                <w:webHidden/>
                <w:sz w:val="20"/>
                <w:szCs w:val="20"/>
              </w:rPr>
              <w:fldChar w:fldCharType="separate"/>
            </w:r>
            <w:r w:rsidR="0043089D">
              <w:rPr>
                <w:rFonts w:ascii="Arial" w:hAnsi="Arial" w:cs="Arial"/>
                <w:b w:val="0"/>
                <w:webHidden/>
                <w:sz w:val="20"/>
                <w:szCs w:val="20"/>
              </w:rPr>
              <w:t>4</w:t>
            </w:r>
            <w:r w:rsidR="00331EB7" w:rsidRPr="008D791A">
              <w:rPr>
                <w:rFonts w:ascii="Arial" w:hAnsi="Arial" w:cs="Arial"/>
                <w:b w:val="0"/>
                <w:webHidden/>
                <w:sz w:val="20"/>
                <w:szCs w:val="20"/>
              </w:rPr>
              <w:fldChar w:fldCharType="end"/>
            </w:r>
          </w:hyperlink>
        </w:p>
        <w:p w14:paraId="2EEBD798" w14:textId="77777777" w:rsidR="00331EB7" w:rsidRPr="008D791A" w:rsidRDefault="008F7AEC">
          <w:pPr>
            <w:pStyle w:val="TM1"/>
            <w:rPr>
              <w:rFonts w:ascii="Arial" w:eastAsiaTheme="minorEastAsia" w:hAnsi="Arial" w:cs="Arial"/>
              <w:b w:val="0"/>
              <w:bCs w:val="0"/>
              <w:i w:val="0"/>
              <w:iCs w:val="0"/>
              <w:sz w:val="20"/>
              <w:szCs w:val="20"/>
              <w:lang w:eastAsia="fr-CA"/>
            </w:rPr>
          </w:pPr>
          <w:hyperlink w:anchor="_Toc505005695" w:history="1">
            <w:r w:rsidR="00331EB7" w:rsidRPr="008D791A">
              <w:rPr>
                <w:rStyle w:val="Lienhypertexte"/>
                <w:rFonts w:ascii="Arial" w:hAnsi="Arial" w:cs="Arial"/>
                <w:b w:val="0"/>
                <w:sz w:val="20"/>
                <w:szCs w:val="20"/>
              </w:rPr>
              <w:t>PORTRAIT DE LA CONTRIBUTION DE LA SANTÉ PUBLIQUE</w:t>
            </w:r>
            <w:r w:rsidR="00331EB7" w:rsidRPr="008D791A">
              <w:rPr>
                <w:rFonts w:ascii="Arial" w:hAnsi="Arial" w:cs="Arial"/>
                <w:b w:val="0"/>
                <w:webHidden/>
                <w:sz w:val="20"/>
                <w:szCs w:val="20"/>
              </w:rPr>
              <w:tab/>
            </w:r>
            <w:r w:rsidR="00331EB7" w:rsidRPr="008D791A">
              <w:rPr>
                <w:rFonts w:ascii="Arial" w:hAnsi="Arial" w:cs="Arial"/>
                <w:b w:val="0"/>
                <w:webHidden/>
                <w:sz w:val="20"/>
                <w:szCs w:val="20"/>
              </w:rPr>
              <w:fldChar w:fldCharType="begin"/>
            </w:r>
            <w:r w:rsidR="00331EB7" w:rsidRPr="008D791A">
              <w:rPr>
                <w:rFonts w:ascii="Arial" w:hAnsi="Arial" w:cs="Arial"/>
                <w:b w:val="0"/>
                <w:webHidden/>
                <w:sz w:val="20"/>
                <w:szCs w:val="20"/>
              </w:rPr>
              <w:instrText xml:space="preserve"> PAGEREF _Toc505005695 \h </w:instrText>
            </w:r>
            <w:r w:rsidR="00331EB7" w:rsidRPr="008D791A">
              <w:rPr>
                <w:rFonts w:ascii="Arial" w:hAnsi="Arial" w:cs="Arial"/>
                <w:b w:val="0"/>
                <w:webHidden/>
                <w:sz w:val="20"/>
                <w:szCs w:val="20"/>
              </w:rPr>
            </w:r>
            <w:r w:rsidR="00331EB7" w:rsidRPr="008D791A">
              <w:rPr>
                <w:rFonts w:ascii="Arial" w:hAnsi="Arial" w:cs="Arial"/>
                <w:b w:val="0"/>
                <w:webHidden/>
                <w:sz w:val="20"/>
                <w:szCs w:val="20"/>
              </w:rPr>
              <w:fldChar w:fldCharType="separate"/>
            </w:r>
            <w:r w:rsidR="0043089D">
              <w:rPr>
                <w:rFonts w:ascii="Arial" w:hAnsi="Arial" w:cs="Arial"/>
                <w:b w:val="0"/>
                <w:webHidden/>
                <w:sz w:val="20"/>
                <w:szCs w:val="20"/>
              </w:rPr>
              <w:t>5</w:t>
            </w:r>
            <w:r w:rsidR="00331EB7" w:rsidRPr="008D791A">
              <w:rPr>
                <w:rFonts w:ascii="Arial" w:hAnsi="Arial" w:cs="Arial"/>
                <w:b w:val="0"/>
                <w:webHidden/>
                <w:sz w:val="20"/>
                <w:szCs w:val="20"/>
              </w:rPr>
              <w:fldChar w:fldCharType="end"/>
            </w:r>
          </w:hyperlink>
        </w:p>
        <w:p w14:paraId="52F39A8E" w14:textId="77777777" w:rsidR="00331EB7" w:rsidRPr="008D791A" w:rsidRDefault="008F7AEC">
          <w:pPr>
            <w:pStyle w:val="TM1"/>
            <w:rPr>
              <w:rFonts w:ascii="Arial" w:eastAsiaTheme="minorEastAsia" w:hAnsi="Arial" w:cs="Arial"/>
              <w:b w:val="0"/>
              <w:bCs w:val="0"/>
              <w:i w:val="0"/>
              <w:iCs w:val="0"/>
              <w:sz w:val="20"/>
              <w:szCs w:val="20"/>
              <w:lang w:eastAsia="fr-CA"/>
            </w:rPr>
          </w:pPr>
          <w:hyperlink w:anchor="_Toc505005696" w:history="1">
            <w:r w:rsidR="00331EB7" w:rsidRPr="008D791A">
              <w:rPr>
                <w:rStyle w:val="Lienhypertexte"/>
                <w:rFonts w:ascii="Arial" w:hAnsi="Arial" w:cs="Arial"/>
                <w:b w:val="0"/>
                <w:sz w:val="20"/>
                <w:szCs w:val="20"/>
              </w:rPr>
              <w:t>DÉFINITIONS et CONCEPTS</w:t>
            </w:r>
            <w:r w:rsidR="00331EB7" w:rsidRPr="008D791A">
              <w:rPr>
                <w:rFonts w:ascii="Arial" w:hAnsi="Arial" w:cs="Arial"/>
                <w:b w:val="0"/>
                <w:webHidden/>
                <w:sz w:val="20"/>
                <w:szCs w:val="20"/>
              </w:rPr>
              <w:tab/>
            </w:r>
            <w:r w:rsidR="00331EB7" w:rsidRPr="008D791A">
              <w:rPr>
                <w:rFonts w:ascii="Arial" w:hAnsi="Arial" w:cs="Arial"/>
                <w:b w:val="0"/>
                <w:webHidden/>
                <w:sz w:val="20"/>
                <w:szCs w:val="20"/>
              </w:rPr>
              <w:fldChar w:fldCharType="begin"/>
            </w:r>
            <w:r w:rsidR="00331EB7" w:rsidRPr="008D791A">
              <w:rPr>
                <w:rFonts w:ascii="Arial" w:hAnsi="Arial" w:cs="Arial"/>
                <w:b w:val="0"/>
                <w:webHidden/>
                <w:sz w:val="20"/>
                <w:szCs w:val="20"/>
              </w:rPr>
              <w:instrText xml:space="preserve"> PAGEREF _Toc505005696 \h </w:instrText>
            </w:r>
            <w:r w:rsidR="00331EB7" w:rsidRPr="008D791A">
              <w:rPr>
                <w:rFonts w:ascii="Arial" w:hAnsi="Arial" w:cs="Arial"/>
                <w:b w:val="0"/>
                <w:webHidden/>
                <w:sz w:val="20"/>
                <w:szCs w:val="20"/>
              </w:rPr>
            </w:r>
            <w:r w:rsidR="00331EB7" w:rsidRPr="008D791A">
              <w:rPr>
                <w:rFonts w:ascii="Arial" w:hAnsi="Arial" w:cs="Arial"/>
                <w:b w:val="0"/>
                <w:webHidden/>
                <w:sz w:val="20"/>
                <w:szCs w:val="20"/>
              </w:rPr>
              <w:fldChar w:fldCharType="separate"/>
            </w:r>
            <w:r w:rsidR="0043089D">
              <w:rPr>
                <w:rFonts w:ascii="Arial" w:hAnsi="Arial" w:cs="Arial"/>
                <w:b w:val="0"/>
                <w:webHidden/>
                <w:sz w:val="20"/>
                <w:szCs w:val="20"/>
              </w:rPr>
              <w:t>6</w:t>
            </w:r>
            <w:r w:rsidR="00331EB7" w:rsidRPr="008D791A">
              <w:rPr>
                <w:rFonts w:ascii="Arial" w:hAnsi="Arial" w:cs="Arial"/>
                <w:b w:val="0"/>
                <w:webHidden/>
                <w:sz w:val="20"/>
                <w:szCs w:val="20"/>
              </w:rPr>
              <w:fldChar w:fldCharType="end"/>
            </w:r>
          </w:hyperlink>
        </w:p>
        <w:p w14:paraId="7ED5EBCA" w14:textId="77777777" w:rsidR="00331EB7" w:rsidRPr="008D791A" w:rsidRDefault="008F7AEC">
          <w:pPr>
            <w:pStyle w:val="TM2"/>
            <w:tabs>
              <w:tab w:val="right" w:leader="dot" w:pos="8630"/>
            </w:tabs>
            <w:rPr>
              <w:rFonts w:ascii="Arial" w:eastAsiaTheme="minorEastAsia" w:hAnsi="Arial" w:cs="Arial"/>
              <w:b w:val="0"/>
              <w:bCs w:val="0"/>
              <w:noProof/>
              <w:sz w:val="20"/>
              <w:szCs w:val="20"/>
              <w:lang w:eastAsia="fr-CA"/>
            </w:rPr>
          </w:pPr>
          <w:hyperlink w:anchor="_Toc505005697" w:history="1">
            <w:r w:rsidR="00331EB7" w:rsidRPr="008D791A">
              <w:rPr>
                <w:rStyle w:val="Lienhypertexte"/>
                <w:rFonts w:ascii="Arial" w:hAnsi="Arial" w:cs="Arial"/>
                <w:b w:val="0"/>
                <w:noProof/>
                <w:sz w:val="20"/>
                <w:szCs w:val="20"/>
              </w:rPr>
              <w:t>Insécurité alimentaire</w:t>
            </w:r>
            <w:r w:rsidR="00331EB7" w:rsidRPr="008D791A">
              <w:rPr>
                <w:rFonts w:ascii="Arial" w:hAnsi="Arial" w:cs="Arial"/>
                <w:b w:val="0"/>
                <w:noProof/>
                <w:webHidden/>
                <w:sz w:val="20"/>
                <w:szCs w:val="20"/>
              </w:rPr>
              <w:tab/>
            </w:r>
            <w:r w:rsidR="00331EB7" w:rsidRPr="008D791A">
              <w:rPr>
                <w:rFonts w:ascii="Arial" w:hAnsi="Arial" w:cs="Arial"/>
                <w:b w:val="0"/>
                <w:noProof/>
                <w:webHidden/>
                <w:sz w:val="20"/>
                <w:szCs w:val="20"/>
              </w:rPr>
              <w:fldChar w:fldCharType="begin"/>
            </w:r>
            <w:r w:rsidR="00331EB7" w:rsidRPr="008D791A">
              <w:rPr>
                <w:rFonts w:ascii="Arial" w:hAnsi="Arial" w:cs="Arial"/>
                <w:b w:val="0"/>
                <w:noProof/>
                <w:webHidden/>
                <w:sz w:val="20"/>
                <w:szCs w:val="20"/>
              </w:rPr>
              <w:instrText xml:space="preserve"> PAGEREF _Toc505005697 \h </w:instrText>
            </w:r>
            <w:r w:rsidR="00331EB7" w:rsidRPr="008D791A">
              <w:rPr>
                <w:rFonts w:ascii="Arial" w:hAnsi="Arial" w:cs="Arial"/>
                <w:b w:val="0"/>
                <w:noProof/>
                <w:webHidden/>
                <w:sz w:val="20"/>
                <w:szCs w:val="20"/>
              </w:rPr>
            </w:r>
            <w:r w:rsidR="00331EB7" w:rsidRPr="008D791A">
              <w:rPr>
                <w:rFonts w:ascii="Arial" w:hAnsi="Arial" w:cs="Arial"/>
                <w:b w:val="0"/>
                <w:noProof/>
                <w:webHidden/>
                <w:sz w:val="20"/>
                <w:szCs w:val="20"/>
              </w:rPr>
              <w:fldChar w:fldCharType="separate"/>
            </w:r>
            <w:r w:rsidR="0043089D">
              <w:rPr>
                <w:rFonts w:ascii="Arial" w:hAnsi="Arial" w:cs="Arial"/>
                <w:b w:val="0"/>
                <w:noProof/>
                <w:webHidden/>
                <w:sz w:val="20"/>
                <w:szCs w:val="20"/>
              </w:rPr>
              <w:t>6</w:t>
            </w:r>
            <w:r w:rsidR="00331EB7" w:rsidRPr="008D791A">
              <w:rPr>
                <w:rFonts w:ascii="Arial" w:hAnsi="Arial" w:cs="Arial"/>
                <w:b w:val="0"/>
                <w:noProof/>
                <w:webHidden/>
                <w:sz w:val="20"/>
                <w:szCs w:val="20"/>
              </w:rPr>
              <w:fldChar w:fldCharType="end"/>
            </w:r>
          </w:hyperlink>
        </w:p>
        <w:p w14:paraId="4ED4E1F6" w14:textId="77777777" w:rsidR="00331EB7" w:rsidRPr="008D791A" w:rsidRDefault="008F7AEC">
          <w:pPr>
            <w:pStyle w:val="TM2"/>
            <w:tabs>
              <w:tab w:val="right" w:leader="dot" w:pos="8630"/>
            </w:tabs>
            <w:rPr>
              <w:rFonts w:ascii="Arial" w:eastAsiaTheme="minorEastAsia" w:hAnsi="Arial" w:cs="Arial"/>
              <w:b w:val="0"/>
              <w:bCs w:val="0"/>
              <w:noProof/>
              <w:sz w:val="20"/>
              <w:szCs w:val="20"/>
              <w:lang w:eastAsia="fr-CA"/>
            </w:rPr>
          </w:pPr>
          <w:hyperlink w:anchor="_Toc505005698" w:history="1">
            <w:r w:rsidR="00331EB7" w:rsidRPr="008D791A">
              <w:rPr>
                <w:rStyle w:val="Lienhypertexte"/>
                <w:rFonts w:ascii="Arial" w:hAnsi="Arial" w:cs="Arial"/>
                <w:b w:val="0"/>
                <w:noProof/>
                <w:sz w:val="20"/>
                <w:szCs w:val="20"/>
              </w:rPr>
              <w:t>Sécurité alimentaire</w:t>
            </w:r>
            <w:r w:rsidR="00331EB7" w:rsidRPr="008D791A">
              <w:rPr>
                <w:rFonts w:ascii="Arial" w:hAnsi="Arial" w:cs="Arial"/>
                <w:b w:val="0"/>
                <w:noProof/>
                <w:webHidden/>
                <w:sz w:val="20"/>
                <w:szCs w:val="20"/>
              </w:rPr>
              <w:tab/>
            </w:r>
            <w:r w:rsidR="00331EB7" w:rsidRPr="008D791A">
              <w:rPr>
                <w:rFonts w:ascii="Arial" w:hAnsi="Arial" w:cs="Arial"/>
                <w:b w:val="0"/>
                <w:noProof/>
                <w:webHidden/>
                <w:sz w:val="20"/>
                <w:szCs w:val="20"/>
              </w:rPr>
              <w:fldChar w:fldCharType="begin"/>
            </w:r>
            <w:r w:rsidR="00331EB7" w:rsidRPr="008D791A">
              <w:rPr>
                <w:rFonts w:ascii="Arial" w:hAnsi="Arial" w:cs="Arial"/>
                <w:b w:val="0"/>
                <w:noProof/>
                <w:webHidden/>
                <w:sz w:val="20"/>
                <w:szCs w:val="20"/>
              </w:rPr>
              <w:instrText xml:space="preserve"> PAGEREF _Toc505005698 \h </w:instrText>
            </w:r>
            <w:r w:rsidR="00331EB7" w:rsidRPr="008D791A">
              <w:rPr>
                <w:rFonts w:ascii="Arial" w:hAnsi="Arial" w:cs="Arial"/>
                <w:b w:val="0"/>
                <w:noProof/>
                <w:webHidden/>
                <w:sz w:val="20"/>
                <w:szCs w:val="20"/>
              </w:rPr>
            </w:r>
            <w:r w:rsidR="00331EB7" w:rsidRPr="008D791A">
              <w:rPr>
                <w:rFonts w:ascii="Arial" w:hAnsi="Arial" w:cs="Arial"/>
                <w:b w:val="0"/>
                <w:noProof/>
                <w:webHidden/>
                <w:sz w:val="20"/>
                <w:szCs w:val="20"/>
              </w:rPr>
              <w:fldChar w:fldCharType="separate"/>
            </w:r>
            <w:r w:rsidR="0043089D">
              <w:rPr>
                <w:rFonts w:ascii="Arial" w:hAnsi="Arial" w:cs="Arial"/>
                <w:b w:val="0"/>
                <w:noProof/>
                <w:webHidden/>
                <w:sz w:val="20"/>
                <w:szCs w:val="20"/>
              </w:rPr>
              <w:t>6</w:t>
            </w:r>
            <w:r w:rsidR="00331EB7" w:rsidRPr="008D791A">
              <w:rPr>
                <w:rFonts w:ascii="Arial" w:hAnsi="Arial" w:cs="Arial"/>
                <w:b w:val="0"/>
                <w:noProof/>
                <w:webHidden/>
                <w:sz w:val="20"/>
                <w:szCs w:val="20"/>
              </w:rPr>
              <w:fldChar w:fldCharType="end"/>
            </w:r>
          </w:hyperlink>
        </w:p>
        <w:p w14:paraId="42864AD7" w14:textId="3B527A59" w:rsidR="00331EB7" w:rsidRPr="008D791A" w:rsidRDefault="008F7AEC" w:rsidP="00D569A8">
          <w:pPr>
            <w:pStyle w:val="TM2"/>
            <w:tabs>
              <w:tab w:val="right" w:leader="dot" w:pos="8630"/>
            </w:tabs>
            <w:rPr>
              <w:rFonts w:ascii="Arial" w:eastAsiaTheme="minorEastAsia" w:hAnsi="Arial" w:cs="Arial"/>
              <w:b w:val="0"/>
              <w:bCs w:val="0"/>
              <w:noProof/>
              <w:sz w:val="20"/>
              <w:szCs w:val="20"/>
              <w:lang w:eastAsia="fr-CA"/>
            </w:rPr>
          </w:pPr>
          <w:hyperlink w:anchor="_Toc505005699" w:history="1">
            <w:r w:rsidR="00331EB7" w:rsidRPr="008D791A">
              <w:rPr>
                <w:rStyle w:val="Lienhypertexte"/>
                <w:rFonts w:ascii="Arial" w:hAnsi="Arial" w:cs="Arial"/>
                <w:b w:val="0"/>
                <w:noProof/>
                <w:sz w:val="20"/>
                <w:szCs w:val="20"/>
              </w:rPr>
              <w:t>Système alimentaire</w:t>
            </w:r>
            <w:r w:rsidR="00331EB7" w:rsidRPr="008D791A">
              <w:rPr>
                <w:rFonts w:ascii="Arial" w:hAnsi="Arial" w:cs="Arial"/>
                <w:b w:val="0"/>
                <w:noProof/>
                <w:webHidden/>
                <w:sz w:val="20"/>
                <w:szCs w:val="20"/>
              </w:rPr>
              <w:tab/>
            </w:r>
            <w:r w:rsidR="00331EB7" w:rsidRPr="008D791A">
              <w:rPr>
                <w:rFonts w:ascii="Arial" w:hAnsi="Arial" w:cs="Arial"/>
                <w:b w:val="0"/>
                <w:noProof/>
                <w:webHidden/>
                <w:sz w:val="20"/>
                <w:szCs w:val="20"/>
              </w:rPr>
              <w:fldChar w:fldCharType="begin"/>
            </w:r>
            <w:r w:rsidR="00331EB7" w:rsidRPr="008D791A">
              <w:rPr>
                <w:rFonts w:ascii="Arial" w:hAnsi="Arial" w:cs="Arial"/>
                <w:b w:val="0"/>
                <w:noProof/>
                <w:webHidden/>
                <w:sz w:val="20"/>
                <w:szCs w:val="20"/>
              </w:rPr>
              <w:instrText xml:space="preserve"> PAGEREF _Toc505005699 \h </w:instrText>
            </w:r>
            <w:r w:rsidR="00331EB7" w:rsidRPr="008D791A">
              <w:rPr>
                <w:rFonts w:ascii="Arial" w:hAnsi="Arial" w:cs="Arial"/>
                <w:b w:val="0"/>
                <w:noProof/>
                <w:webHidden/>
                <w:sz w:val="20"/>
                <w:szCs w:val="20"/>
              </w:rPr>
            </w:r>
            <w:r w:rsidR="00331EB7" w:rsidRPr="008D791A">
              <w:rPr>
                <w:rFonts w:ascii="Arial" w:hAnsi="Arial" w:cs="Arial"/>
                <w:b w:val="0"/>
                <w:noProof/>
                <w:webHidden/>
                <w:sz w:val="20"/>
                <w:szCs w:val="20"/>
              </w:rPr>
              <w:fldChar w:fldCharType="separate"/>
            </w:r>
            <w:r w:rsidR="0043089D">
              <w:rPr>
                <w:rFonts w:ascii="Arial" w:hAnsi="Arial" w:cs="Arial"/>
                <w:b w:val="0"/>
                <w:noProof/>
                <w:webHidden/>
                <w:sz w:val="20"/>
                <w:szCs w:val="20"/>
              </w:rPr>
              <w:t>6</w:t>
            </w:r>
            <w:r w:rsidR="00331EB7" w:rsidRPr="008D791A">
              <w:rPr>
                <w:rFonts w:ascii="Arial" w:hAnsi="Arial" w:cs="Arial"/>
                <w:b w:val="0"/>
                <w:noProof/>
                <w:webHidden/>
                <w:sz w:val="20"/>
                <w:szCs w:val="20"/>
              </w:rPr>
              <w:fldChar w:fldCharType="end"/>
            </w:r>
          </w:hyperlink>
        </w:p>
        <w:p w14:paraId="1170F0AE" w14:textId="77777777" w:rsidR="00331EB7" w:rsidRPr="008D791A" w:rsidRDefault="008F7AEC">
          <w:pPr>
            <w:pStyle w:val="TM2"/>
            <w:tabs>
              <w:tab w:val="right" w:leader="dot" w:pos="8630"/>
            </w:tabs>
            <w:rPr>
              <w:rFonts w:ascii="Arial" w:eastAsiaTheme="minorEastAsia" w:hAnsi="Arial" w:cs="Arial"/>
              <w:b w:val="0"/>
              <w:bCs w:val="0"/>
              <w:noProof/>
              <w:sz w:val="20"/>
              <w:szCs w:val="20"/>
              <w:lang w:eastAsia="fr-CA"/>
            </w:rPr>
          </w:pPr>
          <w:hyperlink w:anchor="_Toc505005702" w:history="1">
            <w:r w:rsidR="00331EB7" w:rsidRPr="008D791A">
              <w:rPr>
                <w:rStyle w:val="Lienhypertexte"/>
                <w:rFonts w:ascii="Arial" w:hAnsi="Arial" w:cs="Arial"/>
                <w:b w:val="0"/>
                <w:noProof/>
                <w:sz w:val="20"/>
                <w:szCs w:val="20"/>
              </w:rPr>
              <w:t>Saine alimentation pour tous</w:t>
            </w:r>
            <w:r w:rsidR="00331EB7" w:rsidRPr="008D791A">
              <w:rPr>
                <w:rFonts w:ascii="Arial" w:hAnsi="Arial" w:cs="Arial"/>
                <w:b w:val="0"/>
                <w:noProof/>
                <w:webHidden/>
                <w:sz w:val="20"/>
                <w:szCs w:val="20"/>
              </w:rPr>
              <w:tab/>
            </w:r>
            <w:r w:rsidR="00331EB7" w:rsidRPr="008D791A">
              <w:rPr>
                <w:rFonts w:ascii="Arial" w:hAnsi="Arial" w:cs="Arial"/>
                <w:b w:val="0"/>
                <w:noProof/>
                <w:webHidden/>
                <w:sz w:val="20"/>
                <w:szCs w:val="20"/>
              </w:rPr>
              <w:fldChar w:fldCharType="begin"/>
            </w:r>
            <w:r w:rsidR="00331EB7" w:rsidRPr="008D791A">
              <w:rPr>
                <w:rFonts w:ascii="Arial" w:hAnsi="Arial" w:cs="Arial"/>
                <w:b w:val="0"/>
                <w:noProof/>
                <w:webHidden/>
                <w:sz w:val="20"/>
                <w:szCs w:val="20"/>
              </w:rPr>
              <w:instrText xml:space="preserve"> PAGEREF _Toc505005702 \h </w:instrText>
            </w:r>
            <w:r w:rsidR="00331EB7" w:rsidRPr="008D791A">
              <w:rPr>
                <w:rFonts w:ascii="Arial" w:hAnsi="Arial" w:cs="Arial"/>
                <w:b w:val="0"/>
                <w:noProof/>
                <w:webHidden/>
                <w:sz w:val="20"/>
                <w:szCs w:val="20"/>
              </w:rPr>
            </w:r>
            <w:r w:rsidR="00331EB7" w:rsidRPr="008D791A">
              <w:rPr>
                <w:rFonts w:ascii="Arial" w:hAnsi="Arial" w:cs="Arial"/>
                <w:b w:val="0"/>
                <w:noProof/>
                <w:webHidden/>
                <w:sz w:val="20"/>
                <w:szCs w:val="20"/>
              </w:rPr>
              <w:fldChar w:fldCharType="separate"/>
            </w:r>
            <w:r w:rsidR="0043089D">
              <w:rPr>
                <w:rFonts w:ascii="Arial" w:hAnsi="Arial" w:cs="Arial"/>
                <w:b w:val="0"/>
                <w:noProof/>
                <w:webHidden/>
                <w:sz w:val="20"/>
                <w:szCs w:val="20"/>
              </w:rPr>
              <w:t>8</w:t>
            </w:r>
            <w:r w:rsidR="00331EB7" w:rsidRPr="008D791A">
              <w:rPr>
                <w:rFonts w:ascii="Arial" w:hAnsi="Arial" w:cs="Arial"/>
                <w:b w:val="0"/>
                <w:noProof/>
                <w:webHidden/>
                <w:sz w:val="20"/>
                <w:szCs w:val="20"/>
              </w:rPr>
              <w:fldChar w:fldCharType="end"/>
            </w:r>
          </w:hyperlink>
        </w:p>
        <w:p w14:paraId="0AE53D59" w14:textId="77777777" w:rsidR="00331EB7" w:rsidRPr="008D791A" w:rsidRDefault="008F7AEC">
          <w:pPr>
            <w:pStyle w:val="TM2"/>
            <w:tabs>
              <w:tab w:val="right" w:leader="dot" w:pos="8630"/>
            </w:tabs>
            <w:rPr>
              <w:rFonts w:ascii="Arial" w:eastAsiaTheme="minorEastAsia" w:hAnsi="Arial" w:cs="Arial"/>
              <w:b w:val="0"/>
              <w:bCs w:val="0"/>
              <w:noProof/>
              <w:sz w:val="20"/>
              <w:szCs w:val="20"/>
              <w:lang w:eastAsia="fr-CA"/>
            </w:rPr>
          </w:pPr>
          <w:hyperlink w:anchor="_Toc505005703" w:history="1">
            <w:r w:rsidR="00331EB7" w:rsidRPr="008D791A">
              <w:rPr>
                <w:rStyle w:val="Lienhypertexte"/>
                <w:rFonts w:ascii="Arial" w:hAnsi="Arial" w:cs="Arial"/>
                <w:b w:val="0"/>
                <w:noProof/>
                <w:sz w:val="20"/>
                <w:szCs w:val="20"/>
              </w:rPr>
              <w:t>Les déterminants et les environnements favorables</w:t>
            </w:r>
            <w:r w:rsidR="00331EB7" w:rsidRPr="008D791A">
              <w:rPr>
                <w:rFonts w:ascii="Arial" w:hAnsi="Arial" w:cs="Arial"/>
                <w:b w:val="0"/>
                <w:noProof/>
                <w:webHidden/>
                <w:sz w:val="20"/>
                <w:szCs w:val="20"/>
              </w:rPr>
              <w:tab/>
            </w:r>
            <w:r w:rsidR="00331EB7" w:rsidRPr="008D791A">
              <w:rPr>
                <w:rFonts w:ascii="Arial" w:hAnsi="Arial" w:cs="Arial"/>
                <w:b w:val="0"/>
                <w:noProof/>
                <w:webHidden/>
                <w:sz w:val="20"/>
                <w:szCs w:val="20"/>
              </w:rPr>
              <w:fldChar w:fldCharType="begin"/>
            </w:r>
            <w:r w:rsidR="00331EB7" w:rsidRPr="008D791A">
              <w:rPr>
                <w:rFonts w:ascii="Arial" w:hAnsi="Arial" w:cs="Arial"/>
                <w:b w:val="0"/>
                <w:noProof/>
                <w:webHidden/>
                <w:sz w:val="20"/>
                <w:szCs w:val="20"/>
              </w:rPr>
              <w:instrText xml:space="preserve"> PAGEREF _Toc505005703 \h </w:instrText>
            </w:r>
            <w:r w:rsidR="00331EB7" w:rsidRPr="008D791A">
              <w:rPr>
                <w:rFonts w:ascii="Arial" w:hAnsi="Arial" w:cs="Arial"/>
                <w:b w:val="0"/>
                <w:noProof/>
                <w:webHidden/>
                <w:sz w:val="20"/>
                <w:szCs w:val="20"/>
              </w:rPr>
            </w:r>
            <w:r w:rsidR="00331EB7" w:rsidRPr="008D791A">
              <w:rPr>
                <w:rFonts w:ascii="Arial" w:hAnsi="Arial" w:cs="Arial"/>
                <w:b w:val="0"/>
                <w:noProof/>
                <w:webHidden/>
                <w:sz w:val="20"/>
                <w:szCs w:val="20"/>
              </w:rPr>
              <w:fldChar w:fldCharType="separate"/>
            </w:r>
            <w:r w:rsidR="0043089D">
              <w:rPr>
                <w:rFonts w:ascii="Arial" w:hAnsi="Arial" w:cs="Arial"/>
                <w:b w:val="0"/>
                <w:noProof/>
                <w:webHidden/>
                <w:sz w:val="20"/>
                <w:szCs w:val="20"/>
              </w:rPr>
              <w:t>9</w:t>
            </w:r>
            <w:r w:rsidR="00331EB7" w:rsidRPr="008D791A">
              <w:rPr>
                <w:rFonts w:ascii="Arial" w:hAnsi="Arial" w:cs="Arial"/>
                <w:b w:val="0"/>
                <w:noProof/>
                <w:webHidden/>
                <w:sz w:val="20"/>
                <w:szCs w:val="20"/>
              </w:rPr>
              <w:fldChar w:fldCharType="end"/>
            </w:r>
          </w:hyperlink>
        </w:p>
        <w:p w14:paraId="2A11905E" w14:textId="77777777" w:rsidR="00331EB7" w:rsidRPr="008D791A" w:rsidRDefault="008F7AEC">
          <w:pPr>
            <w:pStyle w:val="TM2"/>
            <w:tabs>
              <w:tab w:val="right" w:leader="dot" w:pos="8630"/>
            </w:tabs>
            <w:rPr>
              <w:rFonts w:ascii="Arial" w:eastAsiaTheme="minorEastAsia" w:hAnsi="Arial" w:cs="Arial"/>
              <w:b w:val="0"/>
              <w:bCs w:val="0"/>
              <w:noProof/>
              <w:sz w:val="20"/>
              <w:szCs w:val="20"/>
              <w:lang w:eastAsia="fr-CA"/>
            </w:rPr>
          </w:pPr>
          <w:hyperlink w:anchor="_Toc505005704" w:history="1">
            <w:r w:rsidR="00331EB7" w:rsidRPr="008D791A">
              <w:rPr>
                <w:rStyle w:val="Lienhypertexte"/>
                <w:rFonts w:ascii="Arial" w:hAnsi="Arial" w:cs="Arial"/>
                <w:b w:val="0"/>
                <w:noProof/>
                <w:sz w:val="20"/>
                <w:szCs w:val="20"/>
              </w:rPr>
              <w:t>Impact populationnel des interventions</w:t>
            </w:r>
            <w:r w:rsidR="00331EB7" w:rsidRPr="008D791A">
              <w:rPr>
                <w:rFonts w:ascii="Arial" w:hAnsi="Arial" w:cs="Arial"/>
                <w:b w:val="0"/>
                <w:noProof/>
                <w:webHidden/>
                <w:sz w:val="20"/>
                <w:szCs w:val="20"/>
              </w:rPr>
              <w:tab/>
            </w:r>
            <w:r w:rsidR="00331EB7" w:rsidRPr="008D791A">
              <w:rPr>
                <w:rFonts w:ascii="Arial" w:hAnsi="Arial" w:cs="Arial"/>
                <w:b w:val="0"/>
                <w:noProof/>
                <w:webHidden/>
                <w:sz w:val="20"/>
                <w:szCs w:val="20"/>
              </w:rPr>
              <w:fldChar w:fldCharType="begin"/>
            </w:r>
            <w:r w:rsidR="00331EB7" w:rsidRPr="008D791A">
              <w:rPr>
                <w:rFonts w:ascii="Arial" w:hAnsi="Arial" w:cs="Arial"/>
                <w:b w:val="0"/>
                <w:noProof/>
                <w:webHidden/>
                <w:sz w:val="20"/>
                <w:szCs w:val="20"/>
              </w:rPr>
              <w:instrText xml:space="preserve"> PAGEREF _Toc505005704 \h </w:instrText>
            </w:r>
            <w:r w:rsidR="00331EB7" w:rsidRPr="008D791A">
              <w:rPr>
                <w:rFonts w:ascii="Arial" w:hAnsi="Arial" w:cs="Arial"/>
                <w:b w:val="0"/>
                <w:noProof/>
                <w:webHidden/>
                <w:sz w:val="20"/>
                <w:szCs w:val="20"/>
              </w:rPr>
            </w:r>
            <w:r w:rsidR="00331EB7" w:rsidRPr="008D791A">
              <w:rPr>
                <w:rFonts w:ascii="Arial" w:hAnsi="Arial" w:cs="Arial"/>
                <w:b w:val="0"/>
                <w:noProof/>
                <w:webHidden/>
                <w:sz w:val="20"/>
                <w:szCs w:val="20"/>
              </w:rPr>
              <w:fldChar w:fldCharType="separate"/>
            </w:r>
            <w:r w:rsidR="0043089D">
              <w:rPr>
                <w:rFonts w:ascii="Arial" w:hAnsi="Arial" w:cs="Arial"/>
                <w:b w:val="0"/>
                <w:noProof/>
                <w:webHidden/>
                <w:sz w:val="20"/>
                <w:szCs w:val="20"/>
              </w:rPr>
              <w:t>10</w:t>
            </w:r>
            <w:r w:rsidR="00331EB7" w:rsidRPr="008D791A">
              <w:rPr>
                <w:rFonts w:ascii="Arial" w:hAnsi="Arial" w:cs="Arial"/>
                <w:b w:val="0"/>
                <w:noProof/>
                <w:webHidden/>
                <w:sz w:val="20"/>
                <w:szCs w:val="20"/>
              </w:rPr>
              <w:fldChar w:fldCharType="end"/>
            </w:r>
          </w:hyperlink>
        </w:p>
        <w:p w14:paraId="136CBB6F" w14:textId="77777777" w:rsidR="00331EB7" w:rsidRPr="008D791A" w:rsidRDefault="008F7AEC">
          <w:pPr>
            <w:pStyle w:val="TM1"/>
            <w:rPr>
              <w:rFonts w:ascii="Arial" w:eastAsiaTheme="minorEastAsia" w:hAnsi="Arial" w:cs="Arial"/>
              <w:b w:val="0"/>
              <w:bCs w:val="0"/>
              <w:i w:val="0"/>
              <w:iCs w:val="0"/>
              <w:sz w:val="20"/>
              <w:szCs w:val="20"/>
              <w:lang w:eastAsia="fr-CA"/>
            </w:rPr>
          </w:pPr>
          <w:hyperlink w:anchor="_Toc505005705" w:history="1">
            <w:r w:rsidR="00331EB7" w:rsidRPr="008D791A">
              <w:rPr>
                <w:rStyle w:val="Lienhypertexte"/>
                <w:rFonts w:ascii="Arial" w:hAnsi="Arial" w:cs="Arial"/>
                <w:b w:val="0"/>
                <w:sz w:val="20"/>
                <w:szCs w:val="20"/>
              </w:rPr>
              <w:t>LE CADRE D’ALLOCATION BUDGÉTAIRE EN SÉCURITÉ ALIMENTAIRE</w:t>
            </w:r>
            <w:r w:rsidR="00331EB7" w:rsidRPr="008D791A">
              <w:rPr>
                <w:rFonts w:ascii="Arial" w:hAnsi="Arial" w:cs="Arial"/>
                <w:b w:val="0"/>
                <w:webHidden/>
                <w:sz w:val="20"/>
                <w:szCs w:val="20"/>
              </w:rPr>
              <w:tab/>
            </w:r>
            <w:r w:rsidR="00331EB7" w:rsidRPr="008D791A">
              <w:rPr>
                <w:rFonts w:ascii="Arial" w:hAnsi="Arial" w:cs="Arial"/>
                <w:b w:val="0"/>
                <w:webHidden/>
                <w:sz w:val="20"/>
                <w:szCs w:val="20"/>
              </w:rPr>
              <w:fldChar w:fldCharType="begin"/>
            </w:r>
            <w:r w:rsidR="00331EB7" w:rsidRPr="008D791A">
              <w:rPr>
                <w:rFonts w:ascii="Arial" w:hAnsi="Arial" w:cs="Arial"/>
                <w:b w:val="0"/>
                <w:webHidden/>
                <w:sz w:val="20"/>
                <w:szCs w:val="20"/>
              </w:rPr>
              <w:instrText xml:space="preserve"> PAGEREF _Toc505005705 \h </w:instrText>
            </w:r>
            <w:r w:rsidR="00331EB7" w:rsidRPr="008D791A">
              <w:rPr>
                <w:rFonts w:ascii="Arial" w:hAnsi="Arial" w:cs="Arial"/>
                <w:b w:val="0"/>
                <w:webHidden/>
                <w:sz w:val="20"/>
                <w:szCs w:val="20"/>
              </w:rPr>
            </w:r>
            <w:r w:rsidR="00331EB7" w:rsidRPr="008D791A">
              <w:rPr>
                <w:rFonts w:ascii="Arial" w:hAnsi="Arial" w:cs="Arial"/>
                <w:b w:val="0"/>
                <w:webHidden/>
                <w:sz w:val="20"/>
                <w:szCs w:val="20"/>
              </w:rPr>
              <w:fldChar w:fldCharType="separate"/>
            </w:r>
            <w:r w:rsidR="0043089D">
              <w:rPr>
                <w:rFonts w:ascii="Arial" w:hAnsi="Arial" w:cs="Arial"/>
                <w:b w:val="0"/>
                <w:webHidden/>
                <w:sz w:val="20"/>
                <w:szCs w:val="20"/>
              </w:rPr>
              <w:t>11</w:t>
            </w:r>
            <w:r w:rsidR="00331EB7" w:rsidRPr="008D791A">
              <w:rPr>
                <w:rFonts w:ascii="Arial" w:hAnsi="Arial" w:cs="Arial"/>
                <w:b w:val="0"/>
                <w:webHidden/>
                <w:sz w:val="20"/>
                <w:szCs w:val="20"/>
              </w:rPr>
              <w:fldChar w:fldCharType="end"/>
            </w:r>
          </w:hyperlink>
        </w:p>
        <w:p w14:paraId="64EEB305" w14:textId="77777777" w:rsidR="00331EB7" w:rsidRPr="008D791A" w:rsidRDefault="008F7AEC">
          <w:pPr>
            <w:pStyle w:val="TM2"/>
            <w:tabs>
              <w:tab w:val="right" w:leader="dot" w:pos="8630"/>
            </w:tabs>
            <w:rPr>
              <w:rFonts w:ascii="Arial" w:eastAsiaTheme="minorEastAsia" w:hAnsi="Arial" w:cs="Arial"/>
              <w:b w:val="0"/>
              <w:bCs w:val="0"/>
              <w:noProof/>
              <w:sz w:val="20"/>
              <w:szCs w:val="20"/>
              <w:lang w:eastAsia="fr-CA"/>
            </w:rPr>
          </w:pPr>
          <w:hyperlink w:anchor="_Toc505005706" w:history="1">
            <w:r w:rsidR="00331EB7" w:rsidRPr="008D791A">
              <w:rPr>
                <w:rStyle w:val="Lienhypertexte"/>
                <w:rFonts w:ascii="Arial" w:hAnsi="Arial" w:cs="Arial"/>
                <w:b w:val="0"/>
                <w:noProof/>
                <w:sz w:val="20"/>
                <w:szCs w:val="20"/>
              </w:rPr>
              <w:t>Le but et les objectifs</w:t>
            </w:r>
            <w:r w:rsidR="00331EB7" w:rsidRPr="008D791A">
              <w:rPr>
                <w:rFonts w:ascii="Arial" w:hAnsi="Arial" w:cs="Arial"/>
                <w:b w:val="0"/>
                <w:noProof/>
                <w:webHidden/>
                <w:sz w:val="20"/>
                <w:szCs w:val="20"/>
              </w:rPr>
              <w:tab/>
            </w:r>
            <w:r w:rsidR="00331EB7" w:rsidRPr="008D791A">
              <w:rPr>
                <w:rFonts w:ascii="Arial" w:hAnsi="Arial" w:cs="Arial"/>
                <w:b w:val="0"/>
                <w:noProof/>
                <w:webHidden/>
                <w:sz w:val="20"/>
                <w:szCs w:val="20"/>
              </w:rPr>
              <w:fldChar w:fldCharType="begin"/>
            </w:r>
            <w:r w:rsidR="00331EB7" w:rsidRPr="008D791A">
              <w:rPr>
                <w:rFonts w:ascii="Arial" w:hAnsi="Arial" w:cs="Arial"/>
                <w:b w:val="0"/>
                <w:noProof/>
                <w:webHidden/>
                <w:sz w:val="20"/>
                <w:szCs w:val="20"/>
              </w:rPr>
              <w:instrText xml:space="preserve"> PAGEREF _Toc505005706 \h </w:instrText>
            </w:r>
            <w:r w:rsidR="00331EB7" w:rsidRPr="008D791A">
              <w:rPr>
                <w:rFonts w:ascii="Arial" w:hAnsi="Arial" w:cs="Arial"/>
                <w:b w:val="0"/>
                <w:noProof/>
                <w:webHidden/>
                <w:sz w:val="20"/>
                <w:szCs w:val="20"/>
              </w:rPr>
            </w:r>
            <w:r w:rsidR="00331EB7" w:rsidRPr="008D791A">
              <w:rPr>
                <w:rFonts w:ascii="Arial" w:hAnsi="Arial" w:cs="Arial"/>
                <w:b w:val="0"/>
                <w:noProof/>
                <w:webHidden/>
                <w:sz w:val="20"/>
                <w:szCs w:val="20"/>
              </w:rPr>
              <w:fldChar w:fldCharType="separate"/>
            </w:r>
            <w:r w:rsidR="0043089D">
              <w:rPr>
                <w:rFonts w:ascii="Arial" w:hAnsi="Arial" w:cs="Arial"/>
                <w:b w:val="0"/>
                <w:noProof/>
                <w:webHidden/>
                <w:sz w:val="20"/>
                <w:szCs w:val="20"/>
              </w:rPr>
              <w:t>11</w:t>
            </w:r>
            <w:r w:rsidR="00331EB7" w:rsidRPr="008D791A">
              <w:rPr>
                <w:rFonts w:ascii="Arial" w:hAnsi="Arial" w:cs="Arial"/>
                <w:b w:val="0"/>
                <w:noProof/>
                <w:webHidden/>
                <w:sz w:val="20"/>
                <w:szCs w:val="20"/>
              </w:rPr>
              <w:fldChar w:fldCharType="end"/>
            </w:r>
          </w:hyperlink>
        </w:p>
        <w:p w14:paraId="472612E4" w14:textId="77777777" w:rsidR="00331EB7" w:rsidRPr="008D791A" w:rsidRDefault="008F7AEC">
          <w:pPr>
            <w:pStyle w:val="TM2"/>
            <w:tabs>
              <w:tab w:val="right" w:leader="dot" w:pos="8630"/>
            </w:tabs>
            <w:rPr>
              <w:rFonts w:ascii="Arial" w:eastAsiaTheme="minorEastAsia" w:hAnsi="Arial" w:cs="Arial"/>
              <w:b w:val="0"/>
              <w:bCs w:val="0"/>
              <w:noProof/>
              <w:sz w:val="20"/>
              <w:szCs w:val="20"/>
              <w:lang w:eastAsia="fr-CA"/>
            </w:rPr>
          </w:pPr>
          <w:hyperlink w:anchor="_Toc505005707" w:history="1">
            <w:r w:rsidR="00331EB7" w:rsidRPr="008D791A">
              <w:rPr>
                <w:rStyle w:val="Lienhypertexte"/>
                <w:rFonts w:ascii="Arial" w:hAnsi="Arial" w:cs="Arial"/>
                <w:b w:val="0"/>
                <w:noProof/>
                <w:sz w:val="20"/>
                <w:szCs w:val="20"/>
              </w:rPr>
              <w:t>Le budget</w:t>
            </w:r>
            <w:r w:rsidR="00331EB7" w:rsidRPr="008D791A">
              <w:rPr>
                <w:rFonts w:ascii="Arial" w:hAnsi="Arial" w:cs="Arial"/>
                <w:b w:val="0"/>
                <w:noProof/>
                <w:webHidden/>
                <w:sz w:val="20"/>
                <w:szCs w:val="20"/>
              </w:rPr>
              <w:tab/>
            </w:r>
            <w:r w:rsidR="00331EB7" w:rsidRPr="008D791A">
              <w:rPr>
                <w:rFonts w:ascii="Arial" w:hAnsi="Arial" w:cs="Arial"/>
                <w:b w:val="0"/>
                <w:noProof/>
                <w:webHidden/>
                <w:sz w:val="20"/>
                <w:szCs w:val="20"/>
              </w:rPr>
              <w:fldChar w:fldCharType="begin"/>
            </w:r>
            <w:r w:rsidR="00331EB7" w:rsidRPr="008D791A">
              <w:rPr>
                <w:rFonts w:ascii="Arial" w:hAnsi="Arial" w:cs="Arial"/>
                <w:b w:val="0"/>
                <w:noProof/>
                <w:webHidden/>
                <w:sz w:val="20"/>
                <w:szCs w:val="20"/>
              </w:rPr>
              <w:instrText xml:space="preserve"> PAGEREF _Toc505005707 \h </w:instrText>
            </w:r>
            <w:r w:rsidR="00331EB7" w:rsidRPr="008D791A">
              <w:rPr>
                <w:rFonts w:ascii="Arial" w:hAnsi="Arial" w:cs="Arial"/>
                <w:b w:val="0"/>
                <w:noProof/>
                <w:webHidden/>
                <w:sz w:val="20"/>
                <w:szCs w:val="20"/>
              </w:rPr>
            </w:r>
            <w:r w:rsidR="00331EB7" w:rsidRPr="008D791A">
              <w:rPr>
                <w:rFonts w:ascii="Arial" w:hAnsi="Arial" w:cs="Arial"/>
                <w:b w:val="0"/>
                <w:noProof/>
                <w:webHidden/>
                <w:sz w:val="20"/>
                <w:szCs w:val="20"/>
              </w:rPr>
              <w:fldChar w:fldCharType="separate"/>
            </w:r>
            <w:r w:rsidR="0043089D">
              <w:rPr>
                <w:rFonts w:ascii="Arial" w:hAnsi="Arial" w:cs="Arial"/>
                <w:b w:val="0"/>
                <w:noProof/>
                <w:webHidden/>
                <w:sz w:val="20"/>
                <w:szCs w:val="20"/>
              </w:rPr>
              <w:t>11</w:t>
            </w:r>
            <w:r w:rsidR="00331EB7" w:rsidRPr="008D791A">
              <w:rPr>
                <w:rFonts w:ascii="Arial" w:hAnsi="Arial" w:cs="Arial"/>
                <w:b w:val="0"/>
                <w:noProof/>
                <w:webHidden/>
                <w:sz w:val="20"/>
                <w:szCs w:val="20"/>
              </w:rPr>
              <w:fldChar w:fldCharType="end"/>
            </w:r>
          </w:hyperlink>
        </w:p>
        <w:p w14:paraId="460C3A55" w14:textId="77777777" w:rsidR="00331EB7" w:rsidRPr="008D791A" w:rsidRDefault="008F7AEC">
          <w:pPr>
            <w:pStyle w:val="TM1"/>
            <w:rPr>
              <w:rFonts w:ascii="Arial" w:eastAsiaTheme="minorEastAsia" w:hAnsi="Arial" w:cs="Arial"/>
              <w:b w:val="0"/>
              <w:bCs w:val="0"/>
              <w:i w:val="0"/>
              <w:iCs w:val="0"/>
              <w:sz w:val="20"/>
              <w:szCs w:val="20"/>
              <w:lang w:eastAsia="fr-CA"/>
            </w:rPr>
          </w:pPr>
          <w:hyperlink w:anchor="_Toc505005708" w:history="1">
            <w:r w:rsidR="00331EB7" w:rsidRPr="008D791A">
              <w:rPr>
                <w:rStyle w:val="Lienhypertexte"/>
                <w:rFonts w:ascii="Arial" w:hAnsi="Arial" w:cs="Arial"/>
                <w:b w:val="0"/>
                <w:sz w:val="20"/>
                <w:szCs w:val="20"/>
              </w:rPr>
              <w:t>MODALITÉS D’ALLOCATION</w:t>
            </w:r>
            <w:r w:rsidR="00331EB7" w:rsidRPr="008D791A">
              <w:rPr>
                <w:rFonts w:ascii="Arial" w:hAnsi="Arial" w:cs="Arial"/>
                <w:b w:val="0"/>
                <w:webHidden/>
                <w:sz w:val="20"/>
                <w:szCs w:val="20"/>
              </w:rPr>
              <w:tab/>
            </w:r>
            <w:r w:rsidR="00331EB7" w:rsidRPr="008D791A">
              <w:rPr>
                <w:rFonts w:ascii="Arial" w:hAnsi="Arial" w:cs="Arial"/>
                <w:b w:val="0"/>
                <w:webHidden/>
                <w:sz w:val="20"/>
                <w:szCs w:val="20"/>
              </w:rPr>
              <w:fldChar w:fldCharType="begin"/>
            </w:r>
            <w:r w:rsidR="00331EB7" w:rsidRPr="008D791A">
              <w:rPr>
                <w:rFonts w:ascii="Arial" w:hAnsi="Arial" w:cs="Arial"/>
                <w:b w:val="0"/>
                <w:webHidden/>
                <w:sz w:val="20"/>
                <w:szCs w:val="20"/>
              </w:rPr>
              <w:instrText xml:space="preserve"> PAGEREF _Toc505005708 \h </w:instrText>
            </w:r>
            <w:r w:rsidR="00331EB7" w:rsidRPr="008D791A">
              <w:rPr>
                <w:rFonts w:ascii="Arial" w:hAnsi="Arial" w:cs="Arial"/>
                <w:b w:val="0"/>
                <w:webHidden/>
                <w:sz w:val="20"/>
                <w:szCs w:val="20"/>
              </w:rPr>
            </w:r>
            <w:r w:rsidR="00331EB7" w:rsidRPr="008D791A">
              <w:rPr>
                <w:rFonts w:ascii="Arial" w:hAnsi="Arial" w:cs="Arial"/>
                <w:b w:val="0"/>
                <w:webHidden/>
                <w:sz w:val="20"/>
                <w:szCs w:val="20"/>
              </w:rPr>
              <w:fldChar w:fldCharType="separate"/>
            </w:r>
            <w:r w:rsidR="0043089D">
              <w:rPr>
                <w:rFonts w:ascii="Arial" w:hAnsi="Arial" w:cs="Arial"/>
                <w:b w:val="0"/>
                <w:webHidden/>
                <w:sz w:val="20"/>
                <w:szCs w:val="20"/>
              </w:rPr>
              <w:t>12</w:t>
            </w:r>
            <w:r w:rsidR="00331EB7" w:rsidRPr="008D791A">
              <w:rPr>
                <w:rFonts w:ascii="Arial" w:hAnsi="Arial" w:cs="Arial"/>
                <w:b w:val="0"/>
                <w:webHidden/>
                <w:sz w:val="20"/>
                <w:szCs w:val="20"/>
              </w:rPr>
              <w:fldChar w:fldCharType="end"/>
            </w:r>
          </w:hyperlink>
        </w:p>
        <w:p w14:paraId="3AA3608B" w14:textId="77777777" w:rsidR="00331EB7" w:rsidRPr="008D791A" w:rsidRDefault="008F7AEC">
          <w:pPr>
            <w:pStyle w:val="TM2"/>
            <w:tabs>
              <w:tab w:val="right" w:leader="dot" w:pos="8630"/>
            </w:tabs>
            <w:rPr>
              <w:rFonts w:ascii="Arial" w:eastAsiaTheme="minorEastAsia" w:hAnsi="Arial" w:cs="Arial"/>
              <w:b w:val="0"/>
              <w:bCs w:val="0"/>
              <w:noProof/>
              <w:sz w:val="20"/>
              <w:szCs w:val="20"/>
              <w:lang w:eastAsia="fr-CA"/>
            </w:rPr>
          </w:pPr>
          <w:hyperlink w:anchor="_Toc505005709" w:history="1">
            <w:r w:rsidR="00331EB7" w:rsidRPr="008D791A">
              <w:rPr>
                <w:rStyle w:val="Lienhypertexte"/>
                <w:rFonts w:ascii="Arial" w:hAnsi="Arial" w:cs="Arial"/>
                <w:b w:val="0"/>
                <w:noProof/>
                <w:sz w:val="20"/>
                <w:szCs w:val="20"/>
              </w:rPr>
              <w:t>Organismes admissibles</w:t>
            </w:r>
            <w:r w:rsidR="00331EB7" w:rsidRPr="008D791A">
              <w:rPr>
                <w:rFonts w:ascii="Arial" w:hAnsi="Arial" w:cs="Arial"/>
                <w:b w:val="0"/>
                <w:noProof/>
                <w:webHidden/>
                <w:sz w:val="20"/>
                <w:szCs w:val="20"/>
              </w:rPr>
              <w:tab/>
            </w:r>
            <w:r w:rsidR="00331EB7" w:rsidRPr="008D791A">
              <w:rPr>
                <w:rFonts w:ascii="Arial" w:hAnsi="Arial" w:cs="Arial"/>
                <w:b w:val="0"/>
                <w:noProof/>
                <w:webHidden/>
                <w:sz w:val="20"/>
                <w:szCs w:val="20"/>
              </w:rPr>
              <w:fldChar w:fldCharType="begin"/>
            </w:r>
            <w:r w:rsidR="00331EB7" w:rsidRPr="008D791A">
              <w:rPr>
                <w:rFonts w:ascii="Arial" w:hAnsi="Arial" w:cs="Arial"/>
                <w:b w:val="0"/>
                <w:noProof/>
                <w:webHidden/>
                <w:sz w:val="20"/>
                <w:szCs w:val="20"/>
              </w:rPr>
              <w:instrText xml:space="preserve"> PAGEREF _Toc505005709 \h </w:instrText>
            </w:r>
            <w:r w:rsidR="00331EB7" w:rsidRPr="008D791A">
              <w:rPr>
                <w:rFonts w:ascii="Arial" w:hAnsi="Arial" w:cs="Arial"/>
                <w:b w:val="0"/>
                <w:noProof/>
                <w:webHidden/>
                <w:sz w:val="20"/>
                <w:szCs w:val="20"/>
              </w:rPr>
            </w:r>
            <w:r w:rsidR="00331EB7" w:rsidRPr="008D791A">
              <w:rPr>
                <w:rFonts w:ascii="Arial" w:hAnsi="Arial" w:cs="Arial"/>
                <w:b w:val="0"/>
                <w:noProof/>
                <w:webHidden/>
                <w:sz w:val="20"/>
                <w:szCs w:val="20"/>
              </w:rPr>
              <w:fldChar w:fldCharType="separate"/>
            </w:r>
            <w:r w:rsidR="0043089D">
              <w:rPr>
                <w:rFonts w:ascii="Arial" w:hAnsi="Arial" w:cs="Arial"/>
                <w:b w:val="0"/>
                <w:noProof/>
                <w:webHidden/>
                <w:sz w:val="20"/>
                <w:szCs w:val="20"/>
              </w:rPr>
              <w:t>12</w:t>
            </w:r>
            <w:r w:rsidR="00331EB7" w:rsidRPr="008D791A">
              <w:rPr>
                <w:rFonts w:ascii="Arial" w:hAnsi="Arial" w:cs="Arial"/>
                <w:b w:val="0"/>
                <w:noProof/>
                <w:webHidden/>
                <w:sz w:val="20"/>
                <w:szCs w:val="20"/>
              </w:rPr>
              <w:fldChar w:fldCharType="end"/>
            </w:r>
          </w:hyperlink>
        </w:p>
        <w:p w14:paraId="05B1CDAF" w14:textId="77777777" w:rsidR="00331EB7" w:rsidRPr="008D791A" w:rsidRDefault="008F7AEC">
          <w:pPr>
            <w:pStyle w:val="TM2"/>
            <w:tabs>
              <w:tab w:val="right" w:leader="dot" w:pos="8630"/>
            </w:tabs>
            <w:rPr>
              <w:rFonts w:ascii="Arial" w:eastAsiaTheme="minorEastAsia" w:hAnsi="Arial" w:cs="Arial"/>
              <w:b w:val="0"/>
              <w:bCs w:val="0"/>
              <w:noProof/>
              <w:sz w:val="20"/>
              <w:szCs w:val="20"/>
              <w:lang w:eastAsia="fr-CA"/>
            </w:rPr>
          </w:pPr>
          <w:hyperlink w:anchor="_Toc505005710" w:history="1">
            <w:r w:rsidR="00331EB7" w:rsidRPr="008D791A">
              <w:rPr>
                <w:rStyle w:val="Lienhypertexte"/>
                <w:rFonts w:ascii="Arial" w:hAnsi="Arial" w:cs="Arial"/>
                <w:b w:val="0"/>
                <w:noProof/>
                <w:sz w:val="20"/>
                <w:szCs w:val="20"/>
              </w:rPr>
              <w:t>Projets admissibles</w:t>
            </w:r>
            <w:r w:rsidR="00331EB7" w:rsidRPr="008D791A">
              <w:rPr>
                <w:rFonts w:ascii="Arial" w:hAnsi="Arial" w:cs="Arial"/>
                <w:b w:val="0"/>
                <w:noProof/>
                <w:webHidden/>
                <w:sz w:val="20"/>
                <w:szCs w:val="20"/>
              </w:rPr>
              <w:tab/>
            </w:r>
            <w:r w:rsidR="00331EB7" w:rsidRPr="008D791A">
              <w:rPr>
                <w:rFonts w:ascii="Arial" w:hAnsi="Arial" w:cs="Arial"/>
                <w:b w:val="0"/>
                <w:noProof/>
                <w:webHidden/>
                <w:sz w:val="20"/>
                <w:szCs w:val="20"/>
              </w:rPr>
              <w:fldChar w:fldCharType="begin"/>
            </w:r>
            <w:r w:rsidR="00331EB7" w:rsidRPr="008D791A">
              <w:rPr>
                <w:rFonts w:ascii="Arial" w:hAnsi="Arial" w:cs="Arial"/>
                <w:b w:val="0"/>
                <w:noProof/>
                <w:webHidden/>
                <w:sz w:val="20"/>
                <w:szCs w:val="20"/>
              </w:rPr>
              <w:instrText xml:space="preserve"> PAGEREF _Toc505005710 \h </w:instrText>
            </w:r>
            <w:r w:rsidR="00331EB7" w:rsidRPr="008D791A">
              <w:rPr>
                <w:rFonts w:ascii="Arial" w:hAnsi="Arial" w:cs="Arial"/>
                <w:b w:val="0"/>
                <w:noProof/>
                <w:webHidden/>
                <w:sz w:val="20"/>
                <w:szCs w:val="20"/>
              </w:rPr>
            </w:r>
            <w:r w:rsidR="00331EB7" w:rsidRPr="008D791A">
              <w:rPr>
                <w:rFonts w:ascii="Arial" w:hAnsi="Arial" w:cs="Arial"/>
                <w:b w:val="0"/>
                <w:noProof/>
                <w:webHidden/>
                <w:sz w:val="20"/>
                <w:szCs w:val="20"/>
              </w:rPr>
              <w:fldChar w:fldCharType="separate"/>
            </w:r>
            <w:r w:rsidR="0043089D">
              <w:rPr>
                <w:rFonts w:ascii="Arial" w:hAnsi="Arial" w:cs="Arial"/>
                <w:b w:val="0"/>
                <w:noProof/>
                <w:webHidden/>
                <w:sz w:val="20"/>
                <w:szCs w:val="20"/>
              </w:rPr>
              <w:t>12</w:t>
            </w:r>
            <w:r w:rsidR="00331EB7" w:rsidRPr="008D791A">
              <w:rPr>
                <w:rFonts w:ascii="Arial" w:hAnsi="Arial" w:cs="Arial"/>
                <w:b w:val="0"/>
                <w:noProof/>
                <w:webHidden/>
                <w:sz w:val="20"/>
                <w:szCs w:val="20"/>
              </w:rPr>
              <w:fldChar w:fldCharType="end"/>
            </w:r>
          </w:hyperlink>
        </w:p>
        <w:p w14:paraId="41284323" w14:textId="77777777" w:rsidR="00331EB7" w:rsidRPr="008D791A" w:rsidRDefault="008F7AEC">
          <w:pPr>
            <w:pStyle w:val="TM2"/>
            <w:tabs>
              <w:tab w:val="right" w:leader="dot" w:pos="8630"/>
            </w:tabs>
            <w:rPr>
              <w:rFonts w:ascii="Arial" w:eastAsiaTheme="minorEastAsia" w:hAnsi="Arial" w:cs="Arial"/>
              <w:b w:val="0"/>
              <w:bCs w:val="0"/>
              <w:noProof/>
              <w:sz w:val="20"/>
              <w:szCs w:val="20"/>
              <w:lang w:eastAsia="fr-CA"/>
            </w:rPr>
          </w:pPr>
          <w:hyperlink w:anchor="_Toc505005711" w:history="1">
            <w:r w:rsidR="00331EB7" w:rsidRPr="008D791A">
              <w:rPr>
                <w:rStyle w:val="Lienhypertexte"/>
                <w:rFonts w:ascii="Arial" w:hAnsi="Arial" w:cs="Arial"/>
                <w:b w:val="0"/>
                <w:noProof/>
                <w:sz w:val="20"/>
                <w:szCs w:val="20"/>
              </w:rPr>
              <w:t>Les frais admissibles</w:t>
            </w:r>
            <w:r w:rsidR="00331EB7" w:rsidRPr="008D791A">
              <w:rPr>
                <w:rFonts w:ascii="Arial" w:hAnsi="Arial" w:cs="Arial"/>
                <w:b w:val="0"/>
                <w:noProof/>
                <w:webHidden/>
                <w:sz w:val="20"/>
                <w:szCs w:val="20"/>
              </w:rPr>
              <w:tab/>
            </w:r>
            <w:r w:rsidR="00331EB7" w:rsidRPr="008D791A">
              <w:rPr>
                <w:rFonts w:ascii="Arial" w:hAnsi="Arial" w:cs="Arial"/>
                <w:b w:val="0"/>
                <w:noProof/>
                <w:webHidden/>
                <w:sz w:val="20"/>
                <w:szCs w:val="20"/>
              </w:rPr>
              <w:fldChar w:fldCharType="begin"/>
            </w:r>
            <w:r w:rsidR="00331EB7" w:rsidRPr="008D791A">
              <w:rPr>
                <w:rFonts w:ascii="Arial" w:hAnsi="Arial" w:cs="Arial"/>
                <w:b w:val="0"/>
                <w:noProof/>
                <w:webHidden/>
                <w:sz w:val="20"/>
                <w:szCs w:val="20"/>
              </w:rPr>
              <w:instrText xml:space="preserve"> PAGEREF _Toc505005711 \h </w:instrText>
            </w:r>
            <w:r w:rsidR="00331EB7" w:rsidRPr="008D791A">
              <w:rPr>
                <w:rFonts w:ascii="Arial" w:hAnsi="Arial" w:cs="Arial"/>
                <w:b w:val="0"/>
                <w:noProof/>
                <w:webHidden/>
                <w:sz w:val="20"/>
                <w:szCs w:val="20"/>
              </w:rPr>
            </w:r>
            <w:r w:rsidR="00331EB7" w:rsidRPr="008D791A">
              <w:rPr>
                <w:rFonts w:ascii="Arial" w:hAnsi="Arial" w:cs="Arial"/>
                <w:b w:val="0"/>
                <w:noProof/>
                <w:webHidden/>
                <w:sz w:val="20"/>
                <w:szCs w:val="20"/>
              </w:rPr>
              <w:fldChar w:fldCharType="separate"/>
            </w:r>
            <w:r w:rsidR="0043089D">
              <w:rPr>
                <w:rFonts w:ascii="Arial" w:hAnsi="Arial" w:cs="Arial"/>
                <w:b w:val="0"/>
                <w:noProof/>
                <w:webHidden/>
                <w:sz w:val="20"/>
                <w:szCs w:val="20"/>
              </w:rPr>
              <w:t>14</w:t>
            </w:r>
            <w:r w:rsidR="00331EB7" w:rsidRPr="008D791A">
              <w:rPr>
                <w:rFonts w:ascii="Arial" w:hAnsi="Arial" w:cs="Arial"/>
                <w:b w:val="0"/>
                <w:noProof/>
                <w:webHidden/>
                <w:sz w:val="20"/>
                <w:szCs w:val="20"/>
              </w:rPr>
              <w:fldChar w:fldCharType="end"/>
            </w:r>
          </w:hyperlink>
        </w:p>
        <w:p w14:paraId="1BB13DE9" w14:textId="77777777" w:rsidR="00331EB7" w:rsidRPr="008D791A" w:rsidRDefault="008F7AEC">
          <w:pPr>
            <w:pStyle w:val="TM2"/>
            <w:tabs>
              <w:tab w:val="right" w:leader="dot" w:pos="8630"/>
            </w:tabs>
            <w:rPr>
              <w:rFonts w:ascii="Arial" w:eastAsiaTheme="minorEastAsia" w:hAnsi="Arial" w:cs="Arial"/>
              <w:b w:val="0"/>
              <w:bCs w:val="0"/>
              <w:noProof/>
              <w:sz w:val="20"/>
              <w:szCs w:val="20"/>
              <w:lang w:eastAsia="fr-CA"/>
            </w:rPr>
          </w:pPr>
          <w:hyperlink w:anchor="_Toc505005712" w:history="1">
            <w:r w:rsidR="00331EB7" w:rsidRPr="008D791A">
              <w:rPr>
                <w:rStyle w:val="Lienhypertexte"/>
                <w:rFonts w:ascii="Arial" w:hAnsi="Arial" w:cs="Arial"/>
                <w:b w:val="0"/>
                <w:noProof/>
                <w:sz w:val="20"/>
                <w:szCs w:val="20"/>
              </w:rPr>
              <w:t>Processus d’attribution des allocations (voir annexe 2)</w:t>
            </w:r>
            <w:r w:rsidR="00331EB7" w:rsidRPr="008D791A">
              <w:rPr>
                <w:rFonts w:ascii="Arial" w:hAnsi="Arial" w:cs="Arial"/>
                <w:b w:val="0"/>
                <w:noProof/>
                <w:webHidden/>
                <w:sz w:val="20"/>
                <w:szCs w:val="20"/>
              </w:rPr>
              <w:tab/>
            </w:r>
            <w:r w:rsidR="00331EB7" w:rsidRPr="008D791A">
              <w:rPr>
                <w:rFonts w:ascii="Arial" w:hAnsi="Arial" w:cs="Arial"/>
                <w:b w:val="0"/>
                <w:noProof/>
                <w:webHidden/>
                <w:sz w:val="20"/>
                <w:szCs w:val="20"/>
              </w:rPr>
              <w:fldChar w:fldCharType="begin"/>
            </w:r>
            <w:r w:rsidR="00331EB7" w:rsidRPr="008D791A">
              <w:rPr>
                <w:rFonts w:ascii="Arial" w:hAnsi="Arial" w:cs="Arial"/>
                <w:b w:val="0"/>
                <w:noProof/>
                <w:webHidden/>
                <w:sz w:val="20"/>
                <w:szCs w:val="20"/>
              </w:rPr>
              <w:instrText xml:space="preserve"> PAGEREF _Toc505005712 \h </w:instrText>
            </w:r>
            <w:r w:rsidR="00331EB7" w:rsidRPr="008D791A">
              <w:rPr>
                <w:rFonts w:ascii="Arial" w:hAnsi="Arial" w:cs="Arial"/>
                <w:b w:val="0"/>
                <w:noProof/>
                <w:webHidden/>
                <w:sz w:val="20"/>
                <w:szCs w:val="20"/>
              </w:rPr>
            </w:r>
            <w:r w:rsidR="00331EB7" w:rsidRPr="008D791A">
              <w:rPr>
                <w:rFonts w:ascii="Arial" w:hAnsi="Arial" w:cs="Arial"/>
                <w:b w:val="0"/>
                <w:noProof/>
                <w:webHidden/>
                <w:sz w:val="20"/>
                <w:szCs w:val="20"/>
              </w:rPr>
              <w:fldChar w:fldCharType="separate"/>
            </w:r>
            <w:r w:rsidR="0043089D">
              <w:rPr>
                <w:rFonts w:ascii="Arial" w:hAnsi="Arial" w:cs="Arial"/>
                <w:b w:val="0"/>
                <w:noProof/>
                <w:webHidden/>
                <w:sz w:val="20"/>
                <w:szCs w:val="20"/>
              </w:rPr>
              <w:t>15</w:t>
            </w:r>
            <w:r w:rsidR="00331EB7" w:rsidRPr="008D791A">
              <w:rPr>
                <w:rFonts w:ascii="Arial" w:hAnsi="Arial" w:cs="Arial"/>
                <w:b w:val="0"/>
                <w:noProof/>
                <w:webHidden/>
                <w:sz w:val="20"/>
                <w:szCs w:val="20"/>
              </w:rPr>
              <w:fldChar w:fldCharType="end"/>
            </w:r>
          </w:hyperlink>
        </w:p>
        <w:p w14:paraId="7C2D5B25" w14:textId="77777777" w:rsidR="00331EB7" w:rsidRPr="008D791A" w:rsidRDefault="008F7AEC">
          <w:pPr>
            <w:pStyle w:val="TM2"/>
            <w:tabs>
              <w:tab w:val="right" w:leader="dot" w:pos="8630"/>
            </w:tabs>
            <w:rPr>
              <w:rFonts w:ascii="Arial" w:eastAsiaTheme="minorEastAsia" w:hAnsi="Arial" w:cs="Arial"/>
              <w:b w:val="0"/>
              <w:bCs w:val="0"/>
              <w:noProof/>
              <w:sz w:val="20"/>
              <w:szCs w:val="20"/>
              <w:lang w:eastAsia="fr-CA"/>
            </w:rPr>
          </w:pPr>
          <w:hyperlink w:anchor="_Toc505005713" w:history="1">
            <w:r w:rsidR="00331EB7" w:rsidRPr="008D791A">
              <w:rPr>
                <w:rStyle w:val="Lienhypertexte"/>
                <w:rFonts w:ascii="Arial" w:hAnsi="Arial" w:cs="Arial"/>
                <w:b w:val="0"/>
                <w:noProof/>
                <w:sz w:val="20"/>
                <w:szCs w:val="20"/>
              </w:rPr>
              <w:t>Comment faire une demande de financement?</w:t>
            </w:r>
            <w:r w:rsidR="00331EB7" w:rsidRPr="008D791A">
              <w:rPr>
                <w:rFonts w:ascii="Arial" w:hAnsi="Arial" w:cs="Arial"/>
                <w:b w:val="0"/>
                <w:noProof/>
                <w:webHidden/>
                <w:sz w:val="20"/>
                <w:szCs w:val="20"/>
              </w:rPr>
              <w:tab/>
            </w:r>
            <w:r w:rsidR="00331EB7" w:rsidRPr="008D791A">
              <w:rPr>
                <w:rFonts w:ascii="Arial" w:hAnsi="Arial" w:cs="Arial"/>
                <w:b w:val="0"/>
                <w:noProof/>
                <w:webHidden/>
                <w:sz w:val="20"/>
                <w:szCs w:val="20"/>
              </w:rPr>
              <w:fldChar w:fldCharType="begin"/>
            </w:r>
            <w:r w:rsidR="00331EB7" w:rsidRPr="008D791A">
              <w:rPr>
                <w:rFonts w:ascii="Arial" w:hAnsi="Arial" w:cs="Arial"/>
                <w:b w:val="0"/>
                <w:noProof/>
                <w:webHidden/>
                <w:sz w:val="20"/>
                <w:szCs w:val="20"/>
              </w:rPr>
              <w:instrText xml:space="preserve"> PAGEREF _Toc505005713 \h </w:instrText>
            </w:r>
            <w:r w:rsidR="00331EB7" w:rsidRPr="008D791A">
              <w:rPr>
                <w:rFonts w:ascii="Arial" w:hAnsi="Arial" w:cs="Arial"/>
                <w:b w:val="0"/>
                <w:noProof/>
                <w:webHidden/>
                <w:sz w:val="20"/>
                <w:szCs w:val="20"/>
              </w:rPr>
            </w:r>
            <w:r w:rsidR="00331EB7" w:rsidRPr="008D791A">
              <w:rPr>
                <w:rFonts w:ascii="Arial" w:hAnsi="Arial" w:cs="Arial"/>
                <w:b w:val="0"/>
                <w:noProof/>
                <w:webHidden/>
                <w:sz w:val="20"/>
                <w:szCs w:val="20"/>
              </w:rPr>
              <w:fldChar w:fldCharType="separate"/>
            </w:r>
            <w:r w:rsidR="0043089D">
              <w:rPr>
                <w:rFonts w:ascii="Arial" w:hAnsi="Arial" w:cs="Arial"/>
                <w:b w:val="0"/>
                <w:noProof/>
                <w:webHidden/>
                <w:sz w:val="20"/>
                <w:szCs w:val="20"/>
              </w:rPr>
              <w:t>15</w:t>
            </w:r>
            <w:r w:rsidR="00331EB7" w:rsidRPr="008D791A">
              <w:rPr>
                <w:rFonts w:ascii="Arial" w:hAnsi="Arial" w:cs="Arial"/>
                <w:b w:val="0"/>
                <w:noProof/>
                <w:webHidden/>
                <w:sz w:val="20"/>
                <w:szCs w:val="20"/>
              </w:rPr>
              <w:fldChar w:fldCharType="end"/>
            </w:r>
          </w:hyperlink>
        </w:p>
        <w:p w14:paraId="24B283A6" w14:textId="77777777" w:rsidR="00331EB7" w:rsidRPr="008D791A" w:rsidRDefault="008F7AEC">
          <w:pPr>
            <w:pStyle w:val="TM2"/>
            <w:tabs>
              <w:tab w:val="right" w:leader="dot" w:pos="8630"/>
            </w:tabs>
            <w:rPr>
              <w:rFonts w:ascii="Arial" w:eastAsiaTheme="minorEastAsia" w:hAnsi="Arial" w:cs="Arial"/>
              <w:b w:val="0"/>
              <w:bCs w:val="0"/>
              <w:noProof/>
              <w:sz w:val="20"/>
              <w:szCs w:val="20"/>
              <w:lang w:eastAsia="fr-CA"/>
            </w:rPr>
          </w:pPr>
          <w:hyperlink w:anchor="_Toc505005714" w:history="1">
            <w:r w:rsidR="00331EB7" w:rsidRPr="008D791A">
              <w:rPr>
                <w:rStyle w:val="Lienhypertexte"/>
                <w:rFonts w:ascii="Arial" w:hAnsi="Arial" w:cs="Arial"/>
                <w:b w:val="0"/>
                <w:noProof/>
                <w:sz w:val="20"/>
                <w:szCs w:val="20"/>
              </w:rPr>
              <w:t>À qui vous adresser pour plus d’informations?</w:t>
            </w:r>
            <w:r w:rsidR="00331EB7" w:rsidRPr="008D791A">
              <w:rPr>
                <w:rFonts w:ascii="Arial" w:hAnsi="Arial" w:cs="Arial"/>
                <w:b w:val="0"/>
                <w:noProof/>
                <w:webHidden/>
                <w:sz w:val="20"/>
                <w:szCs w:val="20"/>
              </w:rPr>
              <w:tab/>
            </w:r>
            <w:r w:rsidR="00331EB7" w:rsidRPr="008D791A">
              <w:rPr>
                <w:rFonts w:ascii="Arial" w:hAnsi="Arial" w:cs="Arial"/>
                <w:b w:val="0"/>
                <w:noProof/>
                <w:webHidden/>
                <w:sz w:val="20"/>
                <w:szCs w:val="20"/>
              </w:rPr>
              <w:fldChar w:fldCharType="begin"/>
            </w:r>
            <w:r w:rsidR="00331EB7" w:rsidRPr="008D791A">
              <w:rPr>
                <w:rFonts w:ascii="Arial" w:hAnsi="Arial" w:cs="Arial"/>
                <w:b w:val="0"/>
                <w:noProof/>
                <w:webHidden/>
                <w:sz w:val="20"/>
                <w:szCs w:val="20"/>
              </w:rPr>
              <w:instrText xml:space="preserve"> PAGEREF _Toc505005714 \h </w:instrText>
            </w:r>
            <w:r w:rsidR="00331EB7" w:rsidRPr="008D791A">
              <w:rPr>
                <w:rFonts w:ascii="Arial" w:hAnsi="Arial" w:cs="Arial"/>
                <w:b w:val="0"/>
                <w:noProof/>
                <w:webHidden/>
                <w:sz w:val="20"/>
                <w:szCs w:val="20"/>
              </w:rPr>
            </w:r>
            <w:r w:rsidR="00331EB7" w:rsidRPr="008D791A">
              <w:rPr>
                <w:rFonts w:ascii="Arial" w:hAnsi="Arial" w:cs="Arial"/>
                <w:b w:val="0"/>
                <w:noProof/>
                <w:webHidden/>
                <w:sz w:val="20"/>
                <w:szCs w:val="20"/>
              </w:rPr>
              <w:fldChar w:fldCharType="separate"/>
            </w:r>
            <w:r w:rsidR="0043089D">
              <w:rPr>
                <w:rFonts w:ascii="Arial" w:hAnsi="Arial" w:cs="Arial"/>
                <w:b w:val="0"/>
                <w:noProof/>
                <w:webHidden/>
                <w:sz w:val="20"/>
                <w:szCs w:val="20"/>
              </w:rPr>
              <w:t>15</w:t>
            </w:r>
            <w:r w:rsidR="00331EB7" w:rsidRPr="008D791A">
              <w:rPr>
                <w:rFonts w:ascii="Arial" w:hAnsi="Arial" w:cs="Arial"/>
                <w:b w:val="0"/>
                <w:noProof/>
                <w:webHidden/>
                <w:sz w:val="20"/>
                <w:szCs w:val="20"/>
              </w:rPr>
              <w:fldChar w:fldCharType="end"/>
            </w:r>
          </w:hyperlink>
        </w:p>
        <w:p w14:paraId="53DA9DD8" w14:textId="77777777" w:rsidR="00331EB7" w:rsidRPr="008D791A" w:rsidRDefault="008F7AEC">
          <w:pPr>
            <w:pStyle w:val="TM2"/>
            <w:tabs>
              <w:tab w:val="right" w:leader="dot" w:pos="8630"/>
            </w:tabs>
            <w:rPr>
              <w:rFonts w:ascii="Arial" w:eastAsiaTheme="minorEastAsia" w:hAnsi="Arial" w:cs="Arial"/>
              <w:b w:val="0"/>
              <w:bCs w:val="0"/>
              <w:noProof/>
              <w:sz w:val="20"/>
              <w:szCs w:val="20"/>
              <w:lang w:eastAsia="fr-CA"/>
            </w:rPr>
          </w:pPr>
          <w:hyperlink w:anchor="_Toc505005715" w:history="1">
            <w:r w:rsidR="00331EB7" w:rsidRPr="008D791A">
              <w:rPr>
                <w:rStyle w:val="Lienhypertexte"/>
                <w:rFonts w:ascii="Arial" w:hAnsi="Arial" w:cs="Arial"/>
                <w:b w:val="0"/>
                <w:noProof/>
                <w:sz w:val="20"/>
                <w:szCs w:val="20"/>
              </w:rPr>
              <w:t>Où faire parvenir votre demande?</w:t>
            </w:r>
            <w:r w:rsidR="00331EB7" w:rsidRPr="008D791A">
              <w:rPr>
                <w:rFonts w:ascii="Arial" w:hAnsi="Arial" w:cs="Arial"/>
                <w:b w:val="0"/>
                <w:noProof/>
                <w:webHidden/>
                <w:sz w:val="20"/>
                <w:szCs w:val="20"/>
              </w:rPr>
              <w:tab/>
            </w:r>
            <w:r w:rsidR="00331EB7" w:rsidRPr="008D791A">
              <w:rPr>
                <w:rFonts w:ascii="Arial" w:hAnsi="Arial" w:cs="Arial"/>
                <w:b w:val="0"/>
                <w:noProof/>
                <w:webHidden/>
                <w:sz w:val="20"/>
                <w:szCs w:val="20"/>
              </w:rPr>
              <w:fldChar w:fldCharType="begin"/>
            </w:r>
            <w:r w:rsidR="00331EB7" w:rsidRPr="008D791A">
              <w:rPr>
                <w:rFonts w:ascii="Arial" w:hAnsi="Arial" w:cs="Arial"/>
                <w:b w:val="0"/>
                <w:noProof/>
                <w:webHidden/>
                <w:sz w:val="20"/>
                <w:szCs w:val="20"/>
              </w:rPr>
              <w:instrText xml:space="preserve"> PAGEREF _Toc505005715 \h </w:instrText>
            </w:r>
            <w:r w:rsidR="00331EB7" w:rsidRPr="008D791A">
              <w:rPr>
                <w:rFonts w:ascii="Arial" w:hAnsi="Arial" w:cs="Arial"/>
                <w:b w:val="0"/>
                <w:noProof/>
                <w:webHidden/>
                <w:sz w:val="20"/>
                <w:szCs w:val="20"/>
              </w:rPr>
            </w:r>
            <w:r w:rsidR="00331EB7" w:rsidRPr="008D791A">
              <w:rPr>
                <w:rFonts w:ascii="Arial" w:hAnsi="Arial" w:cs="Arial"/>
                <w:b w:val="0"/>
                <w:noProof/>
                <w:webHidden/>
                <w:sz w:val="20"/>
                <w:szCs w:val="20"/>
              </w:rPr>
              <w:fldChar w:fldCharType="separate"/>
            </w:r>
            <w:r w:rsidR="0043089D">
              <w:rPr>
                <w:rFonts w:ascii="Arial" w:hAnsi="Arial" w:cs="Arial"/>
                <w:b w:val="0"/>
                <w:noProof/>
                <w:webHidden/>
                <w:sz w:val="20"/>
                <w:szCs w:val="20"/>
              </w:rPr>
              <w:t>15</w:t>
            </w:r>
            <w:r w:rsidR="00331EB7" w:rsidRPr="008D791A">
              <w:rPr>
                <w:rFonts w:ascii="Arial" w:hAnsi="Arial" w:cs="Arial"/>
                <w:b w:val="0"/>
                <w:noProof/>
                <w:webHidden/>
                <w:sz w:val="20"/>
                <w:szCs w:val="20"/>
              </w:rPr>
              <w:fldChar w:fldCharType="end"/>
            </w:r>
          </w:hyperlink>
        </w:p>
        <w:p w14:paraId="29C4E89D" w14:textId="77777777" w:rsidR="00331EB7" w:rsidRPr="008D791A" w:rsidRDefault="008F7AEC">
          <w:pPr>
            <w:pStyle w:val="TM1"/>
            <w:rPr>
              <w:rFonts w:ascii="Arial" w:eastAsiaTheme="minorEastAsia" w:hAnsi="Arial" w:cs="Arial"/>
              <w:b w:val="0"/>
              <w:bCs w:val="0"/>
              <w:i w:val="0"/>
              <w:iCs w:val="0"/>
              <w:sz w:val="20"/>
              <w:szCs w:val="20"/>
              <w:lang w:eastAsia="fr-CA"/>
            </w:rPr>
          </w:pPr>
          <w:hyperlink w:anchor="_Toc505005716" w:history="1">
            <w:r w:rsidR="00331EB7" w:rsidRPr="008D791A">
              <w:rPr>
                <w:rStyle w:val="Lienhypertexte"/>
                <w:rFonts w:ascii="Arial" w:hAnsi="Arial" w:cs="Arial"/>
                <w:b w:val="0"/>
                <w:sz w:val="20"/>
                <w:szCs w:val="20"/>
              </w:rPr>
              <w:t>BIBLIOGRAPHIE</w:t>
            </w:r>
            <w:r w:rsidR="00331EB7" w:rsidRPr="008D791A">
              <w:rPr>
                <w:rFonts w:ascii="Arial" w:hAnsi="Arial" w:cs="Arial"/>
                <w:b w:val="0"/>
                <w:webHidden/>
                <w:sz w:val="20"/>
                <w:szCs w:val="20"/>
              </w:rPr>
              <w:tab/>
            </w:r>
            <w:r w:rsidR="00331EB7" w:rsidRPr="008D791A">
              <w:rPr>
                <w:rFonts w:ascii="Arial" w:hAnsi="Arial" w:cs="Arial"/>
                <w:b w:val="0"/>
                <w:webHidden/>
                <w:sz w:val="20"/>
                <w:szCs w:val="20"/>
              </w:rPr>
              <w:fldChar w:fldCharType="begin"/>
            </w:r>
            <w:r w:rsidR="00331EB7" w:rsidRPr="008D791A">
              <w:rPr>
                <w:rFonts w:ascii="Arial" w:hAnsi="Arial" w:cs="Arial"/>
                <w:b w:val="0"/>
                <w:webHidden/>
                <w:sz w:val="20"/>
                <w:szCs w:val="20"/>
              </w:rPr>
              <w:instrText xml:space="preserve"> PAGEREF _Toc505005716 \h </w:instrText>
            </w:r>
            <w:r w:rsidR="00331EB7" w:rsidRPr="008D791A">
              <w:rPr>
                <w:rFonts w:ascii="Arial" w:hAnsi="Arial" w:cs="Arial"/>
                <w:b w:val="0"/>
                <w:webHidden/>
                <w:sz w:val="20"/>
                <w:szCs w:val="20"/>
              </w:rPr>
            </w:r>
            <w:r w:rsidR="00331EB7" w:rsidRPr="008D791A">
              <w:rPr>
                <w:rFonts w:ascii="Arial" w:hAnsi="Arial" w:cs="Arial"/>
                <w:b w:val="0"/>
                <w:webHidden/>
                <w:sz w:val="20"/>
                <w:szCs w:val="20"/>
              </w:rPr>
              <w:fldChar w:fldCharType="separate"/>
            </w:r>
            <w:r w:rsidR="0043089D">
              <w:rPr>
                <w:rFonts w:ascii="Arial" w:hAnsi="Arial" w:cs="Arial"/>
                <w:b w:val="0"/>
                <w:webHidden/>
                <w:sz w:val="20"/>
                <w:szCs w:val="20"/>
              </w:rPr>
              <w:t>16</w:t>
            </w:r>
            <w:r w:rsidR="00331EB7" w:rsidRPr="008D791A">
              <w:rPr>
                <w:rFonts w:ascii="Arial" w:hAnsi="Arial" w:cs="Arial"/>
                <w:b w:val="0"/>
                <w:webHidden/>
                <w:sz w:val="20"/>
                <w:szCs w:val="20"/>
              </w:rPr>
              <w:fldChar w:fldCharType="end"/>
            </w:r>
          </w:hyperlink>
        </w:p>
        <w:p w14:paraId="46BC294B" w14:textId="6E4528D3" w:rsidR="00331EB7" w:rsidRPr="008D791A" w:rsidRDefault="008F7AEC">
          <w:pPr>
            <w:pStyle w:val="TM1"/>
            <w:rPr>
              <w:rFonts w:ascii="Arial" w:eastAsiaTheme="minorEastAsia" w:hAnsi="Arial" w:cs="Arial"/>
              <w:b w:val="0"/>
              <w:bCs w:val="0"/>
              <w:i w:val="0"/>
              <w:iCs w:val="0"/>
              <w:sz w:val="20"/>
              <w:szCs w:val="20"/>
              <w:lang w:eastAsia="fr-CA"/>
            </w:rPr>
          </w:pPr>
          <w:hyperlink w:anchor="_Toc505005718" w:history="1">
            <w:r w:rsidR="00331EB7" w:rsidRPr="008D791A">
              <w:rPr>
                <w:rStyle w:val="Lienhypertexte"/>
                <w:rFonts w:ascii="Arial" w:hAnsi="Arial" w:cs="Arial"/>
                <w:b w:val="0"/>
                <w:sz w:val="20"/>
                <w:szCs w:val="20"/>
              </w:rPr>
              <w:t xml:space="preserve">Annexe </w:t>
            </w:r>
            <w:r w:rsidR="00AD6346">
              <w:rPr>
                <w:rStyle w:val="Lienhypertexte"/>
                <w:rFonts w:ascii="Arial" w:hAnsi="Arial" w:cs="Arial"/>
                <w:b w:val="0"/>
                <w:sz w:val="20"/>
                <w:szCs w:val="20"/>
              </w:rPr>
              <w:t>1</w:t>
            </w:r>
            <w:r w:rsidR="00331EB7" w:rsidRPr="008D791A">
              <w:rPr>
                <w:rStyle w:val="Lienhypertexte"/>
                <w:rFonts w:ascii="Arial" w:hAnsi="Arial" w:cs="Arial"/>
                <w:b w:val="0"/>
                <w:sz w:val="20"/>
                <w:szCs w:val="20"/>
              </w:rPr>
              <w:t xml:space="preserve"> – Processus d’attribution des allocations</w:t>
            </w:r>
            <w:r w:rsidR="00331EB7" w:rsidRPr="008D791A">
              <w:rPr>
                <w:rFonts w:ascii="Arial" w:hAnsi="Arial" w:cs="Arial"/>
                <w:b w:val="0"/>
                <w:webHidden/>
                <w:sz w:val="20"/>
                <w:szCs w:val="20"/>
              </w:rPr>
              <w:tab/>
            </w:r>
            <w:r w:rsidR="00331EB7" w:rsidRPr="008D791A">
              <w:rPr>
                <w:rFonts w:ascii="Arial" w:hAnsi="Arial" w:cs="Arial"/>
                <w:b w:val="0"/>
                <w:webHidden/>
                <w:sz w:val="20"/>
                <w:szCs w:val="20"/>
              </w:rPr>
              <w:fldChar w:fldCharType="begin"/>
            </w:r>
            <w:r w:rsidR="00331EB7" w:rsidRPr="008D791A">
              <w:rPr>
                <w:rFonts w:ascii="Arial" w:hAnsi="Arial" w:cs="Arial"/>
                <w:b w:val="0"/>
                <w:webHidden/>
                <w:sz w:val="20"/>
                <w:szCs w:val="20"/>
              </w:rPr>
              <w:instrText xml:space="preserve"> PAGEREF _Toc505005718 \h </w:instrText>
            </w:r>
            <w:r w:rsidR="00331EB7" w:rsidRPr="008D791A">
              <w:rPr>
                <w:rFonts w:ascii="Arial" w:hAnsi="Arial" w:cs="Arial"/>
                <w:b w:val="0"/>
                <w:webHidden/>
                <w:sz w:val="20"/>
                <w:szCs w:val="20"/>
              </w:rPr>
            </w:r>
            <w:r w:rsidR="00331EB7" w:rsidRPr="008D791A">
              <w:rPr>
                <w:rFonts w:ascii="Arial" w:hAnsi="Arial" w:cs="Arial"/>
                <w:b w:val="0"/>
                <w:webHidden/>
                <w:sz w:val="20"/>
                <w:szCs w:val="20"/>
              </w:rPr>
              <w:fldChar w:fldCharType="separate"/>
            </w:r>
            <w:r w:rsidR="0043089D">
              <w:rPr>
                <w:rFonts w:ascii="Arial" w:hAnsi="Arial" w:cs="Arial"/>
                <w:b w:val="0"/>
                <w:webHidden/>
                <w:sz w:val="20"/>
                <w:szCs w:val="20"/>
              </w:rPr>
              <w:t>17</w:t>
            </w:r>
            <w:r w:rsidR="00331EB7" w:rsidRPr="008D791A">
              <w:rPr>
                <w:rFonts w:ascii="Arial" w:hAnsi="Arial" w:cs="Arial"/>
                <w:b w:val="0"/>
                <w:webHidden/>
                <w:sz w:val="20"/>
                <w:szCs w:val="20"/>
              </w:rPr>
              <w:fldChar w:fldCharType="end"/>
            </w:r>
          </w:hyperlink>
        </w:p>
        <w:p w14:paraId="251CC06C" w14:textId="32D80DF1" w:rsidR="00331EB7" w:rsidRPr="008D791A" w:rsidRDefault="008F7AEC">
          <w:pPr>
            <w:pStyle w:val="TM1"/>
            <w:rPr>
              <w:rFonts w:ascii="Arial" w:eastAsiaTheme="minorEastAsia" w:hAnsi="Arial" w:cs="Arial"/>
              <w:b w:val="0"/>
              <w:bCs w:val="0"/>
              <w:i w:val="0"/>
              <w:iCs w:val="0"/>
              <w:sz w:val="20"/>
              <w:szCs w:val="20"/>
              <w:lang w:eastAsia="fr-CA"/>
            </w:rPr>
          </w:pPr>
          <w:hyperlink w:anchor="_Toc505005719" w:history="1">
            <w:r w:rsidR="00331EB7" w:rsidRPr="008D791A">
              <w:rPr>
                <w:rStyle w:val="Lienhypertexte"/>
                <w:rFonts w:ascii="Arial" w:eastAsia="Times New Roman" w:hAnsi="Arial" w:cs="Arial"/>
                <w:b w:val="0"/>
                <w:sz w:val="20"/>
                <w:szCs w:val="20"/>
              </w:rPr>
              <w:t xml:space="preserve">Annexe </w:t>
            </w:r>
            <w:r w:rsidR="00AD6346">
              <w:rPr>
                <w:rStyle w:val="Lienhypertexte"/>
                <w:rFonts w:ascii="Arial" w:eastAsia="Times New Roman" w:hAnsi="Arial" w:cs="Arial"/>
                <w:b w:val="0"/>
                <w:sz w:val="20"/>
                <w:szCs w:val="20"/>
              </w:rPr>
              <w:t>2</w:t>
            </w:r>
            <w:r w:rsidR="00331EB7" w:rsidRPr="008D791A">
              <w:rPr>
                <w:rStyle w:val="Lienhypertexte"/>
                <w:rFonts w:ascii="Arial" w:eastAsia="Times New Roman" w:hAnsi="Arial" w:cs="Arial"/>
                <w:b w:val="0"/>
                <w:sz w:val="20"/>
                <w:szCs w:val="20"/>
              </w:rPr>
              <w:t xml:space="preserve"> – Formulaire de demande</w:t>
            </w:r>
            <w:r w:rsidR="00331EB7" w:rsidRPr="008D791A">
              <w:rPr>
                <w:rFonts w:ascii="Arial" w:hAnsi="Arial" w:cs="Arial"/>
                <w:b w:val="0"/>
                <w:webHidden/>
                <w:sz w:val="20"/>
                <w:szCs w:val="20"/>
              </w:rPr>
              <w:tab/>
            </w:r>
            <w:r w:rsidR="00331EB7" w:rsidRPr="008D791A">
              <w:rPr>
                <w:rFonts w:ascii="Arial" w:hAnsi="Arial" w:cs="Arial"/>
                <w:b w:val="0"/>
                <w:webHidden/>
                <w:sz w:val="20"/>
                <w:szCs w:val="20"/>
              </w:rPr>
              <w:fldChar w:fldCharType="begin"/>
            </w:r>
            <w:r w:rsidR="00331EB7" w:rsidRPr="008D791A">
              <w:rPr>
                <w:rFonts w:ascii="Arial" w:hAnsi="Arial" w:cs="Arial"/>
                <w:b w:val="0"/>
                <w:webHidden/>
                <w:sz w:val="20"/>
                <w:szCs w:val="20"/>
              </w:rPr>
              <w:instrText xml:space="preserve"> PAGEREF _Toc505005719 \h </w:instrText>
            </w:r>
            <w:r w:rsidR="00331EB7" w:rsidRPr="008D791A">
              <w:rPr>
                <w:rFonts w:ascii="Arial" w:hAnsi="Arial" w:cs="Arial"/>
                <w:b w:val="0"/>
                <w:webHidden/>
                <w:sz w:val="20"/>
                <w:szCs w:val="20"/>
              </w:rPr>
            </w:r>
            <w:r w:rsidR="00331EB7" w:rsidRPr="008D791A">
              <w:rPr>
                <w:rFonts w:ascii="Arial" w:hAnsi="Arial" w:cs="Arial"/>
                <w:b w:val="0"/>
                <w:webHidden/>
                <w:sz w:val="20"/>
                <w:szCs w:val="20"/>
              </w:rPr>
              <w:fldChar w:fldCharType="separate"/>
            </w:r>
            <w:r w:rsidR="0043089D">
              <w:rPr>
                <w:rFonts w:ascii="Arial" w:hAnsi="Arial" w:cs="Arial"/>
                <w:b w:val="0"/>
                <w:webHidden/>
                <w:sz w:val="20"/>
                <w:szCs w:val="20"/>
              </w:rPr>
              <w:t>18</w:t>
            </w:r>
            <w:r w:rsidR="00331EB7" w:rsidRPr="008D791A">
              <w:rPr>
                <w:rFonts w:ascii="Arial" w:hAnsi="Arial" w:cs="Arial"/>
                <w:b w:val="0"/>
                <w:webHidden/>
                <w:sz w:val="20"/>
                <w:szCs w:val="20"/>
              </w:rPr>
              <w:fldChar w:fldCharType="end"/>
            </w:r>
          </w:hyperlink>
        </w:p>
        <w:p w14:paraId="49360A31" w14:textId="19E38824" w:rsidR="00331EB7" w:rsidRDefault="008F7AEC">
          <w:pPr>
            <w:pStyle w:val="TM1"/>
            <w:rPr>
              <w:rFonts w:ascii="Arial" w:hAnsi="Arial" w:cs="Arial"/>
              <w:b w:val="0"/>
              <w:sz w:val="20"/>
              <w:szCs w:val="20"/>
            </w:rPr>
          </w:pPr>
          <w:hyperlink w:anchor="_Toc505005720" w:history="1">
            <w:r w:rsidR="00331EB7" w:rsidRPr="008D791A">
              <w:rPr>
                <w:rStyle w:val="Lienhypertexte"/>
                <w:rFonts w:ascii="Arial" w:hAnsi="Arial" w:cs="Arial"/>
                <w:b w:val="0"/>
                <w:sz w:val="20"/>
                <w:szCs w:val="20"/>
              </w:rPr>
              <w:t xml:space="preserve">Annexe </w:t>
            </w:r>
            <w:r w:rsidR="00AD6346">
              <w:rPr>
                <w:rStyle w:val="Lienhypertexte"/>
                <w:rFonts w:ascii="Arial" w:hAnsi="Arial" w:cs="Arial"/>
                <w:b w:val="0"/>
                <w:sz w:val="20"/>
                <w:szCs w:val="20"/>
              </w:rPr>
              <w:t>3</w:t>
            </w:r>
            <w:r w:rsidR="00331EB7" w:rsidRPr="008D791A">
              <w:rPr>
                <w:rStyle w:val="Lienhypertexte"/>
                <w:rFonts w:ascii="Arial" w:hAnsi="Arial" w:cs="Arial"/>
                <w:b w:val="0"/>
                <w:sz w:val="20"/>
                <w:szCs w:val="20"/>
              </w:rPr>
              <w:t xml:space="preserve"> – Formulaire de bilan</w:t>
            </w:r>
            <w:r w:rsidR="00331EB7" w:rsidRPr="008D791A">
              <w:rPr>
                <w:rFonts w:ascii="Arial" w:hAnsi="Arial" w:cs="Arial"/>
                <w:b w:val="0"/>
                <w:webHidden/>
                <w:sz w:val="20"/>
                <w:szCs w:val="20"/>
              </w:rPr>
              <w:tab/>
            </w:r>
            <w:r w:rsidR="00331EB7" w:rsidRPr="008D791A">
              <w:rPr>
                <w:rFonts w:ascii="Arial" w:hAnsi="Arial" w:cs="Arial"/>
                <w:b w:val="0"/>
                <w:webHidden/>
                <w:sz w:val="20"/>
                <w:szCs w:val="20"/>
              </w:rPr>
              <w:fldChar w:fldCharType="begin"/>
            </w:r>
            <w:r w:rsidR="00331EB7" w:rsidRPr="008D791A">
              <w:rPr>
                <w:rFonts w:ascii="Arial" w:hAnsi="Arial" w:cs="Arial"/>
                <w:b w:val="0"/>
                <w:webHidden/>
                <w:sz w:val="20"/>
                <w:szCs w:val="20"/>
              </w:rPr>
              <w:instrText xml:space="preserve"> PAGEREF _Toc505005720 \h </w:instrText>
            </w:r>
            <w:r w:rsidR="00331EB7" w:rsidRPr="008D791A">
              <w:rPr>
                <w:rFonts w:ascii="Arial" w:hAnsi="Arial" w:cs="Arial"/>
                <w:b w:val="0"/>
                <w:webHidden/>
                <w:sz w:val="20"/>
                <w:szCs w:val="20"/>
              </w:rPr>
            </w:r>
            <w:r w:rsidR="00331EB7" w:rsidRPr="008D791A">
              <w:rPr>
                <w:rFonts w:ascii="Arial" w:hAnsi="Arial" w:cs="Arial"/>
                <w:b w:val="0"/>
                <w:webHidden/>
                <w:sz w:val="20"/>
                <w:szCs w:val="20"/>
              </w:rPr>
              <w:fldChar w:fldCharType="separate"/>
            </w:r>
            <w:r w:rsidR="0043089D">
              <w:rPr>
                <w:rFonts w:ascii="Arial" w:hAnsi="Arial" w:cs="Arial"/>
                <w:b w:val="0"/>
                <w:webHidden/>
                <w:sz w:val="20"/>
                <w:szCs w:val="20"/>
              </w:rPr>
              <w:t>25</w:t>
            </w:r>
            <w:r w:rsidR="00331EB7" w:rsidRPr="008D791A">
              <w:rPr>
                <w:rFonts w:ascii="Arial" w:hAnsi="Arial" w:cs="Arial"/>
                <w:b w:val="0"/>
                <w:webHidden/>
                <w:sz w:val="20"/>
                <w:szCs w:val="20"/>
              </w:rPr>
              <w:fldChar w:fldCharType="end"/>
            </w:r>
          </w:hyperlink>
        </w:p>
        <w:p w14:paraId="662C89E3" w14:textId="6EBCEF45" w:rsidR="00D569A8" w:rsidRPr="00D569A8" w:rsidRDefault="00D569A8" w:rsidP="00D569A8">
          <w:r w:rsidRPr="00D569A8">
            <w:rPr>
              <w:rFonts w:asciiTheme="minorHAnsi" w:hAnsiTheme="minorHAnsi" w:cstheme="minorHAnsi"/>
              <w:i/>
              <w:sz w:val="22"/>
            </w:rPr>
            <w:t>Annexe 4 – Grille d'analyse</w:t>
          </w:r>
          <w:r>
            <w:t>………………………………………………………………………………</w:t>
          </w:r>
          <w:r w:rsidR="005B0332">
            <w:t>28</w:t>
          </w:r>
        </w:p>
        <w:p w14:paraId="4101652C" w14:textId="77777777" w:rsidR="00920B9D" w:rsidRPr="00331EB7" w:rsidRDefault="005B2F12" w:rsidP="00E60DF3">
          <w:pPr>
            <w:sectPr w:rsidR="00920B9D" w:rsidRPr="00331EB7" w:rsidSect="005E4ABC">
              <w:headerReference w:type="default" r:id="rId15"/>
              <w:footerReference w:type="default" r:id="rId16"/>
              <w:pgSz w:w="12240" w:h="15840"/>
              <w:pgMar w:top="1440" w:right="1800" w:bottom="720" w:left="1800" w:header="708" w:footer="708" w:gutter="0"/>
              <w:cols w:space="708"/>
              <w:docGrid w:linePitch="360"/>
            </w:sectPr>
          </w:pPr>
          <w:r w:rsidRPr="008D791A">
            <w:rPr>
              <w:rFonts w:ascii="Arial" w:hAnsi="Arial" w:cs="Arial"/>
              <w:bCs/>
              <w:szCs w:val="20"/>
              <w:lang w:val="fr-FR"/>
            </w:rPr>
            <w:fldChar w:fldCharType="end"/>
          </w:r>
        </w:p>
      </w:sdtContent>
    </w:sdt>
    <w:p w14:paraId="2C8B4F07" w14:textId="77777777" w:rsidR="00CB12CD" w:rsidRPr="00024088" w:rsidRDefault="00CB12CD" w:rsidP="00B036FC">
      <w:pPr>
        <w:pStyle w:val="Titre1"/>
      </w:pPr>
      <w:bookmarkStart w:id="1" w:name="_Toc498499544"/>
      <w:bookmarkStart w:id="2" w:name="_Toc501369368"/>
      <w:bookmarkStart w:id="3" w:name="_Toc503194302"/>
      <w:bookmarkStart w:id="4" w:name="_Toc505005694"/>
      <w:r w:rsidRPr="00FC152F">
        <w:lastRenderedPageBreak/>
        <w:t>INTRODUCTION</w:t>
      </w:r>
      <w:bookmarkEnd w:id="1"/>
      <w:bookmarkEnd w:id="2"/>
      <w:bookmarkEnd w:id="3"/>
      <w:bookmarkEnd w:id="4"/>
    </w:p>
    <w:p w14:paraId="4F0F2805" w14:textId="77777777" w:rsidR="00CB12CD" w:rsidRPr="001155E1" w:rsidRDefault="00CB12CD" w:rsidP="00CB12CD">
      <w:pPr>
        <w:jc w:val="both"/>
        <w:rPr>
          <w:rFonts w:ascii="Arial" w:hAnsi="Arial" w:cs="Arial"/>
          <w:szCs w:val="20"/>
        </w:rPr>
      </w:pPr>
      <w:r w:rsidRPr="001155E1">
        <w:rPr>
          <w:rFonts w:ascii="Arial" w:hAnsi="Arial" w:cs="Arial"/>
          <w:szCs w:val="20"/>
        </w:rPr>
        <w:t xml:space="preserve">À la suite d’une consultation tenue au cours de l’automne 2000, le ministère de l’Emploi et de la Solidarité sociale (MESS) annonçait une stratégie gouvernementale de lutte contre la pauvreté. En juin 2001, dans le contexte de cette stratégie, une somme non récurrente de 10 millions de dollars a été allouée au </w:t>
      </w:r>
      <w:r w:rsidR="004033C7">
        <w:rPr>
          <w:rFonts w:ascii="Arial" w:hAnsi="Arial" w:cs="Arial"/>
          <w:szCs w:val="20"/>
        </w:rPr>
        <w:t>ministère de la Santé et des S</w:t>
      </w:r>
      <w:r w:rsidR="00836E12">
        <w:rPr>
          <w:rFonts w:ascii="Arial" w:hAnsi="Arial" w:cs="Arial"/>
          <w:szCs w:val="20"/>
        </w:rPr>
        <w:t>ervices sociaux (</w:t>
      </w:r>
      <w:r w:rsidRPr="001155E1">
        <w:rPr>
          <w:rFonts w:ascii="Arial" w:hAnsi="Arial" w:cs="Arial"/>
          <w:szCs w:val="20"/>
        </w:rPr>
        <w:t>MSSS</w:t>
      </w:r>
      <w:r w:rsidR="00836E12">
        <w:rPr>
          <w:rFonts w:ascii="Arial" w:hAnsi="Arial" w:cs="Arial"/>
          <w:szCs w:val="20"/>
        </w:rPr>
        <w:t>)</w:t>
      </w:r>
      <w:r w:rsidRPr="001155E1">
        <w:rPr>
          <w:rFonts w:ascii="Arial" w:hAnsi="Arial" w:cs="Arial"/>
          <w:szCs w:val="20"/>
        </w:rPr>
        <w:t xml:space="preserve"> pour soutenir la sécurité alimentaire des communautés.</w:t>
      </w:r>
    </w:p>
    <w:p w14:paraId="6C19BAA3" w14:textId="77777777" w:rsidR="00CB12CD" w:rsidRPr="001155E1" w:rsidRDefault="00CB12CD" w:rsidP="00CB12CD">
      <w:pPr>
        <w:jc w:val="both"/>
        <w:rPr>
          <w:rFonts w:ascii="Arial" w:hAnsi="Arial" w:cs="Arial"/>
          <w:szCs w:val="20"/>
        </w:rPr>
      </w:pPr>
      <w:r w:rsidRPr="00E60DF3">
        <w:rPr>
          <w:rFonts w:ascii="Arial" w:hAnsi="Arial" w:cs="Arial"/>
          <w:szCs w:val="20"/>
        </w:rPr>
        <w:t>Le MSSS a alors confié la gestion du soutien à la sécurité alimentaire à la Direction générale de la santé publique (DGSP), en collaboration avec les directions régionales de santé publique.</w:t>
      </w:r>
    </w:p>
    <w:p w14:paraId="214DFB05" w14:textId="77777777" w:rsidR="00CB12CD" w:rsidRPr="001155E1" w:rsidRDefault="00CB12CD" w:rsidP="00CB12CD">
      <w:pPr>
        <w:jc w:val="both"/>
        <w:rPr>
          <w:rFonts w:ascii="Arial" w:hAnsi="Arial" w:cs="Arial"/>
          <w:szCs w:val="20"/>
        </w:rPr>
      </w:pPr>
      <w:r w:rsidRPr="001155E1">
        <w:rPr>
          <w:rFonts w:ascii="Arial" w:hAnsi="Arial" w:cs="Arial"/>
          <w:szCs w:val="20"/>
        </w:rPr>
        <w:t>Le programme de subvention avait pour objet de contribuer à l’accroissement de la sécurité alimentaire au Québec en favorisant l’implantation ou la consolidation de projets en matière de sécurité alimentaire dans l’optique du développement social et des communautés. On souhaitait également favoriser une mobilisation intersectorielle dans le domaine en matière de sécurité alimentaire par l’instauration ou la consolidation de mécanismes de concertation à l’échelle locale et régionale.</w:t>
      </w:r>
    </w:p>
    <w:p w14:paraId="3138FF61" w14:textId="35DB4F8B" w:rsidR="00CB12CD" w:rsidRPr="00000BDC" w:rsidRDefault="00CB12CD" w:rsidP="001C4DFE">
      <w:pPr>
        <w:jc w:val="both"/>
        <w:rPr>
          <w:rFonts w:ascii="Arial" w:hAnsi="Arial" w:cs="Arial"/>
          <w:szCs w:val="20"/>
          <w:highlight w:val="yellow"/>
        </w:rPr>
      </w:pPr>
      <w:r w:rsidRPr="001C4DFE">
        <w:rPr>
          <w:rFonts w:ascii="Arial" w:hAnsi="Arial" w:cs="Arial"/>
          <w:szCs w:val="20"/>
        </w:rPr>
        <w:t>En mai 2005, le MSSS annonçait la récurrence du budget destiné à la sécurité alimentaire. De nouvelles orientations adoptées par le MSSS en 2006 ont eu pour objet de promouvoir l’autonomie et la prise en charge des individus et des collectivités relativement à leur alimentation, tout en incluant un soutien aux situations alimentaires d’urgence. En 2008, avec la mise à jour du Cadre de référence en matière de sécurité alimentaire (toujours en vigueur)</w:t>
      </w:r>
      <w:r w:rsidR="00314690" w:rsidRPr="001C4DFE">
        <w:rPr>
          <w:rFonts w:ascii="Arial" w:hAnsi="Arial" w:cs="Arial"/>
          <w:szCs w:val="20"/>
        </w:rPr>
        <w:t>,</w:t>
      </w:r>
      <w:r w:rsidRPr="001C4DFE">
        <w:rPr>
          <w:rFonts w:ascii="Arial" w:hAnsi="Arial" w:cs="Arial"/>
          <w:szCs w:val="20"/>
        </w:rPr>
        <w:t xml:space="preserve"> le MSSS est venu préciser les orientations en matière de sécurité alimen</w:t>
      </w:r>
      <w:r w:rsidR="001C4DFE" w:rsidRPr="001C4DFE">
        <w:rPr>
          <w:rFonts w:ascii="Arial" w:hAnsi="Arial" w:cs="Arial"/>
          <w:szCs w:val="20"/>
        </w:rPr>
        <w:t xml:space="preserve">taire. </w:t>
      </w:r>
      <w:hyperlink r:id="rId17" w:history="1">
        <w:r w:rsidR="001C4DFE" w:rsidRPr="0067163A">
          <w:rPr>
            <w:rStyle w:val="Lienhypertexte"/>
            <w:rFonts w:ascii="Arial" w:hAnsi="Arial" w:cs="Arial"/>
            <w:szCs w:val="20"/>
          </w:rPr>
          <w:t>http://publications.msss.gouv.qc.ca/msss/fichiers/2008/08-208-01.pdf</w:t>
        </w:r>
      </w:hyperlink>
      <w:r w:rsidR="001C4DFE">
        <w:rPr>
          <w:rFonts w:ascii="Arial" w:hAnsi="Arial" w:cs="Arial"/>
          <w:szCs w:val="20"/>
        </w:rPr>
        <w:t xml:space="preserve"> </w:t>
      </w:r>
    </w:p>
    <w:p w14:paraId="63719837" w14:textId="578E4D66" w:rsidR="002E4AD0" w:rsidRDefault="00CB12CD" w:rsidP="00CB12CD">
      <w:pPr>
        <w:jc w:val="both"/>
        <w:rPr>
          <w:rFonts w:ascii="Arial" w:hAnsi="Arial" w:cs="Arial"/>
          <w:szCs w:val="20"/>
        </w:rPr>
      </w:pPr>
      <w:r w:rsidRPr="001155E1">
        <w:rPr>
          <w:rFonts w:ascii="Arial" w:hAnsi="Arial" w:cs="Arial"/>
          <w:szCs w:val="20"/>
        </w:rPr>
        <w:t xml:space="preserve">Dans la région de Lanaudière, la </w:t>
      </w:r>
      <w:r w:rsidR="00B77605">
        <w:rPr>
          <w:rFonts w:ascii="Arial" w:hAnsi="Arial" w:cs="Arial"/>
          <w:szCs w:val="20"/>
        </w:rPr>
        <w:t>Direction de santé publique (</w:t>
      </w:r>
      <w:proofErr w:type="spellStart"/>
      <w:r w:rsidRPr="001155E1">
        <w:rPr>
          <w:rFonts w:ascii="Arial" w:hAnsi="Arial" w:cs="Arial"/>
          <w:szCs w:val="20"/>
        </w:rPr>
        <w:t>DSPublique</w:t>
      </w:r>
      <w:proofErr w:type="spellEnd"/>
      <w:r w:rsidR="00B77605">
        <w:rPr>
          <w:rFonts w:ascii="Arial" w:hAnsi="Arial" w:cs="Arial"/>
          <w:szCs w:val="20"/>
        </w:rPr>
        <w:t>)</w:t>
      </w:r>
      <w:r w:rsidRPr="001155E1">
        <w:rPr>
          <w:rFonts w:ascii="Arial" w:hAnsi="Arial" w:cs="Arial"/>
          <w:szCs w:val="20"/>
        </w:rPr>
        <w:t xml:space="preserve"> </w:t>
      </w:r>
      <w:r w:rsidR="00836E12">
        <w:rPr>
          <w:rFonts w:ascii="Arial" w:hAnsi="Arial" w:cs="Arial"/>
          <w:szCs w:val="20"/>
        </w:rPr>
        <w:t>offre</w:t>
      </w:r>
      <w:r w:rsidRPr="001155E1">
        <w:rPr>
          <w:rFonts w:ascii="Arial" w:hAnsi="Arial" w:cs="Arial"/>
          <w:szCs w:val="20"/>
        </w:rPr>
        <w:t xml:space="preserve">, depuis 2002, </w:t>
      </w:r>
      <w:r w:rsidR="00836E12">
        <w:rPr>
          <w:rFonts w:ascii="Arial" w:hAnsi="Arial" w:cs="Arial"/>
          <w:szCs w:val="20"/>
        </w:rPr>
        <w:t>un</w:t>
      </w:r>
      <w:r w:rsidRPr="001155E1">
        <w:rPr>
          <w:rFonts w:ascii="Arial" w:hAnsi="Arial" w:cs="Arial"/>
          <w:szCs w:val="20"/>
        </w:rPr>
        <w:t xml:space="preserve"> soutien</w:t>
      </w:r>
      <w:r w:rsidR="00836E12">
        <w:rPr>
          <w:rFonts w:ascii="Arial" w:hAnsi="Arial" w:cs="Arial"/>
          <w:szCs w:val="20"/>
        </w:rPr>
        <w:t xml:space="preserve"> financier</w:t>
      </w:r>
      <w:r w:rsidRPr="001155E1">
        <w:rPr>
          <w:rFonts w:ascii="Arial" w:hAnsi="Arial" w:cs="Arial"/>
          <w:szCs w:val="20"/>
        </w:rPr>
        <w:t xml:space="preserve"> à la sécurité alimentaire en se basant sur les orientations proposées par le MSSS. Plusieurs organismes communautaires bénéficient de l’allocation en sécurité alimentaire pour des activités de dépannage alimentaire ou pour des activités favorisant l’autonomie alimentaire. </w:t>
      </w:r>
      <w:r w:rsidR="00836E12">
        <w:rPr>
          <w:rFonts w:ascii="Arial" w:hAnsi="Arial" w:cs="Arial"/>
          <w:szCs w:val="20"/>
        </w:rPr>
        <w:t>Cette allocation est versée</w:t>
      </w:r>
      <w:r w:rsidRPr="001155E1">
        <w:rPr>
          <w:rFonts w:ascii="Arial" w:hAnsi="Arial" w:cs="Arial"/>
          <w:szCs w:val="20"/>
        </w:rPr>
        <w:t xml:space="preserve"> de façon récurrente en mission globale (2017) ou par projet</w:t>
      </w:r>
      <w:r w:rsidR="00C853A7">
        <w:rPr>
          <w:rFonts w:ascii="Arial" w:hAnsi="Arial" w:cs="Arial"/>
          <w:szCs w:val="20"/>
        </w:rPr>
        <w:t xml:space="preserve">, de façon non </w:t>
      </w:r>
      <w:r w:rsidR="004033C7">
        <w:rPr>
          <w:rFonts w:ascii="Arial" w:hAnsi="Arial" w:cs="Arial"/>
          <w:szCs w:val="20"/>
        </w:rPr>
        <w:t>récurrente</w:t>
      </w:r>
      <w:r w:rsidRPr="001155E1">
        <w:rPr>
          <w:rFonts w:ascii="Arial" w:hAnsi="Arial" w:cs="Arial"/>
          <w:szCs w:val="20"/>
        </w:rPr>
        <w:t>. La répartition respecte les proportions suggérées par le cadre de référence du MSSS.</w:t>
      </w:r>
      <w:r w:rsidR="00836E12">
        <w:rPr>
          <w:rFonts w:ascii="Arial" w:hAnsi="Arial" w:cs="Arial"/>
          <w:szCs w:val="20"/>
        </w:rPr>
        <w:t xml:space="preserve"> L</w:t>
      </w:r>
      <w:r w:rsidRPr="001155E1">
        <w:rPr>
          <w:rFonts w:ascii="Arial" w:hAnsi="Arial" w:cs="Arial"/>
          <w:szCs w:val="20"/>
        </w:rPr>
        <w:t xml:space="preserve">es projets qui ont été soutenus par </w:t>
      </w:r>
      <w:r w:rsidR="00836E12">
        <w:rPr>
          <w:rFonts w:ascii="Arial" w:hAnsi="Arial" w:cs="Arial"/>
          <w:szCs w:val="20"/>
        </w:rPr>
        <w:t>l’</w:t>
      </w:r>
      <w:r w:rsidRPr="001155E1">
        <w:rPr>
          <w:rFonts w:ascii="Arial" w:hAnsi="Arial" w:cs="Arial"/>
          <w:szCs w:val="20"/>
        </w:rPr>
        <w:t>allocation</w:t>
      </w:r>
      <w:r w:rsidR="00836E12">
        <w:rPr>
          <w:rFonts w:ascii="Arial" w:hAnsi="Arial" w:cs="Arial"/>
          <w:szCs w:val="20"/>
        </w:rPr>
        <w:t xml:space="preserve"> budgétaire</w:t>
      </w:r>
      <w:r w:rsidRPr="001155E1">
        <w:rPr>
          <w:rFonts w:ascii="Arial" w:hAnsi="Arial" w:cs="Arial"/>
          <w:szCs w:val="20"/>
        </w:rPr>
        <w:t xml:space="preserve"> 2010-2015 ont bénéficié d’un prolongement jusqu’en</w:t>
      </w:r>
      <w:r w:rsidR="00836E12">
        <w:rPr>
          <w:rFonts w:ascii="Arial" w:hAnsi="Arial" w:cs="Arial"/>
          <w:szCs w:val="20"/>
        </w:rPr>
        <w:t xml:space="preserve"> 2016-</w:t>
      </w:r>
      <w:r w:rsidRPr="001155E1">
        <w:rPr>
          <w:rFonts w:ascii="Arial" w:hAnsi="Arial" w:cs="Arial"/>
          <w:szCs w:val="20"/>
        </w:rPr>
        <w:t>2017.</w:t>
      </w:r>
      <w:r w:rsidR="00A953C7">
        <w:rPr>
          <w:rFonts w:ascii="Arial" w:hAnsi="Arial" w:cs="Arial"/>
          <w:szCs w:val="20"/>
        </w:rPr>
        <w:t xml:space="preserve"> Ainsi que les projets de 2017 à 202</w:t>
      </w:r>
      <w:r w:rsidR="00000BDC">
        <w:rPr>
          <w:rFonts w:ascii="Arial" w:hAnsi="Arial" w:cs="Arial"/>
          <w:szCs w:val="20"/>
        </w:rPr>
        <w:t>0 ont bénéficié d’un prolongement jusqu’en 2020-2022.</w:t>
      </w:r>
      <w:r w:rsidRPr="001155E1">
        <w:rPr>
          <w:rFonts w:ascii="Arial" w:hAnsi="Arial" w:cs="Arial"/>
          <w:szCs w:val="20"/>
        </w:rPr>
        <w:t xml:space="preserve"> </w:t>
      </w:r>
    </w:p>
    <w:p w14:paraId="2F6B0725" w14:textId="4CDA8837" w:rsidR="00CB12CD" w:rsidRDefault="00CB12CD" w:rsidP="002E4AD0">
      <w:pPr>
        <w:jc w:val="both"/>
      </w:pPr>
      <w:r w:rsidRPr="001155E1">
        <w:rPr>
          <w:rFonts w:ascii="Arial" w:hAnsi="Arial" w:cs="Arial"/>
          <w:szCs w:val="20"/>
        </w:rPr>
        <w:t>Le présent cadre d</w:t>
      </w:r>
      <w:r w:rsidR="00000BDC">
        <w:rPr>
          <w:rFonts w:ascii="Arial" w:hAnsi="Arial" w:cs="Arial"/>
          <w:szCs w:val="20"/>
        </w:rPr>
        <w:t>e référence propose l</w:t>
      </w:r>
      <w:r w:rsidR="00A953C7">
        <w:rPr>
          <w:rFonts w:ascii="Arial" w:hAnsi="Arial" w:cs="Arial"/>
          <w:szCs w:val="20"/>
        </w:rPr>
        <w:t>es</w:t>
      </w:r>
      <w:r w:rsidRPr="001155E1">
        <w:rPr>
          <w:rFonts w:ascii="Arial" w:hAnsi="Arial" w:cs="Arial"/>
          <w:szCs w:val="20"/>
        </w:rPr>
        <w:t xml:space="preserve"> </w:t>
      </w:r>
      <w:r w:rsidR="00000BDC">
        <w:rPr>
          <w:rFonts w:ascii="Arial" w:hAnsi="Arial" w:cs="Arial"/>
          <w:szCs w:val="20"/>
        </w:rPr>
        <w:t xml:space="preserve">prochaines </w:t>
      </w:r>
      <w:r w:rsidRPr="001155E1">
        <w:rPr>
          <w:rFonts w:ascii="Arial" w:hAnsi="Arial" w:cs="Arial"/>
          <w:szCs w:val="20"/>
        </w:rPr>
        <w:t xml:space="preserve">balises pour </w:t>
      </w:r>
      <w:r w:rsidR="00836E12">
        <w:rPr>
          <w:rFonts w:ascii="Arial" w:hAnsi="Arial" w:cs="Arial"/>
          <w:szCs w:val="20"/>
        </w:rPr>
        <w:t xml:space="preserve">soutenir des </w:t>
      </w:r>
      <w:r w:rsidRPr="001155E1">
        <w:rPr>
          <w:rFonts w:ascii="Arial" w:hAnsi="Arial" w:cs="Arial"/>
          <w:szCs w:val="20"/>
        </w:rPr>
        <w:t xml:space="preserve">projets </w:t>
      </w:r>
      <w:r w:rsidR="00836E12">
        <w:rPr>
          <w:rFonts w:ascii="Arial" w:hAnsi="Arial" w:cs="Arial"/>
          <w:szCs w:val="20"/>
        </w:rPr>
        <w:t xml:space="preserve">se réalisant au cours de la </w:t>
      </w:r>
      <w:r w:rsidR="00A953C7">
        <w:rPr>
          <w:rFonts w:ascii="Arial" w:hAnsi="Arial" w:cs="Arial"/>
          <w:szCs w:val="20"/>
        </w:rPr>
        <w:t>période financière 2023-2024 à 2024-2025</w:t>
      </w:r>
      <w:r w:rsidRPr="001155E1">
        <w:rPr>
          <w:rFonts w:ascii="Arial" w:hAnsi="Arial" w:cs="Arial"/>
          <w:szCs w:val="20"/>
        </w:rPr>
        <w:t>.</w:t>
      </w:r>
      <w:r w:rsidR="00836E12">
        <w:rPr>
          <w:rFonts w:ascii="Arial" w:hAnsi="Arial" w:cs="Arial"/>
          <w:szCs w:val="20"/>
        </w:rPr>
        <w:t xml:space="preserve"> </w:t>
      </w:r>
      <w:r w:rsidR="002E4AD0">
        <w:rPr>
          <w:rFonts w:ascii="Arial" w:hAnsi="Arial" w:cs="Arial"/>
          <w:szCs w:val="20"/>
        </w:rPr>
        <w:t>Il</w:t>
      </w:r>
      <w:r w:rsidRPr="001155E1">
        <w:rPr>
          <w:rFonts w:ascii="Arial" w:hAnsi="Arial" w:cs="Arial"/>
          <w:szCs w:val="20"/>
        </w:rPr>
        <w:t xml:space="preserve"> dresse </w:t>
      </w:r>
      <w:r w:rsidR="00C853A7">
        <w:rPr>
          <w:rFonts w:ascii="Arial" w:hAnsi="Arial" w:cs="Arial"/>
          <w:szCs w:val="20"/>
        </w:rPr>
        <w:t xml:space="preserve">également </w:t>
      </w:r>
      <w:r w:rsidRPr="001155E1">
        <w:rPr>
          <w:rFonts w:ascii="Arial" w:hAnsi="Arial" w:cs="Arial"/>
          <w:szCs w:val="20"/>
        </w:rPr>
        <w:t xml:space="preserve">un bref </w:t>
      </w:r>
      <w:proofErr w:type="gramStart"/>
      <w:r w:rsidRPr="001155E1">
        <w:rPr>
          <w:rFonts w:ascii="Arial" w:hAnsi="Arial" w:cs="Arial"/>
          <w:szCs w:val="20"/>
        </w:rPr>
        <w:t>portrait</w:t>
      </w:r>
      <w:proofErr w:type="gramEnd"/>
      <w:r w:rsidRPr="001155E1">
        <w:rPr>
          <w:rFonts w:ascii="Arial" w:hAnsi="Arial" w:cs="Arial"/>
          <w:szCs w:val="20"/>
        </w:rPr>
        <w:t xml:space="preserve"> de la contribution des directions de santé publique à la sécurité alimentaire, précise quelques définitions et concepts liés à la sécurité alimentaire et présente les modalités du cadre d’allocation budgétaire</w:t>
      </w:r>
      <w:r w:rsidR="003E48AD">
        <w:rPr>
          <w:rFonts w:ascii="Arial" w:hAnsi="Arial" w:cs="Arial"/>
          <w:szCs w:val="20"/>
        </w:rPr>
        <w:t>.</w:t>
      </w:r>
    </w:p>
    <w:p w14:paraId="4B99056E" w14:textId="77777777" w:rsidR="00CB12CD" w:rsidRDefault="00CB12CD" w:rsidP="00CB12CD">
      <w:pPr>
        <w:sectPr w:rsidR="00CB12CD" w:rsidSect="005E4ABC">
          <w:pgSz w:w="12240" w:h="15840"/>
          <w:pgMar w:top="1440" w:right="1800" w:bottom="720" w:left="1800" w:header="708" w:footer="708" w:gutter="0"/>
          <w:cols w:space="708"/>
          <w:docGrid w:linePitch="360"/>
        </w:sectPr>
      </w:pPr>
    </w:p>
    <w:p w14:paraId="46D1D1AB" w14:textId="77777777" w:rsidR="00CB12CD" w:rsidRPr="00773DED" w:rsidRDefault="00CB12CD" w:rsidP="00B036FC">
      <w:pPr>
        <w:pStyle w:val="Titre1"/>
      </w:pPr>
      <w:bookmarkStart w:id="5" w:name="_Toc498499545"/>
      <w:bookmarkStart w:id="6" w:name="_Toc501369369"/>
      <w:bookmarkStart w:id="7" w:name="_Toc503194303"/>
      <w:bookmarkStart w:id="8" w:name="_Toc505005695"/>
      <w:r w:rsidRPr="00773DED">
        <w:lastRenderedPageBreak/>
        <w:t>PORTRAIT DE LA CONTRIBUTION DE LA SANTÉ PUBLIQUE</w:t>
      </w:r>
      <w:bookmarkEnd w:id="5"/>
      <w:bookmarkEnd w:id="6"/>
      <w:bookmarkEnd w:id="7"/>
      <w:bookmarkEnd w:id="8"/>
    </w:p>
    <w:p w14:paraId="1DD4649B" w14:textId="77777777" w:rsidR="00CB12CD" w:rsidRPr="00024088" w:rsidRDefault="00CB12CD" w:rsidP="00CB12CD">
      <w:pPr>
        <w:jc w:val="both"/>
        <w:rPr>
          <w:rFonts w:ascii="Arial" w:hAnsi="Arial" w:cs="Arial"/>
        </w:rPr>
      </w:pPr>
      <w:r>
        <w:rPr>
          <w:rFonts w:ascii="Arial" w:hAnsi="Arial" w:cs="Arial"/>
        </w:rPr>
        <w:t>À la grandeur du Québec, l</w:t>
      </w:r>
      <w:r w:rsidRPr="00024088">
        <w:rPr>
          <w:rFonts w:ascii="Arial" w:hAnsi="Arial" w:cs="Arial"/>
        </w:rPr>
        <w:t xml:space="preserve">e rapport intitulé </w:t>
      </w:r>
      <w:r w:rsidRPr="00214573">
        <w:rPr>
          <w:rFonts w:ascii="Arial" w:hAnsi="Arial" w:cs="Arial"/>
          <w:i/>
        </w:rPr>
        <w:t xml:space="preserve">Portrait de la contribution de la santé publique à la sécurité </w:t>
      </w:r>
      <w:r w:rsidRPr="00314690">
        <w:rPr>
          <w:rFonts w:ascii="Arial" w:hAnsi="Arial" w:cs="Arial"/>
          <w:i/>
        </w:rPr>
        <w:t xml:space="preserve">alimentaire </w:t>
      </w:r>
      <w:r w:rsidRPr="00314690">
        <w:rPr>
          <w:rFonts w:ascii="Arial" w:hAnsi="Arial" w:cs="Arial"/>
        </w:rPr>
        <w:t>(MSSS</w:t>
      </w:r>
      <w:r w:rsidR="003E48AD" w:rsidRPr="00314690">
        <w:rPr>
          <w:rFonts w:ascii="Arial" w:hAnsi="Arial" w:cs="Arial"/>
        </w:rPr>
        <w:t>,</w:t>
      </w:r>
      <w:r w:rsidRPr="00314690">
        <w:rPr>
          <w:rFonts w:ascii="Arial" w:hAnsi="Arial" w:cs="Arial"/>
        </w:rPr>
        <w:t xml:space="preserve"> 2015)</w:t>
      </w:r>
      <w:r w:rsidRPr="00024088">
        <w:rPr>
          <w:rFonts w:ascii="Arial" w:hAnsi="Arial" w:cs="Arial"/>
        </w:rPr>
        <w:t xml:space="preserve"> révèle que la maje</w:t>
      </w:r>
      <w:r>
        <w:rPr>
          <w:rFonts w:ascii="Arial" w:hAnsi="Arial" w:cs="Arial"/>
        </w:rPr>
        <w:t>ure partie des actions réalisées</w:t>
      </w:r>
      <w:r w:rsidR="004033C7">
        <w:rPr>
          <w:rFonts w:ascii="Arial" w:hAnsi="Arial" w:cs="Arial"/>
        </w:rPr>
        <w:t xml:space="preserve"> </w:t>
      </w:r>
      <w:r w:rsidRPr="00024088">
        <w:rPr>
          <w:rFonts w:ascii="Arial" w:hAnsi="Arial" w:cs="Arial"/>
        </w:rPr>
        <w:t>:</w:t>
      </w:r>
    </w:p>
    <w:p w14:paraId="138FABDD" w14:textId="018C2ED1" w:rsidR="009765BD" w:rsidRPr="009765BD" w:rsidRDefault="00CB12CD" w:rsidP="009765BD">
      <w:pPr>
        <w:pStyle w:val="Paragraphedeliste"/>
        <w:numPr>
          <w:ilvl w:val="0"/>
          <w:numId w:val="9"/>
        </w:numPr>
        <w:contextualSpacing w:val="0"/>
        <w:jc w:val="both"/>
        <w:rPr>
          <w:rFonts w:ascii="Arial" w:hAnsi="Arial" w:cs="Arial"/>
        </w:rPr>
      </w:pPr>
      <w:r w:rsidRPr="003E48AD">
        <w:rPr>
          <w:rFonts w:ascii="Arial" w:hAnsi="Arial" w:cs="Arial"/>
        </w:rPr>
        <w:t xml:space="preserve">se situent à </w:t>
      </w:r>
      <w:r w:rsidR="003E48AD" w:rsidRPr="003E48AD">
        <w:rPr>
          <w:rFonts w:ascii="Arial" w:hAnsi="Arial" w:cs="Arial"/>
        </w:rPr>
        <w:t>un niveau micro</w:t>
      </w:r>
      <w:r w:rsidR="007837F9">
        <w:rPr>
          <w:rFonts w:ascii="Arial" w:hAnsi="Arial" w:cs="Arial"/>
        </w:rPr>
        <w:t>-</w:t>
      </w:r>
      <w:r w:rsidR="003E48AD" w:rsidRPr="003E48AD">
        <w:rPr>
          <w:rFonts w:ascii="Arial" w:hAnsi="Arial" w:cs="Arial"/>
        </w:rPr>
        <w:t>environnemental;</w:t>
      </w:r>
    </w:p>
    <w:p w14:paraId="65C620F0" w14:textId="77777777" w:rsidR="00CB12CD" w:rsidRPr="003E48AD" w:rsidRDefault="00CB12CD" w:rsidP="009765BD">
      <w:pPr>
        <w:pStyle w:val="Paragraphedeliste"/>
        <w:numPr>
          <w:ilvl w:val="0"/>
          <w:numId w:val="9"/>
        </w:numPr>
        <w:spacing w:before="120"/>
        <w:contextualSpacing w:val="0"/>
        <w:jc w:val="both"/>
        <w:rPr>
          <w:rFonts w:ascii="Arial" w:hAnsi="Arial" w:cs="Arial"/>
        </w:rPr>
      </w:pPr>
      <w:r w:rsidRPr="003E48AD">
        <w:rPr>
          <w:rFonts w:ascii="Arial" w:hAnsi="Arial" w:cs="Arial"/>
        </w:rPr>
        <w:t>permettent d’agir sur le plan des individus qui vivent dans une situation d’insécurité alimentaire, par l’entremise de l’aide alimentaire d’urgence ou d’activités qui visent l’autonomie alimentaire.</w:t>
      </w:r>
    </w:p>
    <w:p w14:paraId="69AAEA4C" w14:textId="64EC08A6" w:rsidR="00CB12CD" w:rsidRPr="00024088" w:rsidRDefault="00CB12CD" w:rsidP="00CB12CD">
      <w:pPr>
        <w:jc w:val="both"/>
        <w:rPr>
          <w:rFonts w:ascii="Arial" w:hAnsi="Arial" w:cs="Arial"/>
        </w:rPr>
      </w:pPr>
      <w:r w:rsidRPr="00024088">
        <w:rPr>
          <w:rFonts w:ascii="Arial" w:hAnsi="Arial" w:cs="Arial"/>
        </w:rPr>
        <w:t>En contrepartie, les acteurs de santé publique rencontrés considèrent qu’il serait opportun d’agir</w:t>
      </w:r>
      <w:r w:rsidR="009765BD">
        <w:rPr>
          <w:rFonts w:ascii="Arial" w:hAnsi="Arial" w:cs="Arial"/>
        </w:rPr>
        <w:t xml:space="preserve"> au niveau macro</w:t>
      </w:r>
      <w:r w:rsidR="00FD4454">
        <w:rPr>
          <w:rFonts w:ascii="Arial" w:hAnsi="Arial" w:cs="Arial"/>
        </w:rPr>
        <w:t>-</w:t>
      </w:r>
      <w:r w:rsidR="009765BD">
        <w:rPr>
          <w:rFonts w:ascii="Arial" w:hAnsi="Arial" w:cs="Arial"/>
        </w:rPr>
        <w:t>environnemental</w:t>
      </w:r>
      <w:r w:rsidRPr="00024088">
        <w:rPr>
          <w:rFonts w:ascii="Arial" w:hAnsi="Arial" w:cs="Arial"/>
        </w:rPr>
        <w:t xml:space="preserve"> afin de cibler le système agroalimentaire et les déterminants économiques et sociaux de la sécurité alimentaire.</w:t>
      </w:r>
    </w:p>
    <w:p w14:paraId="200C0327" w14:textId="77777777" w:rsidR="00CB12CD" w:rsidRPr="00024088" w:rsidRDefault="00CB12CD" w:rsidP="00CB12CD">
      <w:pPr>
        <w:jc w:val="both"/>
        <w:rPr>
          <w:rFonts w:ascii="Arial" w:hAnsi="Arial" w:cs="Arial"/>
        </w:rPr>
      </w:pPr>
      <w:r w:rsidRPr="00024088">
        <w:rPr>
          <w:rFonts w:ascii="Arial" w:hAnsi="Arial" w:cs="Arial"/>
        </w:rPr>
        <w:t>Ce rapport montre que les acteurs de santé publique ont une contribution importante à la sécurité alimentaire, mais que celle-ci se situe principalement au niveau de l’aide alimentaire malgré leur connaissance de l’ensemble des déterminants de la sécurité alimentaire. Des demandes constantes et grandissantes pour du dépannage alimentaire, ainsi que le faible impact des pratiques alternatives pour réduire l’insécurité alimentaire, concourent à maintenir une dynamique centrée sur le soutien aux personnes dans le besoin.</w:t>
      </w:r>
    </w:p>
    <w:p w14:paraId="086C1FF6" w14:textId="77777777" w:rsidR="00CB12CD" w:rsidRPr="00024088" w:rsidRDefault="00CB12CD" w:rsidP="00CB12CD">
      <w:pPr>
        <w:jc w:val="both"/>
        <w:rPr>
          <w:rFonts w:ascii="Arial" w:hAnsi="Arial" w:cs="Arial"/>
        </w:rPr>
      </w:pPr>
      <w:r w:rsidRPr="00024088">
        <w:rPr>
          <w:rFonts w:ascii="Arial" w:hAnsi="Arial" w:cs="Arial"/>
        </w:rPr>
        <w:t xml:space="preserve">L’insécurité alimentaire est une </w:t>
      </w:r>
      <w:r w:rsidR="00BB313C">
        <w:rPr>
          <w:rFonts w:ascii="Arial" w:hAnsi="Arial" w:cs="Arial"/>
        </w:rPr>
        <w:t>conséquence</w:t>
      </w:r>
      <w:r w:rsidRPr="00024088">
        <w:rPr>
          <w:rFonts w:ascii="Arial" w:hAnsi="Arial" w:cs="Arial"/>
        </w:rPr>
        <w:t xml:space="preserve"> de choix collectifs</w:t>
      </w:r>
      <w:r w:rsidR="003E48AD">
        <w:rPr>
          <w:rFonts w:ascii="Arial" w:hAnsi="Arial" w:cs="Arial"/>
        </w:rPr>
        <w:t>. L</w:t>
      </w:r>
      <w:r w:rsidRPr="00024088">
        <w:rPr>
          <w:rFonts w:ascii="Arial" w:hAnsi="Arial" w:cs="Arial"/>
        </w:rPr>
        <w:t xml:space="preserve">es actions permettant de construire la sécurité alimentaire devraient s’inscrire dans une perspective </w:t>
      </w:r>
      <w:r>
        <w:rPr>
          <w:rFonts w:ascii="Arial" w:hAnsi="Arial" w:cs="Arial"/>
        </w:rPr>
        <w:t xml:space="preserve">plus large visant la </w:t>
      </w:r>
      <w:r w:rsidRPr="00024088">
        <w:rPr>
          <w:rFonts w:ascii="Arial" w:hAnsi="Arial" w:cs="Arial"/>
        </w:rPr>
        <w:t xml:space="preserve">lutte à la pauvreté et </w:t>
      </w:r>
      <w:r>
        <w:rPr>
          <w:rFonts w:ascii="Arial" w:hAnsi="Arial" w:cs="Arial"/>
        </w:rPr>
        <w:t>la</w:t>
      </w:r>
      <w:r w:rsidRPr="00024088">
        <w:rPr>
          <w:rFonts w:ascii="Arial" w:hAnsi="Arial" w:cs="Arial"/>
        </w:rPr>
        <w:t xml:space="preserve"> réduction des inégalités sociales de santé.</w:t>
      </w:r>
      <w:r w:rsidR="00BB313C">
        <w:rPr>
          <w:rFonts w:ascii="Arial" w:hAnsi="Arial" w:cs="Arial"/>
        </w:rPr>
        <w:t xml:space="preserve"> À</w:t>
      </w:r>
      <w:r w:rsidRPr="00024088">
        <w:rPr>
          <w:rFonts w:ascii="Arial" w:hAnsi="Arial" w:cs="Arial"/>
        </w:rPr>
        <w:t xml:space="preserve"> la lumière des résultats du portrait </w:t>
      </w:r>
      <w:r>
        <w:rPr>
          <w:rFonts w:ascii="Arial" w:hAnsi="Arial" w:cs="Arial"/>
        </w:rPr>
        <w:t xml:space="preserve">et </w:t>
      </w:r>
      <w:r w:rsidR="009D24C3">
        <w:rPr>
          <w:rFonts w:ascii="Arial" w:hAnsi="Arial" w:cs="Arial"/>
        </w:rPr>
        <w:t>des pistes d’action recensées, n</w:t>
      </w:r>
      <w:r>
        <w:rPr>
          <w:rFonts w:ascii="Arial" w:hAnsi="Arial" w:cs="Arial"/>
        </w:rPr>
        <w:t>ous retenons les trois pistes d’actions suivantes</w:t>
      </w:r>
      <w:r w:rsidR="00955305">
        <w:rPr>
          <w:rFonts w:ascii="Arial" w:hAnsi="Arial" w:cs="Arial"/>
        </w:rPr>
        <w:t xml:space="preserve"> </w:t>
      </w:r>
      <w:r w:rsidRPr="00024088">
        <w:rPr>
          <w:rFonts w:ascii="Arial" w:hAnsi="Arial" w:cs="Arial"/>
        </w:rPr>
        <w:t xml:space="preserve">: </w:t>
      </w:r>
    </w:p>
    <w:p w14:paraId="417D808E" w14:textId="1FA644DE" w:rsidR="00CB12CD" w:rsidRPr="00172AEA" w:rsidRDefault="00E56AFA" w:rsidP="00A50F56">
      <w:pPr>
        <w:pStyle w:val="Paragraphedeliste"/>
        <w:numPr>
          <w:ilvl w:val="0"/>
          <w:numId w:val="10"/>
        </w:numPr>
        <w:spacing w:after="120" w:line="240" w:lineRule="auto"/>
        <w:ind w:left="720"/>
        <w:jc w:val="both"/>
        <w:rPr>
          <w:rFonts w:ascii="Arial" w:hAnsi="Arial" w:cs="Arial"/>
        </w:rPr>
      </w:pPr>
      <w:r>
        <w:rPr>
          <w:rFonts w:ascii="Arial" w:hAnsi="Arial" w:cs="Arial"/>
        </w:rPr>
        <w:t>A</w:t>
      </w:r>
      <w:r w:rsidR="00CB12CD" w:rsidRPr="003E48AD">
        <w:rPr>
          <w:rFonts w:ascii="Arial" w:hAnsi="Arial" w:cs="Arial"/>
        </w:rPr>
        <w:t xml:space="preserve">gir sur </w:t>
      </w:r>
      <w:r w:rsidR="00CB12CD" w:rsidRPr="00172AEA">
        <w:rPr>
          <w:rFonts w:ascii="Arial" w:hAnsi="Arial" w:cs="Arial"/>
        </w:rPr>
        <w:t>les déterminants économiques et soc</w:t>
      </w:r>
      <w:r w:rsidR="00955305">
        <w:rPr>
          <w:rFonts w:ascii="Arial" w:hAnsi="Arial" w:cs="Arial"/>
        </w:rPr>
        <w:t>iaux de la sécurité alimentaire;</w:t>
      </w:r>
    </w:p>
    <w:p w14:paraId="1299C43A" w14:textId="77777777" w:rsidR="00AF7F35" w:rsidRPr="003E48AD" w:rsidRDefault="00AF7F35" w:rsidP="00A50F56">
      <w:pPr>
        <w:pStyle w:val="Paragraphedeliste"/>
        <w:spacing w:after="120" w:line="240" w:lineRule="auto"/>
        <w:jc w:val="both"/>
        <w:rPr>
          <w:rFonts w:ascii="Arial" w:hAnsi="Arial" w:cs="Arial"/>
        </w:rPr>
      </w:pPr>
    </w:p>
    <w:p w14:paraId="440F1925" w14:textId="24F840C8" w:rsidR="00CB12CD" w:rsidRDefault="00E56AFA" w:rsidP="00A50F56">
      <w:pPr>
        <w:pStyle w:val="Paragraphedeliste"/>
        <w:numPr>
          <w:ilvl w:val="0"/>
          <w:numId w:val="10"/>
        </w:numPr>
        <w:spacing w:after="120" w:line="240" w:lineRule="auto"/>
        <w:ind w:left="720"/>
        <w:jc w:val="both"/>
        <w:rPr>
          <w:rFonts w:ascii="Arial" w:hAnsi="Arial" w:cs="Arial"/>
        </w:rPr>
      </w:pPr>
      <w:r>
        <w:rPr>
          <w:rFonts w:ascii="Arial" w:hAnsi="Arial" w:cs="Arial"/>
        </w:rPr>
        <w:t>A</w:t>
      </w:r>
      <w:r w:rsidR="00CB12CD" w:rsidRPr="003E48AD">
        <w:rPr>
          <w:rFonts w:ascii="Arial" w:hAnsi="Arial" w:cs="Arial"/>
        </w:rPr>
        <w:t xml:space="preserve">gir </w:t>
      </w:r>
      <w:r w:rsidR="003E48AD">
        <w:rPr>
          <w:rFonts w:ascii="Arial" w:hAnsi="Arial" w:cs="Arial"/>
        </w:rPr>
        <w:t>sur le système agroalimentaire;</w:t>
      </w:r>
    </w:p>
    <w:p w14:paraId="4DDBEF00" w14:textId="77777777" w:rsidR="00AF7F35" w:rsidRPr="003E48AD" w:rsidRDefault="00AF7F35" w:rsidP="00A50F56">
      <w:pPr>
        <w:pStyle w:val="Paragraphedeliste"/>
        <w:spacing w:after="120" w:line="240" w:lineRule="auto"/>
        <w:jc w:val="both"/>
        <w:rPr>
          <w:rFonts w:ascii="Arial" w:hAnsi="Arial" w:cs="Arial"/>
        </w:rPr>
      </w:pPr>
    </w:p>
    <w:p w14:paraId="26E01C6C" w14:textId="0DCDB5FD" w:rsidR="00CB12CD" w:rsidRPr="003E48AD" w:rsidRDefault="00E56AFA" w:rsidP="00A50F56">
      <w:pPr>
        <w:pStyle w:val="Paragraphedeliste"/>
        <w:numPr>
          <w:ilvl w:val="0"/>
          <w:numId w:val="10"/>
        </w:numPr>
        <w:spacing w:after="120" w:line="240" w:lineRule="auto"/>
        <w:ind w:left="720"/>
        <w:jc w:val="both"/>
        <w:rPr>
          <w:rFonts w:ascii="Arial" w:hAnsi="Arial" w:cs="Arial"/>
        </w:rPr>
      </w:pPr>
      <w:r>
        <w:rPr>
          <w:rFonts w:ascii="Arial" w:hAnsi="Arial" w:cs="Arial"/>
        </w:rPr>
        <w:t>S</w:t>
      </w:r>
      <w:r w:rsidR="00CB12CD" w:rsidRPr="003E48AD">
        <w:rPr>
          <w:rFonts w:ascii="Arial" w:hAnsi="Arial" w:cs="Arial"/>
        </w:rPr>
        <w:t>outeni</w:t>
      </w:r>
      <w:r w:rsidR="003E48AD" w:rsidRPr="003E48AD">
        <w:rPr>
          <w:rFonts w:ascii="Arial" w:hAnsi="Arial" w:cs="Arial"/>
        </w:rPr>
        <w:t>r le réseau d’aide alimentaire.</w:t>
      </w:r>
    </w:p>
    <w:p w14:paraId="3461D779" w14:textId="77777777" w:rsidR="00CB12CD" w:rsidRDefault="00CB12CD" w:rsidP="00CB12CD"/>
    <w:p w14:paraId="3CF2D8B6" w14:textId="77777777" w:rsidR="00CB12CD" w:rsidRDefault="00CB12CD" w:rsidP="00CB12CD">
      <w:pPr>
        <w:sectPr w:rsidR="00CB12CD" w:rsidSect="005E4ABC">
          <w:pgSz w:w="12240" w:h="15840"/>
          <w:pgMar w:top="1440" w:right="1800" w:bottom="720" w:left="1800" w:header="708" w:footer="708" w:gutter="0"/>
          <w:cols w:space="708"/>
          <w:docGrid w:linePitch="360"/>
        </w:sectPr>
      </w:pPr>
    </w:p>
    <w:p w14:paraId="0A911D4C" w14:textId="77777777" w:rsidR="00CB12CD" w:rsidRDefault="00CB12CD" w:rsidP="00B036FC">
      <w:pPr>
        <w:pStyle w:val="Titre1"/>
      </w:pPr>
      <w:bookmarkStart w:id="9" w:name="_Toc498499546"/>
      <w:bookmarkStart w:id="10" w:name="_Toc501369370"/>
      <w:bookmarkStart w:id="11" w:name="_Toc503194304"/>
      <w:bookmarkStart w:id="12" w:name="_Toc505005696"/>
      <w:r w:rsidRPr="00024088">
        <w:lastRenderedPageBreak/>
        <w:t>DÉFINITIONS</w:t>
      </w:r>
      <w:r>
        <w:t xml:space="preserve"> et CONCEPTS</w:t>
      </w:r>
      <w:bookmarkEnd w:id="9"/>
      <w:bookmarkEnd w:id="10"/>
      <w:bookmarkEnd w:id="11"/>
      <w:bookmarkEnd w:id="12"/>
    </w:p>
    <w:p w14:paraId="61C91707" w14:textId="77777777" w:rsidR="00CB12CD" w:rsidRPr="001A10E3" w:rsidRDefault="003E48AD" w:rsidP="00BE2202">
      <w:pPr>
        <w:pStyle w:val="Titre2"/>
        <w:spacing w:after="120"/>
        <w:jc w:val="both"/>
      </w:pPr>
      <w:bookmarkStart w:id="13" w:name="_Toc498499547"/>
      <w:bookmarkStart w:id="14" w:name="_Toc501369371"/>
      <w:bookmarkStart w:id="15" w:name="_Toc503194305"/>
      <w:bookmarkStart w:id="16" w:name="_Toc505005697"/>
      <w:r>
        <w:t>I</w:t>
      </w:r>
      <w:r w:rsidR="00CB12CD" w:rsidRPr="001A10E3">
        <w:t>nsécurité alimentaire</w:t>
      </w:r>
      <w:bookmarkEnd w:id="13"/>
      <w:bookmarkEnd w:id="14"/>
      <w:bookmarkEnd w:id="15"/>
      <w:bookmarkEnd w:id="16"/>
      <w:r w:rsidR="00CB12CD" w:rsidRPr="001A10E3">
        <w:t xml:space="preserve"> </w:t>
      </w:r>
    </w:p>
    <w:p w14:paraId="3A4CB426" w14:textId="77777777" w:rsidR="00300848" w:rsidRDefault="000C069B" w:rsidP="00BE2202">
      <w:pPr>
        <w:jc w:val="both"/>
        <w:rPr>
          <w:rFonts w:ascii="Arial" w:hAnsi="Arial" w:cs="Arial"/>
          <w:sz w:val="18"/>
        </w:rPr>
      </w:pPr>
      <w:r>
        <w:rPr>
          <w:rFonts w:ascii="Arial" w:hAnsi="Arial" w:cs="Arial"/>
        </w:rPr>
        <w:t>« </w:t>
      </w:r>
      <w:r w:rsidR="00CB12CD" w:rsidRPr="00024088">
        <w:rPr>
          <w:rFonts w:ascii="Arial" w:hAnsi="Arial" w:cs="Arial"/>
        </w:rPr>
        <w:t xml:space="preserve">Il y a insécurité alimentaire lorsque la disponibilité d’aliments sains et nutritionnellement adéquats, ou la capacité d’acquérir des aliments personnellement satisfaisants par des moyens socialement acceptables, </w:t>
      </w:r>
      <w:r w:rsidR="00CB12CD">
        <w:rPr>
          <w:rFonts w:ascii="Arial" w:hAnsi="Arial" w:cs="Arial"/>
        </w:rPr>
        <w:t>est limitée ou incertaine</w:t>
      </w:r>
      <w:r w:rsidR="00300848" w:rsidRPr="00300848">
        <w:rPr>
          <w:rFonts w:ascii="Arial" w:hAnsi="Arial" w:cs="Arial"/>
        </w:rPr>
        <w:t xml:space="preserve"> </w:t>
      </w:r>
      <w:r w:rsidR="00300848">
        <w:rPr>
          <w:rFonts w:ascii="Arial" w:hAnsi="Arial" w:cs="Arial"/>
        </w:rPr>
        <w:t>»</w:t>
      </w:r>
      <w:r w:rsidR="009D24C3">
        <w:rPr>
          <w:rFonts w:ascii="Arial" w:hAnsi="Arial" w:cs="Arial"/>
        </w:rPr>
        <w:t>.</w:t>
      </w:r>
      <w:r w:rsidR="00300848" w:rsidRPr="00300848">
        <w:rPr>
          <w:rFonts w:ascii="Arial" w:hAnsi="Arial" w:cs="Arial"/>
        </w:rPr>
        <w:t xml:space="preserve"> </w:t>
      </w:r>
      <w:r w:rsidR="00300848" w:rsidRPr="00024088">
        <w:rPr>
          <w:rFonts w:ascii="Arial" w:hAnsi="Arial" w:cs="Arial"/>
        </w:rPr>
        <w:t>(INSPQ, 2011</w:t>
      </w:r>
      <w:r w:rsidR="00300848">
        <w:rPr>
          <w:rFonts w:ascii="Arial" w:hAnsi="Arial" w:cs="Arial"/>
        </w:rPr>
        <w:t>, p.1</w:t>
      </w:r>
      <w:r w:rsidR="00300848" w:rsidRPr="00024088">
        <w:rPr>
          <w:rFonts w:ascii="Arial" w:hAnsi="Arial" w:cs="Arial"/>
        </w:rPr>
        <w:t>)</w:t>
      </w:r>
    </w:p>
    <w:p w14:paraId="03D73CCE" w14:textId="77777777" w:rsidR="00CB12CD" w:rsidRDefault="000C069B" w:rsidP="00BE2202">
      <w:pPr>
        <w:jc w:val="both"/>
        <w:rPr>
          <w:rFonts w:ascii="Arial" w:hAnsi="Arial" w:cs="Arial"/>
        </w:rPr>
      </w:pPr>
      <w:r>
        <w:rPr>
          <w:rFonts w:ascii="Arial" w:hAnsi="Arial" w:cs="Arial"/>
          <w:sz w:val="18"/>
        </w:rPr>
        <w:t xml:space="preserve"> </w:t>
      </w:r>
      <w:r w:rsidR="00300848">
        <w:rPr>
          <w:rFonts w:ascii="Arial" w:hAnsi="Arial" w:cs="Arial"/>
        </w:rPr>
        <w:t xml:space="preserve">« </w:t>
      </w:r>
      <w:r w:rsidR="00CB12CD" w:rsidRPr="00024088">
        <w:rPr>
          <w:rFonts w:ascii="Arial" w:hAnsi="Arial" w:cs="Arial"/>
        </w:rPr>
        <w:t>La difficulté d’avoir un accès physique et économique à des aliments sains en quantité suffisante constitue une barrière important</w:t>
      </w:r>
      <w:r w:rsidR="00B3189E">
        <w:rPr>
          <w:rFonts w:ascii="Arial" w:hAnsi="Arial" w:cs="Arial"/>
        </w:rPr>
        <w:t>e à une alimentation équilibrée</w:t>
      </w:r>
      <w:r>
        <w:rPr>
          <w:rFonts w:ascii="Arial" w:hAnsi="Arial" w:cs="Arial"/>
        </w:rPr>
        <w:t> »</w:t>
      </w:r>
      <w:r w:rsidR="009D24C3">
        <w:rPr>
          <w:rFonts w:ascii="Arial" w:hAnsi="Arial" w:cs="Arial"/>
        </w:rPr>
        <w:t>.</w:t>
      </w:r>
      <w:r w:rsidR="00CB12CD" w:rsidRPr="00024088">
        <w:rPr>
          <w:rFonts w:ascii="Arial" w:hAnsi="Arial" w:cs="Arial"/>
        </w:rPr>
        <w:t xml:space="preserve"> (INSPQ, 2011</w:t>
      </w:r>
      <w:r w:rsidR="00300848">
        <w:rPr>
          <w:rFonts w:ascii="Arial" w:hAnsi="Arial" w:cs="Arial"/>
        </w:rPr>
        <w:t>, p.1</w:t>
      </w:r>
      <w:r w:rsidR="00CB12CD" w:rsidRPr="00024088">
        <w:rPr>
          <w:rFonts w:ascii="Arial" w:hAnsi="Arial" w:cs="Arial"/>
        </w:rPr>
        <w:t>)</w:t>
      </w:r>
    </w:p>
    <w:p w14:paraId="386412FE" w14:textId="77777777" w:rsidR="000C069B" w:rsidRDefault="000C069B" w:rsidP="00BE2202">
      <w:pPr>
        <w:jc w:val="both"/>
        <w:rPr>
          <w:rFonts w:ascii="Arial" w:hAnsi="Arial" w:cs="Arial"/>
        </w:rPr>
      </w:pPr>
      <w:r w:rsidRPr="00267F71">
        <w:rPr>
          <w:rFonts w:ascii="Arial" w:hAnsi="Arial" w:cs="Arial"/>
        </w:rPr>
        <w:t>« Aujourd’hui, malgré l’abondance de nourriture un peu partout sur le territoire québécois, de nombreux ménages vivent des situations d’insécurité alimentaire qui se traduisent, pour certains, par la cr</w:t>
      </w:r>
      <w:r w:rsidR="00D51C3D">
        <w:rPr>
          <w:rFonts w:ascii="Arial" w:hAnsi="Arial" w:cs="Arial"/>
        </w:rPr>
        <w:t xml:space="preserve">ainte de manquer de nourriture </w:t>
      </w:r>
      <w:r w:rsidRPr="00267F71">
        <w:rPr>
          <w:rFonts w:ascii="Arial" w:hAnsi="Arial" w:cs="Arial"/>
        </w:rPr>
        <w:t>et</w:t>
      </w:r>
      <w:r w:rsidR="00D51C3D">
        <w:rPr>
          <w:rFonts w:ascii="Arial" w:hAnsi="Arial" w:cs="Arial"/>
        </w:rPr>
        <w:t>,</w:t>
      </w:r>
      <w:r w:rsidRPr="00267F71">
        <w:rPr>
          <w:rFonts w:ascii="Arial" w:hAnsi="Arial" w:cs="Arial"/>
        </w:rPr>
        <w:t xml:space="preserve"> pour d’autres, par l’utilisation plus ou moins régulière de services offrant une aide alimentaire </w:t>
      </w:r>
      <w:r w:rsidRPr="000C069B">
        <w:rPr>
          <w:rFonts w:ascii="Arial" w:hAnsi="Arial" w:cs="Arial"/>
        </w:rPr>
        <w:t>d’urgence</w:t>
      </w:r>
      <w:r>
        <w:rPr>
          <w:rFonts w:ascii="Arial" w:hAnsi="Arial" w:cs="Arial"/>
        </w:rPr>
        <w:t> »</w:t>
      </w:r>
      <w:r w:rsidR="009D24C3">
        <w:rPr>
          <w:rFonts w:ascii="Arial" w:hAnsi="Arial" w:cs="Arial"/>
        </w:rPr>
        <w:t>.</w:t>
      </w:r>
      <w:r w:rsidRPr="000C069B">
        <w:rPr>
          <w:rFonts w:ascii="Arial" w:hAnsi="Arial" w:cs="Arial"/>
        </w:rPr>
        <w:t xml:space="preserve"> (INSPQ</w:t>
      </w:r>
      <w:r>
        <w:rPr>
          <w:rFonts w:ascii="Arial" w:hAnsi="Arial" w:cs="Arial"/>
        </w:rPr>
        <w:t>,</w:t>
      </w:r>
      <w:r w:rsidRPr="000C069B">
        <w:rPr>
          <w:rFonts w:ascii="Arial" w:hAnsi="Arial" w:cs="Arial"/>
        </w:rPr>
        <w:t xml:space="preserve"> 2014</w:t>
      </w:r>
      <w:r w:rsidR="00D12F79">
        <w:rPr>
          <w:rFonts w:ascii="Arial" w:hAnsi="Arial" w:cs="Arial"/>
        </w:rPr>
        <w:t>, p.1</w:t>
      </w:r>
      <w:r w:rsidR="009D24C3">
        <w:rPr>
          <w:rFonts w:ascii="Arial" w:hAnsi="Arial" w:cs="Arial"/>
        </w:rPr>
        <w:t>)</w:t>
      </w:r>
    </w:p>
    <w:p w14:paraId="30A63D73" w14:textId="77777777" w:rsidR="00267F71" w:rsidRPr="00024088" w:rsidRDefault="00267F71" w:rsidP="00BE2202">
      <w:pPr>
        <w:jc w:val="both"/>
        <w:rPr>
          <w:rFonts w:ascii="Arial" w:hAnsi="Arial" w:cs="Arial"/>
        </w:rPr>
      </w:pPr>
      <w:r>
        <w:rPr>
          <w:rFonts w:ascii="Arial" w:hAnsi="Arial" w:cs="Arial"/>
        </w:rPr>
        <w:t xml:space="preserve">L’insécurité alimentaire est vécue par les individus et est principalement reliée au manque d’argent. </w:t>
      </w:r>
    </w:p>
    <w:p w14:paraId="0F77C984" w14:textId="77777777" w:rsidR="00CB12CD" w:rsidRPr="001A10E3" w:rsidRDefault="00CB12CD" w:rsidP="00BE2202">
      <w:pPr>
        <w:pStyle w:val="Titre2"/>
        <w:spacing w:after="120"/>
        <w:jc w:val="both"/>
      </w:pPr>
      <w:bookmarkStart w:id="17" w:name="_Toc498499548"/>
      <w:bookmarkStart w:id="18" w:name="_Toc501369372"/>
      <w:bookmarkStart w:id="19" w:name="_Toc503194306"/>
      <w:bookmarkStart w:id="20" w:name="_Toc505005698"/>
      <w:r w:rsidRPr="001A10E3">
        <w:t>Sécurité alimentaire</w:t>
      </w:r>
      <w:bookmarkEnd w:id="17"/>
      <w:bookmarkEnd w:id="18"/>
      <w:bookmarkEnd w:id="19"/>
      <w:bookmarkEnd w:id="20"/>
    </w:p>
    <w:p w14:paraId="4974C8EA" w14:textId="77777777" w:rsidR="00CB12CD" w:rsidRPr="00024088" w:rsidRDefault="00CB12CD" w:rsidP="00BE2202">
      <w:pPr>
        <w:jc w:val="both"/>
        <w:rPr>
          <w:rFonts w:ascii="Arial" w:hAnsi="Arial" w:cs="Arial"/>
        </w:rPr>
      </w:pPr>
      <w:r w:rsidRPr="00024088">
        <w:rPr>
          <w:rFonts w:ascii="Arial" w:hAnsi="Arial" w:cs="Arial"/>
        </w:rPr>
        <w:t xml:space="preserve">Le concept de sécurité alimentaire </w:t>
      </w:r>
      <w:r w:rsidR="00B3189E" w:rsidRPr="00B3189E">
        <w:rPr>
          <w:rFonts w:ascii="Arial" w:hAnsi="Arial" w:cs="Arial"/>
          <w:sz w:val="18"/>
        </w:rPr>
        <w:t>(MSSS, 2008)</w:t>
      </w:r>
      <w:r w:rsidR="00B3189E">
        <w:rPr>
          <w:rFonts w:ascii="Arial" w:hAnsi="Arial" w:cs="Arial"/>
          <w:sz w:val="18"/>
        </w:rPr>
        <w:t xml:space="preserve"> </w:t>
      </w:r>
      <w:r w:rsidRPr="00024088">
        <w:rPr>
          <w:rFonts w:ascii="Arial" w:hAnsi="Arial" w:cs="Arial"/>
        </w:rPr>
        <w:t>signifie :</w:t>
      </w:r>
    </w:p>
    <w:p w14:paraId="610D802B" w14:textId="77777777" w:rsidR="00CB12CD" w:rsidRPr="001A10E3" w:rsidRDefault="00CB12CD" w:rsidP="00BE2202">
      <w:pPr>
        <w:pStyle w:val="Paragraphedeliste"/>
        <w:numPr>
          <w:ilvl w:val="0"/>
          <w:numId w:val="2"/>
        </w:numPr>
        <w:ind w:left="720"/>
        <w:jc w:val="both"/>
        <w:rPr>
          <w:rFonts w:ascii="Arial" w:hAnsi="Arial" w:cs="Arial"/>
        </w:rPr>
      </w:pPr>
      <w:r w:rsidRPr="001A10E3">
        <w:rPr>
          <w:rFonts w:ascii="Arial" w:hAnsi="Arial" w:cs="Arial"/>
        </w:rPr>
        <w:t xml:space="preserve">Chacun </w:t>
      </w:r>
      <w:proofErr w:type="gramStart"/>
      <w:r w:rsidRPr="001A10E3">
        <w:rPr>
          <w:rFonts w:ascii="Arial" w:hAnsi="Arial" w:cs="Arial"/>
        </w:rPr>
        <w:t>a</w:t>
      </w:r>
      <w:proofErr w:type="gramEnd"/>
      <w:r w:rsidRPr="001A10E3">
        <w:rPr>
          <w:rFonts w:ascii="Arial" w:hAnsi="Arial" w:cs="Arial"/>
        </w:rPr>
        <w:t>, à tout moment, les moyens tant physiques qu’économiques d’accéder à une alimentation suffisante pour me</w:t>
      </w:r>
      <w:r w:rsidR="00D51C3D">
        <w:rPr>
          <w:rFonts w:ascii="Arial" w:hAnsi="Arial" w:cs="Arial"/>
        </w:rPr>
        <w:t>ner une vie active et saine;</w:t>
      </w:r>
    </w:p>
    <w:p w14:paraId="27FF4C32" w14:textId="77777777" w:rsidR="00CB12CD" w:rsidRPr="001A10E3" w:rsidRDefault="00CB12CD" w:rsidP="00BE2202">
      <w:pPr>
        <w:pStyle w:val="Paragraphedeliste"/>
        <w:numPr>
          <w:ilvl w:val="0"/>
          <w:numId w:val="2"/>
        </w:numPr>
        <w:ind w:left="720"/>
        <w:jc w:val="both"/>
        <w:rPr>
          <w:rFonts w:ascii="Arial" w:hAnsi="Arial" w:cs="Arial"/>
        </w:rPr>
      </w:pPr>
      <w:r w:rsidRPr="001A10E3">
        <w:rPr>
          <w:rFonts w:ascii="Arial" w:hAnsi="Arial" w:cs="Arial"/>
        </w:rPr>
        <w:t>L’aptitude de chacun à acq</w:t>
      </w:r>
      <w:r w:rsidR="00D51C3D">
        <w:rPr>
          <w:rFonts w:ascii="Arial" w:hAnsi="Arial" w:cs="Arial"/>
        </w:rPr>
        <w:t>uérir des aliments est garantie;</w:t>
      </w:r>
    </w:p>
    <w:p w14:paraId="03D3D00E" w14:textId="77777777" w:rsidR="00CB12CD" w:rsidRPr="001A10E3" w:rsidRDefault="00CB12CD" w:rsidP="00BE2202">
      <w:pPr>
        <w:pStyle w:val="Paragraphedeliste"/>
        <w:numPr>
          <w:ilvl w:val="0"/>
          <w:numId w:val="2"/>
        </w:numPr>
        <w:ind w:left="720"/>
        <w:jc w:val="both"/>
        <w:rPr>
          <w:rFonts w:ascii="Arial" w:hAnsi="Arial" w:cs="Arial"/>
        </w:rPr>
      </w:pPr>
      <w:r w:rsidRPr="001A10E3">
        <w:rPr>
          <w:rFonts w:ascii="Arial" w:hAnsi="Arial" w:cs="Arial"/>
        </w:rPr>
        <w:t>L’accès à une information simple, fiable et objective qui permet de fair</w:t>
      </w:r>
      <w:r w:rsidR="00D51C3D">
        <w:rPr>
          <w:rFonts w:ascii="Arial" w:hAnsi="Arial" w:cs="Arial"/>
        </w:rPr>
        <w:t>e des choix éclairés est assuré;</w:t>
      </w:r>
    </w:p>
    <w:p w14:paraId="0C39C8C4" w14:textId="77777777" w:rsidR="00CB12CD" w:rsidRPr="001A10E3" w:rsidRDefault="00CB12CD" w:rsidP="00BE2202">
      <w:pPr>
        <w:pStyle w:val="Paragraphedeliste"/>
        <w:numPr>
          <w:ilvl w:val="0"/>
          <w:numId w:val="2"/>
        </w:numPr>
        <w:ind w:left="720"/>
        <w:jc w:val="both"/>
        <w:rPr>
          <w:rFonts w:ascii="Arial" w:hAnsi="Arial" w:cs="Arial"/>
        </w:rPr>
      </w:pPr>
      <w:r w:rsidRPr="001A10E3">
        <w:rPr>
          <w:rFonts w:ascii="Arial" w:hAnsi="Arial" w:cs="Arial"/>
        </w:rPr>
        <w:t>Les aliments proprement dits sont satisfaisants sur le plan nutritionnel et acceptable su</w:t>
      </w:r>
      <w:r w:rsidR="00D51C3D">
        <w:rPr>
          <w:rFonts w:ascii="Arial" w:hAnsi="Arial" w:cs="Arial"/>
        </w:rPr>
        <w:t>r le plan personnel et culturel;</w:t>
      </w:r>
    </w:p>
    <w:p w14:paraId="344F90E4" w14:textId="77777777" w:rsidR="00CB12CD" w:rsidRPr="001A10E3" w:rsidRDefault="00CB12CD" w:rsidP="00BE2202">
      <w:pPr>
        <w:pStyle w:val="Paragraphedeliste"/>
        <w:numPr>
          <w:ilvl w:val="0"/>
          <w:numId w:val="2"/>
        </w:numPr>
        <w:ind w:left="720"/>
        <w:jc w:val="both"/>
        <w:rPr>
          <w:rFonts w:ascii="Arial" w:hAnsi="Arial" w:cs="Arial"/>
        </w:rPr>
      </w:pPr>
      <w:r w:rsidRPr="001A10E3">
        <w:rPr>
          <w:rFonts w:ascii="Arial" w:hAnsi="Arial" w:cs="Arial"/>
        </w:rPr>
        <w:t xml:space="preserve">Les aliments sont obtenus d’une manière </w:t>
      </w:r>
      <w:r w:rsidR="00D51C3D">
        <w:rPr>
          <w:rFonts w:ascii="Arial" w:hAnsi="Arial" w:cs="Arial"/>
        </w:rPr>
        <w:t>qui respecte la dignité humaine;</w:t>
      </w:r>
    </w:p>
    <w:p w14:paraId="16ABE646" w14:textId="77777777" w:rsidR="00CB12CD" w:rsidRPr="001A10E3" w:rsidRDefault="00CB12CD" w:rsidP="00BE2202">
      <w:pPr>
        <w:pStyle w:val="Paragraphedeliste"/>
        <w:numPr>
          <w:ilvl w:val="0"/>
          <w:numId w:val="2"/>
        </w:numPr>
        <w:ind w:left="720"/>
        <w:jc w:val="both"/>
        <w:rPr>
          <w:rFonts w:ascii="Arial" w:hAnsi="Arial" w:cs="Arial"/>
        </w:rPr>
      </w:pPr>
      <w:r w:rsidRPr="001A10E3">
        <w:rPr>
          <w:rFonts w:ascii="Arial" w:hAnsi="Arial" w:cs="Arial"/>
        </w:rPr>
        <w:t>La consommation et la production d’aliments reposent sur des valeurs sociales à la foi</w:t>
      </w:r>
      <w:r w:rsidR="00D51C3D">
        <w:rPr>
          <w:rFonts w:ascii="Arial" w:hAnsi="Arial" w:cs="Arial"/>
        </w:rPr>
        <w:t>s justes, équitables et morales;</w:t>
      </w:r>
    </w:p>
    <w:p w14:paraId="2C2CBE37" w14:textId="77777777" w:rsidR="00CB12CD" w:rsidRPr="001A10E3" w:rsidRDefault="00CB12CD" w:rsidP="00BE2202">
      <w:pPr>
        <w:pStyle w:val="Paragraphedeliste"/>
        <w:numPr>
          <w:ilvl w:val="0"/>
          <w:numId w:val="2"/>
        </w:numPr>
        <w:ind w:left="720"/>
        <w:jc w:val="both"/>
        <w:rPr>
          <w:rFonts w:ascii="Arial" w:hAnsi="Arial" w:cs="Arial"/>
        </w:rPr>
      </w:pPr>
      <w:r w:rsidRPr="001A10E3">
        <w:rPr>
          <w:rFonts w:ascii="Arial" w:hAnsi="Arial" w:cs="Arial"/>
        </w:rPr>
        <w:t>Les aliments sont produits et distribués d’une manière respectueuse d’un système agroalimentaire durable.</w:t>
      </w:r>
    </w:p>
    <w:p w14:paraId="13B242A6" w14:textId="77777777" w:rsidR="00ED1C5E" w:rsidRDefault="006C790B" w:rsidP="00BE2202">
      <w:pPr>
        <w:pStyle w:val="Titre2"/>
        <w:spacing w:after="120"/>
        <w:jc w:val="both"/>
        <w:rPr>
          <w:rFonts w:ascii="Arial" w:hAnsi="Arial" w:cs="Arial"/>
          <w:color w:val="56585B"/>
          <w:sz w:val="20"/>
          <w:szCs w:val="20"/>
          <w:lang w:val="fr-FR"/>
        </w:rPr>
      </w:pPr>
      <w:bookmarkStart w:id="21" w:name="_Toc501369373"/>
      <w:bookmarkStart w:id="22" w:name="_Toc503194307"/>
      <w:bookmarkStart w:id="23" w:name="_Toc505005699"/>
      <w:bookmarkStart w:id="24" w:name="_Toc498499549"/>
      <w:r>
        <w:t>Système</w:t>
      </w:r>
      <w:r w:rsidRPr="00024088">
        <w:t xml:space="preserve"> alimentaire</w:t>
      </w:r>
      <w:bookmarkEnd w:id="21"/>
      <w:bookmarkEnd w:id="22"/>
      <w:bookmarkEnd w:id="23"/>
      <w:r w:rsidR="00ED1C5E" w:rsidRPr="00ED1C5E">
        <w:rPr>
          <w:rFonts w:ascii="Arial" w:hAnsi="Arial" w:cs="Arial"/>
          <w:color w:val="56585B"/>
          <w:sz w:val="20"/>
          <w:szCs w:val="20"/>
          <w:lang w:val="fr-FR"/>
        </w:rPr>
        <w:t xml:space="preserve"> </w:t>
      </w:r>
    </w:p>
    <w:p w14:paraId="5F0C45DD" w14:textId="2CED7C69" w:rsidR="006C790B" w:rsidRPr="00ED1C5E" w:rsidRDefault="00234763" w:rsidP="00BE2202">
      <w:pPr>
        <w:jc w:val="both"/>
        <w:rPr>
          <w:rFonts w:ascii="Arial" w:hAnsi="Arial" w:cs="Arial"/>
        </w:rPr>
      </w:pPr>
      <w:r w:rsidRPr="00234763">
        <w:rPr>
          <w:rFonts w:ascii="Arial" w:hAnsi="Arial" w:cs="Arial"/>
        </w:rPr>
        <w:t xml:space="preserve">Un système alimentaire durable (SAD) est un réseau de collaboration territorial qui intègre la production, la transformation, la distribution et la consommation de produits alimentaires ainsi que la gestion des matières résiduelles, dans le but d’accroître la santé environnementale, économique et sociale de la collectivité. Il comprend les acteurs, les activités et les infrastructures soutenant la </w:t>
      </w:r>
      <w:r w:rsidR="00E56AFA" w:rsidRPr="00234763">
        <w:rPr>
          <w:rFonts w:ascii="Arial" w:hAnsi="Arial" w:cs="Arial"/>
        </w:rPr>
        <w:t>sécurité</w:t>
      </w:r>
      <w:r w:rsidRPr="00234763">
        <w:rPr>
          <w:rFonts w:ascii="Arial" w:hAnsi="Arial" w:cs="Arial"/>
        </w:rPr>
        <w:t xml:space="preserve">́ alimentaire d’une population et repose sur une gouvernance alimentaire territoriale (Vivre en Ville, d’après FCM, 2010; GIEC, 2014). </w:t>
      </w:r>
      <w:r w:rsidR="00C853A7" w:rsidRPr="00234763">
        <w:rPr>
          <w:rFonts w:ascii="Arial" w:hAnsi="Arial" w:cs="Arial"/>
        </w:rPr>
        <w:t>(Source :</w:t>
      </w:r>
      <w:r w:rsidR="00C853A7" w:rsidRPr="00234763">
        <w:t xml:space="preserve"> </w:t>
      </w:r>
      <w:hyperlink r:id="rId18" w:history="1">
        <w:r w:rsidRPr="0096083C">
          <w:rPr>
            <w:rStyle w:val="Lienhypertexte"/>
            <w:rFonts w:ascii="Arial" w:hAnsi="Arial" w:cs="Arial"/>
          </w:rPr>
          <w:t>https://collectivitesviables.org/articles/systeme-alimentaire-durable.aspx</w:t>
        </w:r>
      </w:hyperlink>
      <w:r>
        <w:rPr>
          <w:rFonts w:ascii="Arial" w:hAnsi="Arial" w:cs="Arial"/>
        </w:rPr>
        <w:t xml:space="preserve"> consulté le 20 avril 2023)</w:t>
      </w:r>
    </w:p>
    <w:p w14:paraId="0FB78278" w14:textId="77777777" w:rsidR="006C790B" w:rsidRDefault="00ED1C5E" w:rsidP="00920B9D">
      <w:bookmarkStart w:id="25" w:name="_Toc501369374"/>
      <w:r>
        <w:rPr>
          <w:noProof/>
          <w:lang w:eastAsia="fr-CA"/>
        </w:rPr>
        <w:lastRenderedPageBreak/>
        <w:drawing>
          <wp:inline distT="0" distB="0" distL="0" distR="0" wp14:anchorId="11D8F67A" wp14:editId="4B745EBE">
            <wp:extent cx="5485177" cy="2948025"/>
            <wp:effectExtent l="0" t="0" r="0" b="0"/>
            <wp:docPr id="14" name="Image 14" descr="http://collectivitesviables.org/media/511151/representation-simplifiee-du-système-alimentaire-avec-activities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llectivitesviables.org/media/511151/representation-simplifiee-du-système-alimentaire-avec-activities_.png"/>
                    <pic:cNvPicPr>
                      <a:picLocks noChangeAspect="1" noChangeArrowheads="1"/>
                    </pic:cNvPicPr>
                  </pic:nvPicPr>
                  <pic:blipFill rotWithShape="1">
                    <a:blip r:embed="rId19">
                      <a:extLst>
                        <a:ext uri="{28A0092B-C50C-407E-A947-70E740481C1C}">
                          <a14:useLocalDpi xmlns:a14="http://schemas.microsoft.com/office/drawing/2010/main" val="0"/>
                        </a:ext>
                      </a:extLst>
                    </a:blip>
                    <a:srcRect t="8719" b="19573"/>
                    <a:stretch/>
                  </pic:blipFill>
                  <pic:spPr bwMode="auto">
                    <a:xfrm>
                      <a:off x="0" y="0"/>
                      <a:ext cx="5486400" cy="2948682"/>
                    </a:xfrm>
                    <a:prstGeom prst="rect">
                      <a:avLst/>
                    </a:prstGeom>
                    <a:noFill/>
                    <a:ln>
                      <a:noFill/>
                    </a:ln>
                    <a:extLst>
                      <a:ext uri="{53640926-AAD7-44D8-BBD7-CCE9431645EC}">
                        <a14:shadowObscured xmlns:a14="http://schemas.microsoft.com/office/drawing/2010/main"/>
                      </a:ext>
                    </a:extLst>
                  </pic:spPr>
                </pic:pic>
              </a:graphicData>
            </a:graphic>
          </wp:inline>
        </w:drawing>
      </w:r>
      <w:bookmarkEnd w:id="25"/>
    </w:p>
    <w:p w14:paraId="1B2CB738" w14:textId="77777777" w:rsidR="00E57568" w:rsidRDefault="00E57568" w:rsidP="00BE2202">
      <w:pPr>
        <w:jc w:val="both"/>
        <w:rPr>
          <w:rFonts w:ascii="Arial" w:hAnsi="Arial" w:cs="Arial"/>
        </w:rPr>
      </w:pPr>
      <w:r>
        <w:rPr>
          <w:rFonts w:ascii="Arial" w:hAnsi="Arial" w:cs="Arial"/>
        </w:rPr>
        <w:t xml:space="preserve">Source : </w:t>
      </w:r>
      <w:hyperlink r:id="rId20" w:history="1">
        <w:r w:rsidR="0055288B" w:rsidRPr="003F1C29">
          <w:rPr>
            <w:rStyle w:val="Lienhypertexte"/>
            <w:rFonts w:ascii="Arial" w:hAnsi="Arial" w:cs="Arial"/>
          </w:rPr>
          <w:t>http://collectivitesviables.org/articles/système-alimentaire-durable.aspx</w:t>
        </w:r>
      </w:hyperlink>
      <w:r w:rsidR="0055288B">
        <w:rPr>
          <w:rFonts w:ascii="Arial" w:hAnsi="Arial" w:cs="Arial"/>
        </w:rPr>
        <w:t xml:space="preserve"> </w:t>
      </w:r>
    </w:p>
    <w:p w14:paraId="380828A6" w14:textId="0D0A0B9D" w:rsidR="00234763" w:rsidRPr="00234763" w:rsidRDefault="00234763" w:rsidP="00BE2202">
      <w:pPr>
        <w:pStyle w:val="Titre2"/>
        <w:spacing w:after="120"/>
        <w:jc w:val="both"/>
        <w:rPr>
          <w:rFonts w:ascii="Arial" w:hAnsi="Arial" w:cs="Arial"/>
          <w:color w:val="auto"/>
        </w:rPr>
      </w:pPr>
      <w:bookmarkStart w:id="26" w:name="_Toc501369376"/>
      <w:bookmarkStart w:id="27" w:name="_Toc503194309"/>
      <w:bookmarkStart w:id="28" w:name="_Toc505005701"/>
      <w:r w:rsidRPr="00234763">
        <w:rPr>
          <w:rFonts w:ascii="Arial" w:eastAsiaTheme="minorHAnsi" w:hAnsi="Arial" w:cs="Arial"/>
          <w:b w:val="0"/>
          <w:bCs w:val="0"/>
          <w:color w:val="auto"/>
          <w:sz w:val="20"/>
          <w:szCs w:val="20"/>
          <w:lang w:val="fr-FR"/>
        </w:rPr>
        <w:t xml:space="preserve">Un SAD s’intéresse aux interactions et aux synergies possibles entre les différents maillons et secteurs du système alimentaire au sein d’un territoire donné et à la transformation de l’environnement dans une perspective de </w:t>
      </w:r>
      <w:hyperlink r:id="rId21" w:history="1">
        <w:r w:rsidRPr="00234763">
          <w:rPr>
            <w:rFonts w:ascii="Arial" w:eastAsiaTheme="minorHAnsi" w:hAnsi="Arial" w:cs="Arial"/>
            <w:b w:val="0"/>
            <w:bCs w:val="0"/>
            <w:color w:val="auto"/>
            <w:sz w:val="20"/>
            <w:szCs w:val="20"/>
            <w:lang w:val="fr-FR"/>
          </w:rPr>
          <w:t>sécurité alimentaire</w:t>
        </w:r>
      </w:hyperlink>
      <w:r w:rsidRPr="00234763">
        <w:rPr>
          <w:rFonts w:ascii="Arial" w:eastAsiaTheme="minorHAnsi" w:hAnsi="Arial" w:cs="Arial"/>
          <w:b w:val="0"/>
          <w:bCs w:val="0"/>
          <w:color w:val="auto"/>
          <w:sz w:val="20"/>
          <w:szCs w:val="20"/>
          <w:lang w:val="fr-FR"/>
        </w:rPr>
        <w:t xml:space="preserve"> et de </w:t>
      </w:r>
      <w:hyperlink r:id="rId22" w:history="1">
        <w:r w:rsidRPr="00234763">
          <w:rPr>
            <w:rFonts w:ascii="Arial" w:eastAsiaTheme="minorHAnsi" w:hAnsi="Arial" w:cs="Arial"/>
            <w:b w:val="0"/>
            <w:bCs w:val="0"/>
            <w:color w:val="auto"/>
            <w:sz w:val="20"/>
            <w:szCs w:val="20"/>
            <w:lang w:val="fr-FR"/>
          </w:rPr>
          <w:t>santé des populations</w:t>
        </w:r>
      </w:hyperlink>
      <w:r w:rsidRPr="00234763">
        <w:rPr>
          <w:rFonts w:ascii="Arial" w:eastAsiaTheme="minorHAnsi" w:hAnsi="Arial" w:cs="Arial"/>
          <w:b w:val="0"/>
          <w:bCs w:val="0"/>
          <w:color w:val="auto"/>
          <w:sz w:val="20"/>
          <w:szCs w:val="20"/>
          <w:lang w:val="fr-FR"/>
        </w:rPr>
        <w:t xml:space="preserve">. Il préconise également de mettre en place une action coordonnée et intersectorielle à l’échelle d’un territoire afin de renforcer la dynamique locale des acteurs et l’engagement des collectivités territoriales. Source : </w:t>
      </w:r>
      <w:hyperlink r:id="rId23" w:history="1">
        <w:r w:rsidRPr="00175E90">
          <w:rPr>
            <w:rStyle w:val="Lienhypertexte"/>
            <w:rFonts w:ascii="Arial" w:eastAsiaTheme="minorHAnsi" w:hAnsi="Arial" w:cs="Arial"/>
            <w:b w:val="0"/>
            <w:bCs w:val="0"/>
            <w:sz w:val="20"/>
            <w:szCs w:val="22"/>
          </w:rPr>
          <w:t>http://collectivitesviables.org/articles/système-alimentaire-durable.aspx</w:t>
        </w:r>
      </w:hyperlink>
      <w:r w:rsidRPr="00234763">
        <w:rPr>
          <w:rFonts w:ascii="Arial" w:eastAsiaTheme="minorHAnsi" w:hAnsi="Arial" w:cs="Arial"/>
          <w:b w:val="0"/>
          <w:bCs w:val="0"/>
          <w:color w:val="auto"/>
          <w:sz w:val="20"/>
          <w:szCs w:val="20"/>
          <w:lang w:val="fr-FR"/>
        </w:rPr>
        <w:t xml:space="preserve"> consulté avril 2023.</w:t>
      </w:r>
    </w:p>
    <w:bookmarkEnd w:id="24"/>
    <w:bookmarkEnd w:id="26"/>
    <w:bookmarkEnd w:id="27"/>
    <w:bookmarkEnd w:id="28"/>
    <w:p w14:paraId="5C139CD2" w14:textId="3DDD75F0" w:rsidR="00CB12CD" w:rsidRPr="00024088" w:rsidRDefault="00234763" w:rsidP="00BE2202">
      <w:pPr>
        <w:pStyle w:val="Titre2"/>
        <w:spacing w:after="120"/>
        <w:jc w:val="both"/>
      </w:pPr>
      <w:r>
        <w:t>Système alimentaire de proximité</w:t>
      </w:r>
      <w:r w:rsidR="00CF75B1">
        <w:t xml:space="preserve"> </w:t>
      </w:r>
    </w:p>
    <w:p w14:paraId="3C43F670" w14:textId="218480D8" w:rsidR="00234763" w:rsidRPr="0049144C" w:rsidRDefault="00234763" w:rsidP="00BE2202">
      <w:pPr>
        <w:pStyle w:val="Titre2"/>
        <w:spacing w:after="120"/>
        <w:jc w:val="both"/>
        <w:rPr>
          <w:rFonts w:ascii="Arial" w:eastAsiaTheme="minorHAnsi" w:hAnsi="Arial" w:cs="Arial"/>
          <w:b w:val="0"/>
          <w:bCs w:val="0"/>
          <w:color w:val="auto"/>
          <w:sz w:val="20"/>
          <w:szCs w:val="20"/>
          <w:lang w:val="fr-FR"/>
        </w:rPr>
      </w:pPr>
      <w:r w:rsidRPr="0049144C">
        <w:rPr>
          <w:rFonts w:ascii="Arial" w:eastAsiaTheme="minorHAnsi" w:hAnsi="Arial" w:cs="Arial"/>
          <w:b w:val="0"/>
          <w:bCs w:val="0"/>
          <w:color w:val="auto"/>
          <w:sz w:val="20"/>
          <w:szCs w:val="20"/>
          <w:lang w:val="fr-FR"/>
        </w:rPr>
        <w:t>L’alimentation de proximité réfère à l’approvisionnement régulier en aliments accessibles à distance de marche du lieu de résidence, produits à l’intérieur du bassin alimentaire régional (proximité géographique) et distribués au sein de circuits courts ou moyens impliquant un minimum d’intermédiaires (proximité relationnelle). Cela passe notamment par la relocalisation des activités et infrastructures alimentaires à proximité des milieux de vie.</w:t>
      </w:r>
    </w:p>
    <w:p w14:paraId="105E5331" w14:textId="1651F4C5" w:rsidR="00CB12CD" w:rsidRPr="00024088" w:rsidRDefault="00234763" w:rsidP="00BE2202">
      <w:pPr>
        <w:jc w:val="both"/>
        <w:rPr>
          <w:rFonts w:ascii="Arial" w:hAnsi="Arial" w:cs="Arial"/>
        </w:rPr>
      </w:pPr>
      <w:r>
        <w:rPr>
          <w:rFonts w:ascii="Barlow-Medium" w:hAnsi="Barlow-Medium" w:cs="Barlow-Medium"/>
          <w:sz w:val="16"/>
          <w:szCs w:val="16"/>
        </w:rPr>
        <w:t>Source : Vivre en Ville</w:t>
      </w:r>
    </w:p>
    <w:p w14:paraId="65DA33FE" w14:textId="44DDC40B" w:rsidR="00CB12CD" w:rsidRPr="00C853A7" w:rsidRDefault="00CB12CD" w:rsidP="00234763">
      <w:pPr>
        <w:jc w:val="both"/>
        <w:rPr>
          <w:rFonts w:ascii="Arial" w:hAnsi="Arial" w:cs="Arial"/>
          <w:szCs w:val="20"/>
        </w:rPr>
      </w:pPr>
    </w:p>
    <w:p w14:paraId="1FC39945" w14:textId="77777777" w:rsidR="00CB12CD" w:rsidRDefault="00CB12CD" w:rsidP="00CB12CD">
      <w:pPr>
        <w:jc w:val="both"/>
        <w:rPr>
          <w:rFonts w:ascii="Arial" w:hAnsi="Arial" w:cs="Arial"/>
          <w:sz w:val="18"/>
          <w:highlight w:val="yellow"/>
        </w:rPr>
        <w:sectPr w:rsidR="00CB12CD" w:rsidSect="005E4ABC">
          <w:pgSz w:w="12240" w:h="15840"/>
          <w:pgMar w:top="1440" w:right="1800" w:bottom="720" w:left="1800" w:header="708" w:footer="708" w:gutter="0"/>
          <w:cols w:space="708"/>
          <w:docGrid w:linePitch="360"/>
        </w:sectPr>
      </w:pPr>
    </w:p>
    <w:p w14:paraId="18426BAE" w14:textId="50C371E7" w:rsidR="00CB12CD" w:rsidRPr="00234763" w:rsidRDefault="00CB12CD" w:rsidP="002E4AD0">
      <w:pPr>
        <w:pStyle w:val="Titre2"/>
        <w:spacing w:after="120"/>
      </w:pPr>
      <w:bookmarkStart w:id="29" w:name="_Toc498499550"/>
      <w:bookmarkStart w:id="30" w:name="_Toc501369377"/>
      <w:bookmarkStart w:id="31" w:name="_Toc503194310"/>
      <w:bookmarkStart w:id="32" w:name="_Toc505005702"/>
      <w:r w:rsidRPr="00234763">
        <w:lastRenderedPageBreak/>
        <w:t>Saine alimentation pour tous</w:t>
      </w:r>
      <w:bookmarkEnd w:id="29"/>
      <w:bookmarkEnd w:id="30"/>
      <w:bookmarkEnd w:id="31"/>
      <w:bookmarkEnd w:id="32"/>
      <w:r w:rsidR="00234763">
        <w:t xml:space="preserve"> </w:t>
      </w:r>
    </w:p>
    <w:p w14:paraId="2AB66007" w14:textId="66DAAC14" w:rsidR="003F3969" w:rsidRPr="00FB16D0" w:rsidRDefault="003F3969" w:rsidP="00FB16D0">
      <w:pPr>
        <w:jc w:val="both"/>
        <w:rPr>
          <w:rFonts w:ascii="Arial" w:hAnsi="Arial" w:cs="Arial"/>
        </w:rPr>
      </w:pPr>
      <w:r w:rsidRPr="00FB16D0">
        <w:rPr>
          <w:rFonts w:ascii="Arial" w:hAnsi="Arial" w:cs="Arial"/>
        </w:rPr>
        <w:t>Se nourrir est un des besoins fondamentaux et, à ce titre, une collectivité viable se doit d’assurer l’accès de ses résidents à une alimentation saine. La mise en place de systèmes alimentaires de proximité peut contribuer à la création de milieux de vie de qualité, en améliorant l’accès aux aliments pour tous, tout en limitant les coûts environnementaux, énergétiques et monétaires associés à leur production et à leur transport. Cette stratégie renforcera aussi le secteur agroalimentaire local et les retombées économiques associées</w:t>
      </w:r>
    </w:p>
    <w:p w14:paraId="306A3795" w14:textId="77777777" w:rsidR="00CB12CD" w:rsidRPr="00024088" w:rsidRDefault="00CB12CD" w:rsidP="00CB12CD">
      <w:pPr>
        <w:jc w:val="both"/>
        <w:rPr>
          <w:rFonts w:ascii="Arial" w:hAnsi="Arial" w:cs="Arial"/>
        </w:rPr>
      </w:pPr>
      <w:r w:rsidRPr="00024088">
        <w:rPr>
          <w:rFonts w:ascii="Arial" w:hAnsi="Arial" w:cs="Arial"/>
        </w:rPr>
        <w:t>Pour tendre vers une saine alimentation pour tous, favoriser l’accès aux aliments de qualité est incontournable. Pour ce faire, les a</w:t>
      </w:r>
      <w:r w:rsidR="00D51C3D">
        <w:rPr>
          <w:rFonts w:ascii="Arial" w:hAnsi="Arial" w:cs="Arial"/>
        </w:rPr>
        <w:t>ctions de type environnemental</w:t>
      </w:r>
      <w:r w:rsidRPr="00024088">
        <w:rPr>
          <w:rFonts w:ascii="Arial" w:hAnsi="Arial" w:cs="Arial"/>
        </w:rPr>
        <w:t xml:space="preserve"> (environnement favorable), plutôt que les actions axées sur les individus sont à privilégier.</w:t>
      </w:r>
    </w:p>
    <w:p w14:paraId="40B4911E" w14:textId="586E99B5" w:rsidR="00CB12CD" w:rsidRPr="00024088" w:rsidRDefault="00CB12CD" w:rsidP="00CB12CD">
      <w:pPr>
        <w:jc w:val="both"/>
        <w:rPr>
          <w:rFonts w:ascii="Arial" w:hAnsi="Arial" w:cs="Arial"/>
        </w:rPr>
      </w:pPr>
      <w:r w:rsidRPr="00024088">
        <w:rPr>
          <w:rFonts w:ascii="Arial" w:hAnsi="Arial" w:cs="Arial"/>
        </w:rPr>
        <w:t>Les actions suivantes sont des exemples d’actions qui visent à offrir un soutien à toute la population, mais avec des modalités ou une intensité qui se module en fonction des besoins des populations défavorisées. Ces interventions prometteuses permettent d’améliorer l’accès aux aliments de qualité pour tous, notamment pour la clientèle vivant en contexte de vulnérabilité :</w:t>
      </w:r>
    </w:p>
    <w:p w14:paraId="337F216D" w14:textId="77777777" w:rsidR="00CB12CD" w:rsidRPr="00024088" w:rsidRDefault="00CB12CD" w:rsidP="00955305">
      <w:pPr>
        <w:pStyle w:val="Paragraphedeliste"/>
        <w:numPr>
          <w:ilvl w:val="0"/>
          <w:numId w:val="11"/>
        </w:numPr>
        <w:spacing w:before="60" w:after="0"/>
        <w:ind w:left="893" w:hanging="562"/>
        <w:contextualSpacing w:val="0"/>
        <w:jc w:val="both"/>
        <w:rPr>
          <w:rFonts w:ascii="Arial" w:hAnsi="Arial" w:cs="Arial"/>
        </w:rPr>
      </w:pPr>
      <w:r w:rsidRPr="00024088">
        <w:rPr>
          <w:rFonts w:ascii="Arial" w:hAnsi="Arial" w:cs="Arial"/>
        </w:rPr>
        <w:t xml:space="preserve">Interventions, à l’échelle territoriale ou locale, modulées pour mieux rejoindre </w:t>
      </w:r>
      <w:r w:rsidR="000939D3">
        <w:rPr>
          <w:rFonts w:ascii="Arial" w:hAnsi="Arial" w:cs="Arial"/>
        </w:rPr>
        <w:t>l</w:t>
      </w:r>
      <w:r w:rsidR="000939D3" w:rsidRPr="00024088">
        <w:rPr>
          <w:rFonts w:ascii="Arial" w:hAnsi="Arial" w:cs="Arial"/>
        </w:rPr>
        <w:t xml:space="preserve">es populations défavorisées </w:t>
      </w:r>
      <w:r w:rsidRPr="00024088">
        <w:rPr>
          <w:rFonts w:ascii="Arial" w:hAnsi="Arial" w:cs="Arial"/>
        </w:rPr>
        <w:t xml:space="preserve">et répondre </w:t>
      </w:r>
      <w:r w:rsidR="000939D3">
        <w:rPr>
          <w:rFonts w:ascii="Arial" w:hAnsi="Arial" w:cs="Arial"/>
        </w:rPr>
        <w:t>à leurs</w:t>
      </w:r>
      <w:r w:rsidRPr="00024088">
        <w:rPr>
          <w:rFonts w:ascii="Arial" w:hAnsi="Arial" w:cs="Arial"/>
        </w:rPr>
        <w:t xml:space="preserve"> besoins</w:t>
      </w:r>
      <w:r w:rsidR="00D51C3D">
        <w:rPr>
          <w:rFonts w:ascii="Arial" w:hAnsi="Arial" w:cs="Arial"/>
        </w:rPr>
        <w:t>;</w:t>
      </w:r>
    </w:p>
    <w:p w14:paraId="555E898C" w14:textId="77777777" w:rsidR="00CB12CD" w:rsidRPr="00024088" w:rsidRDefault="00CB12CD" w:rsidP="00955305">
      <w:pPr>
        <w:pStyle w:val="Paragraphedeliste"/>
        <w:numPr>
          <w:ilvl w:val="0"/>
          <w:numId w:val="11"/>
        </w:numPr>
        <w:spacing w:before="60" w:after="0"/>
        <w:ind w:left="893" w:hanging="562"/>
        <w:contextualSpacing w:val="0"/>
        <w:jc w:val="both"/>
        <w:rPr>
          <w:rFonts w:ascii="Arial" w:hAnsi="Arial" w:cs="Arial"/>
        </w:rPr>
      </w:pPr>
      <w:r w:rsidRPr="00024088">
        <w:rPr>
          <w:rFonts w:ascii="Arial" w:hAnsi="Arial" w:cs="Arial"/>
        </w:rPr>
        <w:t>Interventions touchant diverses composantes du système agroalimentaire</w:t>
      </w:r>
      <w:r w:rsidR="00D51C3D">
        <w:rPr>
          <w:rFonts w:ascii="Arial" w:hAnsi="Arial" w:cs="Arial"/>
        </w:rPr>
        <w:t>;</w:t>
      </w:r>
    </w:p>
    <w:p w14:paraId="20E9F4D9" w14:textId="77777777" w:rsidR="00CB12CD" w:rsidRPr="00024088" w:rsidRDefault="00CB12CD" w:rsidP="00955305">
      <w:pPr>
        <w:pStyle w:val="Paragraphedeliste"/>
        <w:numPr>
          <w:ilvl w:val="0"/>
          <w:numId w:val="11"/>
        </w:numPr>
        <w:spacing w:before="60" w:after="0"/>
        <w:ind w:left="893" w:hanging="562"/>
        <w:contextualSpacing w:val="0"/>
        <w:jc w:val="both"/>
        <w:rPr>
          <w:rFonts w:ascii="Arial" w:hAnsi="Arial" w:cs="Arial"/>
        </w:rPr>
      </w:pPr>
      <w:r w:rsidRPr="00024088">
        <w:rPr>
          <w:rFonts w:ascii="Arial" w:hAnsi="Arial" w:cs="Arial"/>
        </w:rPr>
        <w:t>Implanter un supermarché, une épicerie ou une fruiterie dans un secteur mal desservi</w:t>
      </w:r>
      <w:r w:rsidR="00D51C3D">
        <w:rPr>
          <w:rFonts w:ascii="Arial" w:hAnsi="Arial" w:cs="Arial"/>
        </w:rPr>
        <w:t>;</w:t>
      </w:r>
    </w:p>
    <w:p w14:paraId="2A295A71" w14:textId="15800E95" w:rsidR="00CB12CD" w:rsidRPr="00024088" w:rsidRDefault="00CB12CD" w:rsidP="00955305">
      <w:pPr>
        <w:pStyle w:val="Paragraphedeliste"/>
        <w:numPr>
          <w:ilvl w:val="0"/>
          <w:numId w:val="11"/>
        </w:numPr>
        <w:spacing w:before="60" w:after="0"/>
        <w:ind w:left="893" w:hanging="562"/>
        <w:contextualSpacing w:val="0"/>
        <w:jc w:val="both"/>
        <w:rPr>
          <w:rFonts w:ascii="Arial" w:hAnsi="Arial" w:cs="Arial"/>
        </w:rPr>
      </w:pPr>
      <w:r w:rsidRPr="00024088">
        <w:rPr>
          <w:rFonts w:ascii="Arial" w:hAnsi="Arial" w:cs="Arial"/>
        </w:rPr>
        <w:t xml:space="preserve">Améliorer l’offre alimentaire dans </w:t>
      </w:r>
      <w:r w:rsidR="009B7DEC">
        <w:rPr>
          <w:rFonts w:ascii="Arial" w:hAnsi="Arial" w:cs="Arial"/>
        </w:rPr>
        <w:t>les commerces de proximité (ex. :</w:t>
      </w:r>
      <w:r w:rsidRPr="00024088">
        <w:rPr>
          <w:rFonts w:ascii="Arial" w:hAnsi="Arial" w:cs="Arial"/>
        </w:rPr>
        <w:t xml:space="preserve"> dépanneurs)</w:t>
      </w:r>
      <w:r w:rsidR="00D51C3D">
        <w:rPr>
          <w:rFonts w:ascii="Arial" w:hAnsi="Arial" w:cs="Arial"/>
        </w:rPr>
        <w:t>;</w:t>
      </w:r>
    </w:p>
    <w:p w14:paraId="6D1AC69A" w14:textId="77777777" w:rsidR="00CB12CD" w:rsidRPr="00024088" w:rsidRDefault="00CB12CD" w:rsidP="00955305">
      <w:pPr>
        <w:pStyle w:val="Paragraphedeliste"/>
        <w:numPr>
          <w:ilvl w:val="0"/>
          <w:numId w:val="11"/>
        </w:numPr>
        <w:spacing w:before="60" w:after="0"/>
        <w:ind w:left="893" w:hanging="562"/>
        <w:contextualSpacing w:val="0"/>
        <w:jc w:val="both"/>
        <w:rPr>
          <w:rFonts w:ascii="Arial" w:hAnsi="Arial" w:cs="Arial"/>
        </w:rPr>
      </w:pPr>
      <w:r w:rsidRPr="00024088">
        <w:rPr>
          <w:rFonts w:ascii="Arial" w:hAnsi="Arial" w:cs="Arial"/>
        </w:rPr>
        <w:t>Implanter des marchés publics, ambulants ou mobiles</w:t>
      </w:r>
      <w:r w:rsidR="00D51C3D">
        <w:rPr>
          <w:rFonts w:ascii="Arial" w:hAnsi="Arial" w:cs="Arial"/>
        </w:rPr>
        <w:t>;</w:t>
      </w:r>
    </w:p>
    <w:p w14:paraId="707E55DF" w14:textId="77777777" w:rsidR="00CB12CD" w:rsidRPr="00024088" w:rsidRDefault="00CB12CD" w:rsidP="00955305">
      <w:pPr>
        <w:pStyle w:val="Paragraphedeliste"/>
        <w:numPr>
          <w:ilvl w:val="0"/>
          <w:numId w:val="11"/>
        </w:numPr>
        <w:spacing w:before="60" w:after="0"/>
        <w:ind w:left="893" w:hanging="562"/>
        <w:contextualSpacing w:val="0"/>
        <w:jc w:val="both"/>
        <w:rPr>
          <w:rFonts w:ascii="Arial" w:hAnsi="Arial" w:cs="Arial"/>
        </w:rPr>
      </w:pPr>
      <w:r w:rsidRPr="00024088">
        <w:rPr>
          <w:rFonts w:ascii="Arial" w:hAnsi="Arial" w:cs="Arial"/>
        </w:rPr>
        <w:t>Mettre en place des jardins collectifs ou communautaires</w:t>
      </w:r>
      <w:r w:rsidR="00D51C3D">
        <w:rPr>
          <w:rFonts w:ascii="Arial" w:hAnsi="Arial" w:cs="Arial"/>
        </w:rPr>
        <w:t>;</w:t>
      </w:r>
    </w:p>
    <w:p w14:paraId="70C7CBFC" w14:textId="77777777" w:rsidR="00CB12CD" w:rsidRPr="00024088" w:rsidRDefault="00CB12CD" w:rsidP="00955305">
      <w:pPr>
        <w:pStyle w:val="Paragraphedeliste"/>
        <w:numPr>
          <w:ilvl w:val="0"/>
          <w:numId w:val="11"/>
        </w:numPr>
        <w:spacing w:before="60" w:after="0"/>
        <w:ind w:left="893" w:hanging="562"/>
        <w:contextualSpacing w:val="0"/>
        <w:jc w:val="both"/>
        <w:rPr>
          <w:rFonts w:ascii="Arial" w:hAnsi="Arial" w:cs="Arial"/>
        </w:rPr>
      </w:pPr>
      <w:r w:rsidRPr="00024088">
        <w:rPr>
          <w:rFonts w:ascii="Arial" w:hAnsi="Arial" w:cs="Arial"/>
        </w:rPr>
        <w:t>Promouvoir et faciliter l’auto-cueillette et l’achat d’aliments dans les kiosques de vente à la ferme</w:t>
      </w:r>
      <w:r w:rsidR="00D51C3D">
        <w:rPr>
          <w:rFonts w:ascii="Arial" w:hAnsi="Arial" w:cs="Arial"/>
        </w:rPr>
        <w:t>;</w:t>
      </w:r>
    </w:p>
    <w:p w14:paraId="0B570215" w14:textId="77777777" w:rsidR="00CB12CD" w:rsidRPr="00024088" w:rsidRDefault="00CB12CD" w:rsidP="00955305">
      <w:pPr>
        <w:pStyle w:val="Paragraphedeliste"/>
        <w:numPr>
          <w:ilvl w:val="0"/>
          <w:numId w:val="11"/>
        </w:numPr>
        <w:spacing w:before="60" w:after="0"/>
        <w:ind w:left="893" w:hanging="562"/>
        <w:contextualSpacing w:val="0"/>
        <w:jc w:val="both"/>
        <w:rPr>
          <w:rFonts w:ascii="Arial" w:hAnsi="Arial" w:cs="Arial"/>
        </w:rPr>
      </w:pPr>
      <w:r w:rsidRPr="00024088">
        <w:rPr>
          <w:rFonts w:ascii="Arial" w:hAnsi="Arial" w:cs="Arial"/>
        </w:rPr>
        <w:t>Initiatives d’achats alternatifs (centre alimentaire communautaire, épicerie solidaire, coopérative d’alimentation, groupe d’achats, etc.)</w:t>
      </w:r>
      <w:r w:rsidR="00D51C3D">
        <w:rPr>
          <w:rFonts w:ascii="Arial" w:hAnsi="Arial" w:cs="Arial"/>
        </w:rPr>
        <w:t>;</w:t>
      </w:r>
    </w:p>
    <w:p w14:paraId="10903C97" w14:textId="77777777" w:rsidR="00CB12CD" w:rsidRPr="00024088" w:rsidRDefault="00CB12CD" w:rsidP="00955305">
      <w:pPr>
        <w:pStyle w:val="Paragraphedeliste"/>
        <w:numPr>
          <w:ilvl w:val="0"/>
          <w:numId w:val="11"/>
        </w:numPr>
        <w:spacing w:before="60" w:after="0"/>
        <w:ind w:left="893" w:hanging="562"/>
        <w:contextualSpacing w:val="0"/>
        <w:jc w:val="both"/>
        <w:rPr>
          <w:rFonts w:ascii="Arial" w:hAnsi="Arial" w:cs="Arial"/>
        </w:rPr>
      </w:pPr>
      <w:r w:rsidRPr="00024088">
        <w:rPr>
          <w:rFonts w:ascii="Arial" w:hAnsi="Arial" w:cs="Arial"/>
        </w:rPr>
        <w:t>Installer et assurer la réfection de fontaine</w:t>
      </w:r>
      <w:r w:rsidR="00D51C3D">
        <w:rPr>
          <w:rFonts w:ascii="Arial" w:hAnsi="Arial" w:cs="Arial"/>
        </w:rPr>
        <w:t>s</w:t>
      </w:r>
      <w:r w:rsidRPr="00024088">
        <w:rPr>
          <w:rFonts w:ascii="Arial" w:hAnsi="Arial" w:cs="Arial"/>
        </w:rPr>
        <w:t xml:space="preserve"> d’eau publique</w:t>
      </w:r>
      <w:r w:rsidR="00D51C3D">
        <w:rPr>
          <w:rFonts w:ascii="Arial" w:hAnsi="Arial" w:cs="Arial"/>
        </w:rPr>
        <w:t>s;</w:t>
      </w:r>
    </w:p>
    <w:p w14:paraId="24E3EBD2" w14:textId="77777777" w:rsidR="00CB12CD" w:rsidRPr="00024088" w:rsidRDefault="00CB12CD" w:rsidP="00955305">
      <w:pPr>
        <w:pStyle w:val="Paragraphedeliste"/>
        <w:numPr>
          <w:ilvl w:val="0"/>
          <w:numId w:val="11"/>
        </w:numPr>
        <w:spacing w:before="60" w:after="0"/>
        <w:ind w:left="893" w:hanging="562"/>
        <w:contextualSpacing w:val="0"/>
        <w:jc w:val="both"/>
        <w:rPr>
          <w:rFonts w:ascii="Arial" w:hAnsi="Arial" w:cs="Arial"/>
        </w:rPr>
      </w:pPr>
      <w:r w:rsidRPr="00024088">
        <w:rPr>
          <w:rFonts w:ascii="Arial" w:hAnsi="Arial" w:cs="Arial"/>
        </w:rPr>
        <w:t>Faciliter le transport des populations défavorisées vers les lieux d’approvisionnement alimentaire</w:t>
      </w:r>
      <w:r w:rsidR="00D51C3D">
        <w:rPr>
          <w:rFonts w:ascii="Arial" w:hAnsi="Arial" w:cs="Arial"/>
        </w:rPr>
        <w:t>;</w:t>
      </w:r>
    </w:p>
    <w:p w14:paraId="3C132F37" w14:textId="0E2ACC28" w:rsidR="00CB12CD" w:rsidRPr="00024088" w:rsidRDefault="00CB12CD" w:rsidP="00955305">
      <w:pPr>
        <w:pStyle w:val="Paragraphedeliste"/>
        <w:numPr>
          <w:ilvl w:val="0"/>
          <w:numId w:val="11"/>
        </w:numPr>
        <w:spacing w:before="60" w:after="0"/>
        <w:ind w:left="893" w:hanging="562"/>
        <w:contextualSpacing w:val="0"/>
        <w:jc w:val="both"/>
        <w:rPr>
          <w:rFonts w:ascii="Arial" w:hAnsi="Arial" w:cs="Arial"/>
        </w:rPr>
      </w:pPr>
      <w:r w:rsidRPr="00024088">
        <w:rPr>
          <w:rFonts w:ascii="Arial" w:hAnsi="Arial" w:cs="Arial"/>
        </w:rPr>
        <w:t>Initiatives réduisant le gaspillage (récupération des surplus, vente d’aliments</w:t>
      </w:r>
      <w:r w:rsidR="009B7DEC">
        <w:rPr>
          <w:rFonts w:ascii="Arial" w:hAnsi="Arial" w:cs="Arial"/>
        </w:rPr>
        <w:br/>
      </w:r>
      <w:r w:rsidRPr="00024088">
        <w:rPr>
          <w:rFonts w:ascii="Arial" w:hAnsi="Arial" w:cs="Arial"/>
        </w:rPr>
        <w:t>«</w:t>
      </w:r>
      <w:r w:rsidR="00D51C3D">
        <w:rPr>
          <w:rFonts w:ascii="Arial" w:hAnsi="Arial" w:cs="Arial"/>
        </w:rPr>
        <w:t xml:space="preserve"> </w:t>
      </w:r>
      <w:r w:rsidRPr="00024088">
        <w:rPr>
          <w:rFonts w:ascii="Arial" w:hAnsi="Arial" w:cs="Arial"/>
        </w:rPr>
        <w:t>moches », etc.)</w:t>
      </w:r>
      <w:r w:rsidR="00D51C3D">
        <w:rPr>
          <w:rFonts w:ascii="Arial" w:hAnsi="Arial" w:cs="Arial"/>
        </w:rPr>
        <w:t>;</w:t>
      </w:r>
    </w:p>
    <w:p w14:paraId="3312E8EF" w14:textId="77777777" w:rsidR="00CB12CD" w:rsidRPr="00024088" w:rsidRDefault="00CB12CD" w:rsidP="00955305">
      <w:pPr>
        <w:pStyle w:val="Paragraphedeliste"/>
        <w:numPr>
          <w:ilvl w:val="0"/>
          <w:numId w:val="11"/>
        </w:numPr>
        <w:spacing w:before="60" w:after="0"/>
        <w:ind w:left="893" w:hanging="562"/>
        <w:contextualSpacing w:val="0"/>
        <w:jc w:val="both"/>
        <w:rPr>
          <w:rFonts w:ascii="Arial" w:hAnsi="Arial" w:cs="Arial"/>
        </w:rPr>
      </w:pPr>
      <w:r w:rsidRPr="00024088">
        <w:rPr>
          <w:rFonts w:ascii="Arial" w:hAnsi="Arial" w:cs="Arial"/>
        </w:rPr>
        <w:t>Amélioration de l’offre alimentaire en contexte d’aide alimentaire</w:t>
      </w:r>
      <w:r w:rsidR="00D51C3D">
        <w:rPr>
          <w:rFonts w:ascii="Arial" w:hAnsi="Arial" w:cs="Arial"/>
        </w:rPr>
        <w:t>;</w:t>
      </w:r>
    </w:p>
    <w:p w14:paraId="42A0990E" w14:textId="77777777" w:rsidR="00CB12CD" w:rsidRDefault="00CB12CD" w:rsidP="00955305">
      <w:pPr>
        <w:pStyle w:val="Paragraphedeliste"/>
        <w:numPr>
          <w:ilvl w:val="0"/>
          <w:numId w:val="11"/>
        </w:numPr>
        <w:spacing w:before="60" w:after="0"/>
        <w:ind w:left="893" w:hanging="562"/>
        <w:contextualSpacing w:val="0"/>
        <w:jc w:val="both"/>
        <w:rPr>
          <w:rFonts w:ascii="Arial" w:hAnsi="Arial" w:cs="Arial"/>
        </w:rPr>
      </w:pPr>
      <w:r w:rsidRPr="00024088">
        <w:rPr>
          <w:rFonts w:ascii="Arial" w:hAnsi="Arial" w:cs="Arial"/>
        </w:rPr>
        <w:t>Initiatives de transformation alimentaire</w:t>
      </w:r>
      <w:r w:rsidR="00D51C3D">
        <w:rPr>
          <w:rFonts w:ascii="Arial" w:hAnsi="Arial" w:cs="Arial"/>
        </w:rPr>
        <w:t>.</w:t>
      </w:r>
    </w:p>
    <w:p w14:paraId="0562CB0E" w14:textId="77777777" w:rsidR="00657235" w:rsidRDefault="00657235" w:rsidP="00CB12CD"/>
    <w:p w14:paraId="34CE0A41" w14:textId="77777777" w:rsidR="00657235" w:rsidRDefault="00657235" w:rsidP="00CB12CD">
      <w:pPr>
        <w:sectPr w:rsidR="00657235" w:rsidSect="005E4ABC">
          <w:pgSz w:w="12240" w:h="15840"/>
          <w:pgMar w:top="1440" w:right="1800" w:bottom="720" w:left="1800" w:header="708" w:footer="708" w:gutter="0"/>
          <w:cols w:space="708"/>
          <w:docGrid w:linePitch="360"/>
        </w:sectPr>
      </w:pPr>
    </w:p>
    <w:p w14:paraId="14F2FDCF" w14:textId="39874C35" w:rsidR="00CB12CD" w:rsidRPr="00024088" w:rsidRDefault="00CB12CD" w:rsidP="002E4AD0">
      <w:pPr>
        <w:pStyle w:val="Titre2"/>
        <w:spacing w:after="120"/>
      </w:pPr>
      <w:bookmarkStart w:id="33" w:name="_Toc498499551"/>
      <w:bookmarkStart w:id="34" w:name="_Toc501369378"/>
      <w:bookmarkStart w:id="35" w:name="_Toc503194311"/>
      <w:bookmarkStart w:id="36" w:name="_Toc505005703"/>
      <w:r w:rsidRPr="00024088">
        <w:lastRenderedPageBreak/>
        <w:t>Les déterminants</w:t>
      </w:r>
      <w:r>
        <w:t xml:space="preserve"> et les environnements favorables</w:t>
      </w:r>
      <w:bookmarkEnd w:id="33"/>
      <w:bookmarkEnd w:id="34"/>
      <w:bookmarkEnd w:id="35"/>
      <w:bookmarkEnd w:id="36"/>
      <w:r w:rsidR="001C01A6">
        <w:t xml:space="preserve"> </w:t>
      </w:r>
    </w:p>
    <w:p w14:paraId="2001F66B" w14:textId="77777777" w:rsidR="00AA333E" w:rsidRDefault="00CB12CD" w:rsidP="00926F2B">
      <w:pPr>
        <w:jc w:val="both"/>
        <w:rPr>
          <w:rFonts w:ascii="Arial" w:hAnsi="Arial" w:cs="Arial"/>
        </w:rPr>
      </w:pPr>
      <w:r w:rsidRPr="00F07FC3">
        <w:rPr>
          <w:rFonts w:ascii="Arial" w:hAnsi="Arial" w:cs="Arial"/>
        </w:rPr>
        <w:t xml:space="preserve">Les déterminants de la santé peuvent </w:t>
      </w:r>
      <w:r w:rsidR="00926F2B">
        <w:rPr>
          <w:rFonts w:ascii="Arial" w:hAnsi="Arial" w:cs="Arial"/>
        </w:rPr>
        <w:t xml:space="preserve">être regroupés en quatre </w:t>
      </w:r>
      <w:r w:rsidR="00AA333E">
        <w:rPr>
          <w:rFonts w:ascii="Arial" w:hAnsi="Arial" w:cs="Arial"/>
        </w:rPr>
        <w:t>composantes</w:t>
      </w:r>
      <w:r w:rsidR="00926F2B">
        <w:rPr>
          <w:rFonts w:ascii="Arial" w:hAnsi="Arial" w:cs="Arial"/>
        </w:rPr>
        <w:t xml:space="preserve"> </w:t>
      </w:r>
      <w:r w:rsidRPr="00F07FC3">
        <w:rPr>
          <w:rFonts w:ascii="Arial" w:hAnsi="Arial" w:cs="Arial"/>
        </w:rPr>
        <w:t>(MSSS, 2012)</w:t>
      </w:r>
      <w:r w:rsidR="00926F2B">
        <w:rPr>
          <w:rFonts w:ascii="Arial" w:hAnsi="Arial" w:cs="Arial"/>
        </w:rPr>
        <w:t xml:space="preserve">. </w:t>
      </w:r>
    </w:p>
    <w:p w14:paraId="46097F7E" w14:textId="77777777" w:rsidR="008331DA" w:rsidRDefault="00926F2B" w:rsidP="00926F2B">
      <w:pPr>
        <w:jc w:val="both"/>
      </w:pPr>
      <w:r>
        <w:rPr>
          <w:rFonts w:ascii="Arial" w:hAnsi="Arial" w:cs="Arial"/>
        </w:rPr>
        <w:t>Les déterminants de la sécurité alimenta</w:t>
      </w:r>
      <w:r w:rsidR="00D51C3D">
        <w:rPr>
          <w:rFonts w:ascii="Arial" w:hAnsi="Arial" w:cs="Arial"/>
        </w:rPr>
        <w:t>ire sont les facteurs de risque</w:t>
      </w:r>
      <w:r>
        <w:rPr>
          <w:rFonts w:ascii="Arial" w:hAnsi="Arial" w:cs="Arial"/>
        </w:rPr>
        <w:t xml:space="preserve"> ou de protection qui influencent la sécurité alimentaire (voir exemples dans les cases de couleur).</w:t>
      </w:r>
    </w:p>
    <w:tbl>
      <w:tblPr>
        <w:tblStyle w:val="Listemoyenne1-Accent1"/>
        <w:tblW w:w="0" w:type="auto"/>
        <w:tblLook w:val="04A0" w:firstRow="1" w:lastRow="0" w:firstColumn="1" w:lastColumn="0" w:noHBand="0" w:noVBand="1"/>
      </w:tblPr>
      <w:tblGrid>
        <w:gridCol w:w="2410"/>
        <w:gridCol w:w="283"/>
        <w:gridCol w:w="4678"/>
      </w:tblGrid>
      <w:tr w:rsidR="00CB12CD" w:rsidRPr="0090522B" w14:paraId="630F88D4" w14:textId="77777777" w:rsidTr="003E48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AEA2F64" w14:textId="77777777" w:rsidR="00CB12CD" w:rsidRPr="0090522B" w:rsidRDefault="00AA333E" w:rsidP="00E60DF3">
            <w:pPr>
              <w:autoSpaceDE w:val="0"/>
              <w:autoSpaceDN w:val="0"/>
              <w:adjustRightInd w:val="0"/>
              <w:spacing w:before="60" w:after="60"/>
              <w:rPr>
                <w:rFonts w:ascii="Arial" w:hAnsi="Arial" w:cs="Arial"/>
                <w:i/>
                <w:color w:val="auto"/>
              </w:rPr>
            </w:pPr>
            <w:r>
              <w:rPr>
                <w:rFonts w:ascii="Arial" w:hAnsi="Arial" w:cs="Arial"/>
                <w:i/>
                <w:color w:val="auto"/>
              </w:rPr>
              <w:t>Composantes</w:t>
            </w:r>
          </w:p>
        </w:tc>
        <w:tc>
          <w:tcPr>
            <w:tcW w:w="283" w:type="dxa"/>
          </w:tcPr>
          <w:p w14:paraId="62EBF3C5" w14:textId="77777777" w:rsidR="00CB12CD" w:rsidRPr="0090522B" w:rsidRDefault="00CB12CD" w:rsidP="00E60DF3">
            <w:pPr>
              <w:autoSpaceDE w:val="0"/>
              <w:autoSpaceDN w:val="0"/>
              <w:adjustRightInd w:val="0"/>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i/>
                <w:color w:val="auto"/>
              </w:rPr>
            </w:pPr>
          </w:p>
        </w:tc>
        <w:tc>
          <w:tcPr>
            <w:tcW w:w="4678" w:type="dxa"/>
          </w:tcPr>
          <w:p w14:paraId="19647813" w14:textId="77777777" w:rsidR="00CB12CD" w:rsidRPr="0090522B" w:rsidRDefault="00AA333E" w:rsidP="00AA333E">
            <w:pPr>
              <w:autoSpaceDE w:val="0"/>
              <w:autoSpaceDN w:val="0"/>
              <w:adjustRightInd w:val="0"/>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i/>
                <w:color w:val="auto"/>
              </w:rPr>
            </w:pPr>
            <w:r>
              <w:rPr>
                <w:rFonts w:ascii="Arial" w:hAnsi="Arial" w:cs="Arial"/>
                <w:b/>
                <w:i/>
                <w:color w:val="auto"/>
              </w:rPr>
              <w:t>Déterminants et e</w:t>
            </w:r>
            <w:r w:rsidR="00CB12CD" w:rsidRPr="0090522B">
              <w:rPr>
                <w:rFonts w:ascii="Arial" w:hAnsi="Arial" w:cs="Arial"/>
                <w:b/>
                <w:i/>
                <w:color w:val="auto"/>
              </w:rPr>
              <w:t>xemples </w:t>
            </w:r>
          </w:p>
        </w:tc>
      </w:tr>
      <w:tr w:rsidR="00CB12CD" w:rsidRPr="005A346C" w14:paraId="0BB4FAF7" w14:textId="77777777" w:rsidTr="004B55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4F81BD" w:themeColor="accent1"/>
            </w:tcBorders>
            <w:shd w:val="clear" w:color="auto" w:fill="auto"/>
          </w:tcPr>
          <w:p w14:paraId="6B4A7331" w14:textId="77777777" w:rsidR="00CB12CD" w:rsidRPr="002E4AD0" w:rsidRDefault="00D2154E" w:rsidP="00E60DF3">
            <w:pPr>
              <w:autoSpaceDE w:val="0"/>
              <w:autoSpaceDN w:val="0"/>
              <w:adjustRightInd w:val="0"/>
              <w:spacing w:before="120"/>
              <w:rPr>
                <w:rFonts w:ascii="Arial" w:hAnsi="Arial" w:cs="Arial"/>
              </w:rPr>
            </w:pPr>
            <w:r w:rsidRPr="002E4AD0">
              <w:rPr>
                <w:noProof/>
                <w:lang w:eastAsia="fr-CA"/>
              </w:rPr>
              <mc:AlternateContent>
                <mc:Choice Requires="wps">
                  <w:drawing>
                    <wp:anchor distT="0" distB="0" distL="114300" distR="114300" simplePos="0" relativeHeight="251656192" behindDoc="0" locked="0" layoutInCell="1" allowOverlap="1" wp14:anchorId="778FFB9F" wp14:editId="69B4F062">
                      <wp:simplePos x="0" y="0"/>
                      <wp:positionH relativeFrom="column">
                        <wp:posOffset>-843077</wp:posOffset>
                      </wp:positionH>
                      <wp:positionV relativeFrom="paragraph">
                        <wp:posOffset>378282</wp:posOffset>
                      </wp:positionV>
                      <wp:extent cx="1677670" cy="811530"/>
                      <wp:effectExtent l="0" t="0" r="932180" b="26670"/>
                      <wp:wrapNone/>
                      <wp:docPr id="69" name="Rectangle 68"/>
                      <wp:cNvGraphicFramePr/>
                      <a:graphic xmlns:a="http://schemas.openxmlformats.org/drawingml/2006/main">
                        <a:graphicData uri="http://schemas.microsoft.com/office/word/2010/wordprocessingShape">
                          <wps:wsp>
                            <wps:cNvSpPr/>
                            <wps:spPr>
                              <a:xfrm>
                                <a:off x="0" y="0"/>
                                <a:ext cx="1677670" cy="811530"/>
                              </a:xfrm>
                              <a:prstGeom prst="wedgeRectCallout">
                                <a:avLst>
                                  <a:gd name="adj1" fmla="val 103787"/>
                                  <a:gd name="adj2" fmla="val -33959"/>
                                </a:avLst>
                              </a:prstGeom>
                              <a:solidFill>
                                <a:srgbClr val="FFE8B9"/>
                              </a:solidFill>
                              <a:ln w="25400" cap="flat" cmpd="sng" algn="ctr">
                                <a:solidFill>
                                  <a:srgbClr val="FF9900"/>
                                </a:solidFill>
                                <a:prstDash val="solid"/>
                              </a:ln>
                              <a:effectLst/>
                            </wps:spPr>
                            <wps:txbx>
                              <w:txbxContent>
                                <w:p w14:paraId="4CCABBD6" w14:textId="77777777" w:rsidR="008F7AEC" w:rsidRPr="00A50F56" w:rsidRDefault="008F7AEC" w:rsidP="00926F2B">
                                  <w:pPr>
                                    <w:pStyle w:val="NormalWeb"/>
                                    <w:spacing w:before="0" w:beforeAutospacing="0" w:after="0" w:afterAutospacing="0"/>
                                    <w:rPr>
                                      <w:rFonts w:ascii="Arial Narrow" w:hAnsi="Arial Narrow" w:cs="Arial"/>
                                    </w:rPr>
                                  </w:pPr>
                                  <w:r>
                                    <w:rPr>
                                      <w:rFonts w:ascii="Lato-Black" w:eastAsia="+mn-ea" w:hAnsi="Lato-Black" w:cs="+mn-cs"/>
                                      <w:color w:val="000000"/>
                                      <w:kern w:val="24"/>
                                      <w:sz w:val="16"/>
                                      <w:szCs w:val="16"/>
                                    </w:rPr>
                                    <w:t xml:space="preserve">•  </w:t>
                                  </w:r>
                                  <w:r w:rsidRPr="00A50F56">
                                    <w:rPr>
                                      <w:rFonts w:ascii="Arial Narrow" w:eastAsia="+mn-ea" w:hAnsi="Arial Narrow" w:cs="Arial"/>
                                      <w:color w:val="000000"/>
                                      <w:kern w:val="24"/>
                                      <w:sz w:val="16"/>
                                      <w:szCs w:val="16"/>
                                    </w:rPr>
                                    <w:t>Niveau de scolarité</w:t>
                                  </w:r>
                                </w:p>
                                <w:p w14:paraId="42524A29" w14:textId="77777777" w:rsidR="008F7AEC" w:rsidRPr="00A50F56" w:rsidRDefault="008F7AEC" w:rsidP="00CB12CD">
                                  <w:pPr>
                                    <w:pStyle w:val="NormalWeb"/>
                                    <w:spacing w:before="0" w:beforeAutospacing="0" w:after="0" w:afterAutospacing="0"/>
                                    <w:rPr>
                                      <w:rFonts w:ascii="Arial Narrow" w:hAnsi="Arial Narrow" w:cs="Arial"/>
                                    </w:rPr>
                                  </w:pPr>
                                  <w:r w:rsidRPr="00A50F56">
                                    <w:rPr>
                                      <w:rFonts w:ascii="Arial Narrow" w:eastAsia="+mn-ea" w:hAnsi="Arial Narrow" w:cs="Arial"/>
                                      <w:color w:val="000000"/>
                                      <w:kern w:val="24"/>
                                      <w:sz w:val="16"/>
                                      <w:szCs w:val="16"/>
                                    </w:rPr>
                                    <w:t>•  Type d’emploi</w:t>
                                  </w:r>
                                </w:p>
                                <w:p w14:paraId="4D02F0A9" w14:textId="77777777" w:rsidR="008F7AEC" w:rsidRPr="00A50F56" w:rsidRDefault="008F7AEC" w:rsidP="00CB12CD">
                                  <w:pPr>
                                    <w:pStyle w:val="NormalWeb"/>
                                    <w:spacing w:before="0" w:beforeAutospacing="0" w:after="0" w:afterAutospacing="0"/>
                                    <w:rPr>
                                      <w:rFonts w:ascii="Arial Narrow" w:hAnsi="Arial Narrow" w:cs="Arial"/>
                                    </w:rPr>
                                  </w:pPr>
                                  <w:r w:rsidRPr="00A50F56">
                                    <w:rPr>
                                      <w:rFonts w:ascii="Arial Narrow" w:eastAsia="+mn-ea" w:hAnsi="Arial Narrow" w:cs="Arial"/>
                                      <w:color w:val="000000"/>
                                      <w:kern w:val="24"/>
                                      <w:sz w:val="16"/>
                                      <w:szCs w:val="16"/>
                                    </w:rPr>
                                    <w:t>•  Revenu individuel</w:t>
                                  </w:r>
                                </w:p>
                                <w:p w14:paraId="6980F674" w14:textId="77777777" w:rsidR="008F7AEC" w:rsidRPr="00A50F56" w:rsidRDefault="008F7AEC" w:rsidP="00CB12CD">
                                  <w:pPr>
                                    <w:pStyle w:val="NormalWeb"/>
                                    <w:spacing w:before="0" w:beforeAutospacing="0" w:after="0" w:afterAutospacing="0"/>
                                    <w:rPr>
                                      <w:rFonts w:ascii="Arial Narrow" w:hAnsi="Arial Narrow" w:cs="Arial"/>
                                    </w:rPr>
                                  </w:pPr>
                                  <w:r w:rsidRPr="00A50F56">
                                    <w:rPr>
                                      <w:rFonts w:ascii="Arial Narrow" w:eastAsia="+mn-ea" w:hAnsi="Arial Narrow" w:cs="Arial"/>
                                      <w:color w:val="000000"/>
                                      <w:kern w:val="24"/>
                                      <w:sz w:val="16"/>
                                      <w:szCs w:val="16"/>
                                    </w:rPr>
                                    <w:t>•  Statut socioéconomique</w:t>
                                  </w:r>
                                </w:p>
                                <w:p w14:paraId="0A2061A3" w14:textId="77777777" w:rsidR="008F7AEC" w:rsidRPr="00A50F56" w:rsidRDefault="008F7AEC" w:rsidP="00CB12CD">
                                  <w:pPr>
                                    <w:pStyle w:val="NormalWeb"/>
                                    <w:spacing w:before="0" w:beforeAutospacing="0" w:after="0" w:afterAutospacing="0"/>
                                    <w:rPr>
                                      <w:rFonts w:ascii="Arial Narrow" w:hAnsi="Arial Narrow" w:cs="Arial"/>
                                    </w:rPr>
                                  </w:pPr>
                                  <w:r w:rsidRPr="00A50F56">
                                    <w:rPr>
                                      <w:rFonts w:ascii="Arial Narrow" w:eastAsia="+mn-ea" w:hAnsi="Arial Narrow" w:cs="Arial"/>
                                      <w:color w:val="000000"/>
                                      <w:kern w:val="24"/>
                                      <w:sz w:val="16"/>
                                      <w:szCs w:val="16"/>
                                    </w:rPr>
                                    <w:t>•  Insécurité alimentaire</w:t>
                                  </w:r>
                                </w:p>
                                <w:p w14:paraId="065774AF" w14:textId="77777777" w:rsidR="008F7AEC" w:rsidRPr="00A50F56" w:rsidRDefault="008F7AEC" w:rsidP="00CB12CD">
                                  <w:pPr>
                                    <w:pStyle w:val="NormalWeb"/>
                                    <w:spacing w:before="0" w:beforeAutospacing="0" w:after="0" w:afterAutospacing="0"/>
                                    <w:rPr>
                                      <w:rFonts w:ascii="Arial Narrow" w:hAnsi="Arial Narrow" w:cs="Arial"/>
                                    </w:rPr>
                                  </w:pPr>
                                  <w:r w:rsidRPr="00A50F56">
                                    <w:rPr>
                                      <w:rFonts w:ascii="Arial Narrow" w:eastAsia="+mn-ea" w:hAnsi="Arial Narrow" w:cs="Arial"/>
                                      <w:color w:val="000000"/>
                                      <w:kern w:val="24"/>
                                      <w:sz w:val="16"/>
                                      <w:szCs w:val="16"/>
                                    </w:rPr>
                                    <w:t>•  Origine ethnoculturelle et langue</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le 68" o:spid="_x0000_s1030" type="#_x0000_t61" style="position:absolute;margin-left:-66.4pt;margin-top:29.8pt;width:132.1pt;height:6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" adj="33218,3465" fillcolor="#ffe8b9" strokecolor="#f90" strokeweight="2pt">
                      <v:textbox>
                        <w:txbxContent>
                          <w:p w14:paraId="4CCABBD6" w14:textId="77777777" w:rsidR="008F7AEC" w:rsidRPr="00A50F56" w:rsidRDefault="008F7AEC" w:rsidP="00926F2B">
                            <w:pPr>
                              <w:pStyle w:val="NormalWeb"/>
                              <w:spacing w:before="0" w:beforeAutospacing="0" w:after="0" w:afterAutospacing="0"/>
                              <w:rPr>
                                <w:rFonts w:ascii="Arial Narrow" w:hAnsi="Arial Narrow" w:cs="Arial"/>
                              </w:rPr>
                            </w:pPr>
                            <w:r>
                              <w:rPr>
                                <w:rFonts w:ascii="Lato-Black" w:eastAsia="+mn-ea" w:hAnsi="Lato-Black" w:cs="+mn-cs"/>
                                <w:color w:val="000000"/>
                                <w:kern w:val="24"/>
                                <w:sz w:val="16"/>
                                <w:szCs w:val="16"/>
                              </w:rPr>
                              <w:t xml:space="preserve">•  </w:t>
                            </w:r>
                            <w:r w:rsidRPr="00A50F56">
                              <w:rPr>
                                <w:rFonts w:ascii="Arial Narrow" w:eastAsia="+mn-ea" w:hAnsi="Arial Narrow" w:cs="Arial"/>
                                <w:color w:val="000000"/>
                                <w:kern w:val="24"/>
                                <w:sz w:val="16"/>
                                <w:szCs w:val="16"/>
                              </w:rPr>
                              <w:t>Niveau de scolarité</w:t>
                            </w:r>
                          </w:p>
                          <w:p w14:paraId="42524A29" w14:textId="77777777" w:rsidR="008F7AEC" w:rsidRPr="00A50F56" w:rsidRDefault="008F7AEC" w:rsidP="00CB12CD">
                            <w:pPr>
                              <w:pStyle w:val="NormalWeb"/>
                              <w:spacing w:before="0" w:beforeAutospacing="0" w:after="0" w:afterAutospacing="0"/>
                              <w:rPr>
                                <w:rFonts w:ascii="Arial Narrow" w:hAnsi="Arial Narrow" w:cs="Arial"/>
                              </w:rPr>
                            </w:pPr>
                            <w:r w:rsidRPr="00A50F56">
                              <w:rPr>
                                <w:rFonts w:ascii="Arial Narrow" w:eastAsia="+mn-ea" w:hAnsi="Arial Narrow" w:cs="Arial"/>
                                <w:color w:val="000000"/>
                                <w:kern w:val="24"/>
                                <w:sz w:val="16"/>
                                <w:szCs w:val="16"/>
                              </w:rPr>
                              <w:t>•  Type d’emploi</w:t>
                            </w:r>
                          </w:p>
                          <w:p w14:paraId="4D02F0A9" w14:textId="77777777" w:rsidR="008F7AEC" w:rsidRPr="00A50F56" w:rsidRDefault="008F7AEC" w:rsidP="00CB12CD">
                            <w:pPr>
                              <w:pStyle w:val="NormalWeb"/>
                              <w:spacing w:before="0" w:beforeAutospacing="0" w:after="0" w:afterAutospacing="0"/>
                              <w:rPr>
                                <w:rFonts w:ascii="Arial Narrow" w:hAnsi="Arial Narrow" w:cs="Arial"/>
                              </w:rPr>
                            </w:pPr>
                            <w:r w:rsidRPr="00A50F56">
                              <w:rPr>
                                <w:rFonts w:ascii="Arial Narrow" w:eastAsia="+mn-ea" w:hAnsi="Arial Narrow" w:cs="Arial"/>
                                <w:color w:val="000000"/>
                                <w:kern w:val="24"/>
                                <w:sz w:val="16"/>
                                <w:szCs w:val="16"/>
                              </w:rPr>
                              <w:t>•  Revenu individuel</w:t>
                            </w:r>
                          </w:p>
                          <w:p w14:paraId="6980F674" w14:textId="77777777" w:rsidR="008F7AEC" w:rsidRPr="00A50F56" w:rsidRDefault="008F7AEC" w:rsidP="00CB12CD">
                            <w:pPr>
                              <w:pStyle w:val="NormalWeb"/>
                              <w:spacing w:before="0" w:beforeAutospacing="0" w:after="0" w:afterAutospacing="0"/>
                              <w:rPr>
                                <w:rFonts w:ascii="Arial Narrow" w:hAnsi="Arial Narrow" w:cs="Arial"/>
                              </w:rPr>
                            </w:pPr>
                            <w:r w:rsidRPr="00A50F56">
                              <w:rPr>
                                <w:rFonts w:ascii="Arial Narrow" w:eastAsia="+mn-ea" w:hAnsi="Arial Narrow" w:cs="Arial"/>
                                <w:color w:val="000000"/>
                                <w:kern w:val="24"/>
                                <w:sz w:val="16"/>
                                <w:szCs w:val="16"/>
                              </w:rPr>
                              <w:t>•  Statut socioéconomique</w:t>
                            </w:r>
                          </w:p>
                          <w:p w14:paraId="0A2061A3" w14:textId="77777777" w:rsidR="008F7AEC" w:rsidRPr="00A50F56" w:rsidRDefault="008F7AEC" w:rsidP="00CB12CD">
                            <w:pPr>
                              <w:pStyle w:val="NormalWeb"/>
                              <w:spacing w:before="0" w:beforeAutospacing="0" w:after="0" w:afterAutospacing="0"/>
                              <w:rPr>
                                <w:rFonts w:ascii="Arial Narrow" w:hAnsi="Arial Narrow" w:cs="Arial"/>
                              </w:rPr>
                            </w:pPr>
                            <w:r w:rsidRPr="00A50F56">
                              <w:rPr>
                                <w:rFonts w:ascii="Arial Narrow" w:eastAsia="+mn-ea" w:hAnsi="Arial Narrow" w:cs="Arial"/>
                                <w:color w:val="000000"/>
                                <w:kern w:val="24"/>
                                <w:sz w:val="16"/>
                                <w:szCs w:val="16"/>
                              </w:rPr>
                              <w:t>•  Insécurité alimentaire</w:t>
                            </w:r>
                          </w:p>
                          <w:p w14:paraId="065774AF" w14:textId="77777777" w:rsidR="008F7AEC" w:rsidRPr="00A50F56" w:rsidRDefault="008F7AEC" w:rsidP="00CB12CD">
                            <w:pPr>
                              <w:pStyle w:val="NormalWeb"/>
                              <w:spacing w:before="0" w:beforeAutospacing="0" w:after="0" w:afterAutospacing="0"/>
                              <w:rPr>
                                <w:rFonts w:ascii="Arial Narrow" w:hAnsi="Arial Narrow" w:cs="Arial"/>
                              </w:rPr>
                            </w:pPr>
                            <w:r w:rsidRPr="00A50F56">
                              <w:rPr>
                                <w:rFonts w:ascii="Arial Narrow" w:eastAsia="+mn-ea" w:hAnsi="Arial Narrow" w:cs="Arial"/>
                                <w:color w:val="000000"/>
                                <w:kern w:val="24"/>
                                <w:sz w:val="16"/>
                                <w:szCs w:val="16"/>
                              </w:rPr>
                              <w:t>•  Origine ethnoculturelle et langue</w:t>
                            </w:r>
                          </w:p>
                        </w:txbxContent>
                      </v:textbox>
                    </v:shape>
                  </w:pict>
                </mc:Fallback>
              </mc:AlternateContent>
            </w:r>
            <w:r w:rsidR="00CB12CD" w:rsidRPr="002E4AD0">
              <w:rPr>
                <w:rFonts w:ascii="Arial" w:hAnsi="Arial" w:cs="Arial"/>
              </w:rPr>
              <w:t>Les caractéristiques individuelles</w:t>
            </w:r>
          </w:p>
        </w:tc>
        <w:tc>
          <w:tcPr>
            <w:tcW w:w="283" w:type="dxa"/>
            <w:tcBorders>
              <w:bottom w:val="single" w:sz="4" w:space="0" w:color="4F81BD" w:themeColor="accent1"/>
            </w:tcBorders>
            <w:shd w:val="clear" w:color="auto" w:fill="auto"/>
          </w:tcPr>
          <w:p w14:paraId="6D98A12B" w14:textId="77777777" w:rsidR="00CB12CD" w:rsidRPr="005A346C" w:rsidRDefault="00CB12CD" w:rsidP="00E60DF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678" w:type="dxa"/>
            <w:tcBorders>
              <w:bottom w:val="single" w:sz="4" w:space="0" w:color="4F81BD" w:themeColor="accent1"/>
            </w:tcBorders>
            <w:shd w:val="clear" w:color="auto" w:fill="auto"/>
          </w:tcPr>
          <w:p w14:paraId="05707CC7" w14:textId="77777777" w:rsidR="00CB12CD" w:rsidRPr="000A19D2" w:rsidRDefault="00CB12CD" w:rsidP="0052031D">
            <w:pPr>
              <w:pStyle w:val="Paragraphedeliste"/>
              <w:numPr>
                <w:ilvl w:val="0"/>
                <w:numId w:val="4"/>
              </w:numPr>
              <w:autoSpaceDE w:val="0"/>
              <w:autoSpaceDN w:val="0"/>
              <w:adjustRightInd w:val="0"/>
              <w:spacing w:before="120" w:line="276" w:lineRule="auto"/>
              <w:ind w:left="345" w:hanging="270"/>
              <w:cnfStyle w:val="000000100000" w:firstRow="0" w:lastRow="0" w:firstColumn="0" w:lastColumn="0" w:oddVBand="0" w:evenVBand="0" w:oddHBand="1" w:evenHBand="0" w:firstRowFirstColumn="0" w:firstRowLastColumn="0" w:lastRowFirstColumn="0" w:lastRowLastColumn="0"/>
              <w:rPr>
                <w:rFonts w:ascii="Arial" w:hAnsi="Arial" w:cs="Arial"/>
              </w:rPr>
            </w:pPr>
            <w:r w:rsidRPr="000A19D2">
              <w:rPr>
                <w:rFonts w:ascii="Arial" w:hAnsi="Arial" w:cs="Arial"/>
              </w:rPr>
              <w:t xml:space="preserve">Compétences personnelles et sociales </w:t>
            </w:r>
          </w:p>
          <w:p w14:paraId="05358B8F" w14:textId="77777777" w:rsidR="00CB12CD" w:rsidRPr="000A19D2" w:rsidRDefault="00CB12CD" w:rsidP="0052031D">
            <w:pPr>
              <w:pStyle w:val="Paragraphedeliste"/>
              <w:numPr>
                <w:ilvl w:val="0"/>
                <w:numId w:val="4"/>
              </w:numPr>
              <w:autoSpaceDE w:val="0"/>
              <w:autoSpaceDN w:val="0"/>
              <w:adjustRightInd w:val="0"/>
              <w:spacing w:line="276" w:lineRule="auto"/>
              <w:ind w:left="345" w:hanging="270"/>
              <w:cnfStyle w:val="000000100000" w:firstRow="0" w:lastRow="0" w:firstColumn="0" w:lastColumn="0" w:oddVBand="0" w:evenVBand="0" w:oddHBand="1" w:evenHBand="0" w:firstRowFirstColumn="0" w:firstRowLastColumn="0" w:lastRowFirstColumn="0" w:lastRowLastColumn="0"/>
              <w:rPr>
                <w:rFonts w:ascii="Arial" w:hAnsi="Arial" w:cs="Arial"/>
              </w:rPr>
            </w:pPr>
            <w:r w:rsidRPr="000A19D2">
              <w:rPr>
                <w:rFonts w:ascii="Arial" w:hAnsi="Arial" w:cs="Arial"/>
              </w:rPr>
              <w:t xml:space="preserve">Habitudes de vie et comportements </w:t>
            </w:r>
          </w:p>
          <w:p w14:paraId="678D2964" w14:textId="77777777" w:rsidR="00CB12CD" w:rsidRPr="000A19D2" w:rsidRDefault="00CB12CD" w:rsidP="0052031D">
            <w:pPr>
              <w:pStyle w:val="Paragraphedeliste"/>
              <w:numPr>
                <w:ilvl w:val="0"/>
                <w:numId w:val="4"/>
              </w:numPr>
              <w:autoSpaceDE w:val="0"/>
              <w:autoSpaceDN w:val="0"/>
              <w:adjustRightInd w:val="0"/>
              <w:spacing w:line="276" w:lineRule="auto"/>
              <w:ind w:left="345" w:hanging="270"/>
              <w:cnfStyle w:val="000000100000" w:firstRow="0" w:lastRow="0" w:firstColumn="0" w:lastColumn="0" w:oddVBand="0" w:evenVBand="0" w:oddHBand="1" w:evenHBand="0" w:firstRowFirstColumn="0" w:firstRowLastColumn="0" w:lastRowFirstColumn="0" w:lastRowLastColumn="0"/>
              <w:rPr>
                <w:rFonts w:ascii="Arial" w:hAnsi="Arial" w:cs="Arial"/>
              </w:rPr>
            </w:pPr>
            <w:r w:rsidRPr="000A19D2">
              <w:rPr>
                <w:rFonts w:ascii="Arial" w:hAnsi="Arial" w:cs="Arial"/>
              </w:rPr>
              <w:t xml:space="preserve">Caractéristiques socioéconomiques </w:t>
            </w:r>
          </w:p>
          <w:p w14:paraId="2946DB82" w14:textId="77777777" w:rsidR="00CB12CD" w:rsidRDefault="00CB12CD" w:rsidP="00E60DF3">
            <w:pPr>
              <w:autoSpaceDE w:val="0"/>
              <w:autoSpaceDN w:val="0"/>
              <w:adjustRightInd w:val="0"/>
              <w:ind w:left="345" w:hanging="270"/>
              <w:cnfStyle w:val="000000100000" w:firstRow="0" w:lastRow="0" w:firstColumn="0" w:lastColumn="0" w:oddVBand="0" w:evenVBand="0" w:oddHBand="1" w:evenHBand="0" w:firstRowFirstColumn="0" w:firstRowLastColumn="0" w:lastRowFirstColumn="0" w:lastRowLastColumn="0"/>
              <w:rPr>
                <w:rFonts w:ascii="Arial" w:hAnsi="Arial" w:cs="Arial"/>
              </w:rPr>
            </w:pPr>
          </w:p>
          <w:p w14:paraId="5997CC1D" w14:textId="77777777" w:rsidR="00CB12CD" w:rsidRDefault="00CB12CD" w:rsidP="00E60DF3">
            <w:pPr>
              <w:autoSpaceDE w:val="0"/>
              <w:autoSpaceDN w:val="0"/>
              <w:adjustRightInd w:val="0"/>
              <w:ind w:left="345" w:hanging="270"/>
              <w:cnfStyle w:val="000000100000" w:firstRow="0" w:lastRow="0" w:firstColumn="0" w:lastColumn="0" w:oddVBand="0" w:evenVBand="0" w:oddHBand="1" w:evenHBand="0" w:firstRowFirstColumn="0" w:firstRowLastColumn="0" w:lastRowFirstColumn="0" w:lastRowLastColumn="0"/>
              <w:rPr>
                <w:rFonts w:ascii="Arial" w:hAnsi="Arial" w:cs="Arial"/>
              </w:rPr>
            </w:pPr>
          </w:p>
          <w:p w14:paraId="110FFD37" w14:textId="77777777" w:rsidR="00CB12CD" w:rsidRDefault="00CB12CD" w:rsidP="00E60DF3">
            <w:pPr>
              <w:autoSpaceDE w:val="0"/>
              <w:autoSpaceDN w:val="0"/>
              <w:adjustRightInd w:val="0"/>
              <w:ind w:left="345" w:hanging="270"/>
              <w:cnfStyle w:val="000000100000" w:firstRow="0" w:lastRow="0" w:firstColumn="0" w:lastColumn="0" w:oddVBand="0" w:evenVBand="0" w:oddHBand="1" w:evenHBand="0" w:firstRowFirstColumn="0" w:firstRowLastColumn="0" w:lastRowFirstColumn="0" w:lastRowLastColumn="0"/>
              <w:rPr>
                <w:rFonts w:ascii="Arial" w:hAnsi="Arial" w:cs="Arial"/>
              </w:rPr>
            </w:pPr>
          </w:p>
          <w:p w14:paraId="6B699379" w14:textId="77777777" w:rsidR="00CB12CD" w:rsidRDefault="00CB12CD" w:rsidP="00E60DF3">
            <w:pPr>
              <w:autoSpaceDE w:val="0"/>
              <w:autoSpaceDN w:val="0"/>
              <w:adjustRightInd w:val="0"/>
              <w:ind w:left="345" w:hanging="270"/>
              <w:cnfStyle w:val="000000100000" w:firstRow="0" w:lastRow="0" w:firstColumn="0" w:lastColumn="0" w:oddVBand="0" w:evenVBand="0" w:oddHBand="1" w:evenHBand="0" w:firstRowFirstColumn="0" w:firstRowLastColumn="0" w:lastRowFirstColumn="0" w:lastRowLastColumn="0"/>
              <w:rPr>
                <w:rFonts w:ascii="Arial" w:hAnsi="Arial" w:cs="Arial"/>
              </w:rPr>
            </w:pPr>
          </w:p>
          <w:p w14:paraId="05E801A4" w14:textId="77777777" w:rsidR="00926F2B" w:rsidRPr="00926F2B" w:rsidRDefault="00B05BF5" w:rsidP="00E60DF3">
            <w:pPr>
              <w:autoSpaceDE w:val="0"/>
              <w:autoSpaceDN w:val="0"/>
              <w:adjustRightInd w:val="0"/>
              <w:ind w:left="345" w:hanging="270"/>
              <w:cnfStyle w:val="000000100000" w:firstRow="0" w:lastRow="0" w:firstColumn="0" w:lastColumn="0" w:oddVBand="0" w:evenVBand="0" w:oddHBand="1" w:evenHBand="0" w:firstRowFirstColumn="0" w:firstRowLastColumn="0" w:lastRowFirstColumn="0" w:lastRowLastColumn="0"/>
              <w:rPr>
                <w:rFonts w:ascii="Arial" w:hAnsi="Arial" w:cs="Arial"/>
                <w:sz w:val="8"/>
              </w:rPr>
            </w:pPr>
            <w:r>
              <w:rPr>
                <w:noProof/>
                <w:lang w:eastAsia="fr-CA"/>
              </w:rPr>
              <mc:AlternateContent>
                <mc:Choice Requires="wps">
                  <w:drawing>
                    <wp:anchor distT="0" distB="0" distL="114300" distR="114300" simplePos="0" relativeHeight="251657216" behindDoc="0" locked="0" layoutInCell="1" allowOverlap="1" wp14:anchorId="58D9CAC9" wp14:editId="36456AF8">
                      <wp:simplePos x="0" y="0"/>
                      <wp:positionH relativeFrom="column">
                        <wp:posOffset>2339918</wp:posOffset>
                      </wp:positionH>
                      <wp:positionV relativeFrom="paragraph">
                        <wp:posOffset>22784</wp:posOffset>
                      </wp:positionV>
                      <wp:extent cx="2413000" cy="1148080"/>
                      <wp:effectExtent l="228600" t="0" r="25400" b="13970"/>
                      <wp:wrapNone/>
                      <wp:docPr id="6" name="Rectangle 68"/>
                      <wp:cNvGraphicFramePr/>
                      <a:graphic xmlns:a="http://schemas.openxmlformats.org/drawingml/2006/main">
                        <a:graphicData uri="http://schemas.microsoft.com/office/word/2010/wordprocessingShape">
                          <wps:wsp>
                            <wps:cNvSpPr/>
                            <wps:spPr>
                              <a:xfrm>
                                <a:off x="0" y="0"/>
                                <a:ext cx="2413000" cy="1148080"/>
                              </a:xfrm>
                              <a:prstGeom prst="wedgeRectCallout">
                                <a:avLst>
                                  <a:gd name="adj1" fmla="val -59421"/>
                                  <a:gd name="adj2" fmla="val 28351"/>
                                </a:avLst>
                              </a:prstGeom>
                              <a:solidFill>
                                <a:srgbClr val="FFD5D5"/>
                              </a:solidFill>
                              <a:ln w="25400" cap="flat" cmpd="sng" algn="ctr">
                                <a:solidFill>
                                  <a:srgbClr val="FF5050"/>
                                </a:solidFill>
                                <a:prstDash val="solid"/>
                              </a:ln>
                              <a:effectLst/>
                            </wps:spPr>
                            <wps:txbx>
                              <w:txbxContent>
                                <w:p w14:paraId="02158676" w14:textId="77777777" w:rsidR="008F7AEC" w:rsidRPr="00A50F56" w:rsidRDefault="008F7AEC" w:rsidP="00CB12CD">
                                  <w:pPr>
                                    <w:pStyle w:val="NormalWeb"/>
                                    <w:spacing w:before="0" w:beforeAutospacing="0" w:after="0" w:afterAutospacing="0"/>
                                    <w:ind w:left="144" w:hanging="144"/>
                                    <w:rPr>
                                      <w:rFonts w:ascii="Arial Narrow" w:hAnsi="Arial Narrow"/>
                                    </w:rPr>
                                  </w:pPr>
                                  <w:r w:rsidRPr="00A50F56">
                                    <w:rPr>
                                      <w:rFonts w:ascii="Arial Narrow" w:eastAsia="+mn-ea" w:hAnsi="Arial Narrow" w:cs="+mn-cs"/>
                                      <w:color w:val="000000"/>
                                      <w:kern w:val="24"/>
                                      <w:sz w:val="16"/>
                                      <w:szCs w:val="16"/>
                                    </w:rPr>
                                    <w:t>•  Cohésion sociale et capital social</w:t>
                                  </w:r>
                                </w:p>
                                <w:p w14:paraId="57397D67" w14:textId="77777777" w:rsidR="008F7AEC" w:rsidRPr="00A50F56" w:rsidRDefault="008F7AEC" w:rsidP="00CB12CD">
                                  <w:pPr>
                                    <w:pStyle w:val="NormalWeb"/>
                                    <w:spacing w:before="0" w:beforeAutospacing="0" w:after="0" w:afterAutospacing="0"/>
                                    <w:ind w:left="144" w:hanging="144"/>
                                    <w:rPr>
                                      <w:rFonts w:ascii="Arial Narrow" w:eastAsia="+mn-ea" w:hAnsi="Arial Narrow" w:cs="+mn-cs"/>
                                      <w:color w:val="000000"/>
                                      <w:kern w:val="24"/>
                                      <w:sz w:val="16"/>
                                      <w:szCs w:val="16"/>
                                    </w:rPr>
                                  </w:pPr>
                                  <w:r w:rsidRPr="00A50F56">
                                    <w:rPr>
                                      <w:rFonts w:ascii="Arial Narrow" w:eastAsia="+mn-ea" w:hAnsi="Arial Narrow" w:cs="+mn-cs"/>
                                      <w:color w:val="000000"/>
                                      <w:kern w:val="24"/>
                                      <w:sz w:val="16"/>
                                      <w:szCs w:val="16"/>
                                    </w:rPr>
                                    <w:t xml:space="preserve">•  Soutien social et réseaux sociaux </w:t>
                                  </w:r>
                                </w:p>
                                <w:p w14:paraId="00F0FFD9" w14:textId="77777777" w:rsidR="008F7AEC" w:rsidRPr="00A50F56" w:rsidRDefault="008F7AEC" w:rsidP="00CB12CD">
                                  <w:pPr>
                                    <w:pStyle w:val="NormalWeb"/>
                                    <w:spacing w:before="0" w:beforeAutospacing="0" w:after="0" w:afterAutospacing="0"/>
                                    <w:ind w:left="144" w:hanging="144"/>
                                    <w:rPr>
                                      <w:rFonts w:ascii="Arial Narrow" w:hAnsi="Arial Narrow"/>
                                    </w:rPr>
                                  </w:pPr>
                                  <w:r w:rsidRPr="00A50F56">
                                    <w:rPr>
                                      <w:rFonts w:ascii="Arial Narrow" w:eastAsia="+mn-ea" w:hAnsi="Arial Narrow" w:cs="+mn-cs"/>
                                      <w:color w:val="000000"/>
                                      <w:kern w:val="24"/>
                                      <w:sz w:val="16"/>
                                      <w:szCs w:val="16"/>
                                    </w:rPr>
                                    <w:t>•  Ressources communautaires</w:t>
                                  </w:r>
                                </w:p>
                                <w:p w14:paraId="0CD62F6B" w14:textId="77777777" w:rsidR="008F7AEC" w:rsidRPr="00A50F56" w:rsidRDefault="008F7AEC" w:rsidP="00CB12CD">
                                  <w:pPr>
                                    <w:pStyle w:val="NormalWeb"/>
                                    <w:spacing w:before="0" w:beforeAutospacing="0" w:after="0" w:afterAutospacing="0"/>
                                    <w:ind w:left="144" w:hanging="144"/>
                                    <w:rPr>
                                      <w:rFonts w:ascii="Arial Narrow" w:hAnsi="Arial Narrow"/>
                                    </w:rPr>
                                  </w:pPr>
                                  <w:r w:rsidRPr="00A50F56">
                                    <w:rPr>
                                      <w:rFonts w:ascii="Arial Narrow" w:eastAsia="+mn-ea" w:hAnsi="Arial Narrow" w:cs="+mn-cs"/>
                                      <w:color w:val="000000"/>
                                      <w:kern w:val="24"/>
                                      <w:sz w:val="16"/>
                                      <w:szCs w:val="16"/>
                                    </w:rPr>
                                    <w:t>•  Caractéristiques socioéconomiques</w:t>
                                  </w:r>
                                </w:p>
                                <w:p w14:paraId="33F52C39" w14:textId="77777777" w:rsidR="008F7AEC" w:rsidRPr="00A50F56" w:rsidRDefault="008F7AEC" w:rsidP="00CB12CD">
                                  <w:pPr>
                                    <w:pStyle w:val="NormalWeb"/>
                                    <w:spacing w:before="0" w:beforeAutospacing="0" w:after="0" w:afterAutospacing="0"/>
                                    <w:ind w:left="144" w:hanging="144"/>
                                    <w:rPr>
                                      <w:rFonts w:ascii="Arial Narrow" w:hAnsi="Arial Narrow"/>
                                    </w:rPr>
                                  </w:pPr>
                                  <w:r w:rsidRPr="00A50F56">
                                    <w:rPr>
                                      <w:rFonts w:ascii="Arial Narrow" w:eastAsia="+mn-ea" w:hAnsi="Arial Narrow" w:cs="+mn-cs"/>
                                      <w:color w:val="000000"/>
                                      <w:kern w:val="24"/>
                                      <w:sz w:val="16"/>
                                      <w:szCs w:val="16"/>
                                    </w:rPr>
                                    <w:t>•  Conditions matérielles (espaces verts, espaces publics, offre d’aliments frais, etc.)</w:t>
                                  </w:r>
                                </w:p>
                                <w:p w14:paraId="08393765" w14:textId="77777777" w:rsidR="008F7AEC" w:rsidRPr="00A50F56" w:rsidRDefault="008F7AEC" w:rsidP="00CB12CD">
                                  <w:pPr>
                                    <w:pStyle w:val="NormalWeb"/>
                                    <w:spacing w:before="0" w:beforeAutospacing="0" w:after="0" w:afterAutospacing="0"/>
                                    <w:ind w:left="144" w:hanging="144"/>
                                    <w:rPr>
                                      <w:rFonts w:ascii="Arial Narrow" w:hAnsi="Arial Narrow"/>
                                    </w:rPr>
                                  </w:pPr>
                                  <w:r w:rsidRPr="00A50F56">
                                    <w:rPr>
                                      <w:rFonts w:ascii="Arial Narrow" w:eastAsia="+mn-ea" w:hAnsi="Arial Narrow" w:cs="+mn-cs"/>
                                      <w:color w:val="000000"/>
                                      <w:kern w:val="24"/>
                                      <w:sz w:val="16"/>
                                      <w:szCs w:val="16"/>
                                    </w:rPr>
                                    <w:t>•  Gouvernance locale et politiques publiques locales</w:t>
                                  </w:r>
                                </w:p>
                                <w:p w14:paraId="3CA25E22" w14:textId="77777777" w:rsidR="008F7AEC" w:rsidRPr="00A50F56" w:rsidRDefault="008F7AEC" w:rsidP="00CB12CD">
                                  <w:pPr>
                                    <w:pStyle w:val="NormalWeb"/>
                                    <w:spacing w:before="0" w:beforeAutospacing="0" w:after="0" w:afterAutospacing="0"/>
                                    <w:ind w:left="144" w:hanging="144"/>
                                    <w:rPr>
                                      <w:rFonts w:ascii="Arial Narrow" w:hAnsi="Arial Narrow"/>
                                    </w:rPr>
                                  </w:pPr>
                                  <w:r w:rsidRPr="00A50F56">
                                    <w:rPr>
                                      <w:rFonts w:ascii="Arial Narrow" w:eastAsia="+mn-ea" w:hAnsi="Arial Narrow" w:cs="+mn-cs"/>
                                      <w:color w:val="000000"/>
                                      <w:kern w:val="24"/>
                                      <w:sz w:val="16"/>
                                      <w:szCs w:val="16"/>
                                    </w:rPr>
                                    <w:t>•  Organismes communautaires, participation citoyenne</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id="_x0000_s1031" type="#_x0000_t61" style="position:absolute;left:0;text-align:left;margin-left:184.25pt;margin-top:1.8pt;width:190pt;height:9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" adj="-2035,16924" fillcolor="#ffd5d5" strokecolor="#ff5050" strokeweight="2pt">
                      <v:textbox>
                        <w:txbxContent>
                          <w:p w14:paraId="02158676" w14:textId="77777777" w:rsidR="008F7AEC" w:rsidRPr="00A50F56" w:rsidRDefault="008F7AEC" w:rsidP="00CB12CD">
                            <w:pPr>
                              <w:pStyle w:val="NormalWeb"/>
                              <w:spacing w:before="0" w:beforeAutospacing="0" w:after="0" w:afterAutospacing="0"/>
                              <w:ind w:left="144" w:hanging="144"/>
                              <w:rPr>
                                <w:rFonts w:ascii="Arial Narrow" w:hAnsi="Arial Narrow"/>
                              </w:rPr>
                            </w:pPr>
                            <w:r w:rsidRPr="00A50F56">
                              <w:rPr>
                                <w:rFonts w:ascii="Arial Narrow" w:eastAsia="+mn-ea" w:hAnsi="Arial Narrow" w:cs="+mn-cs"/>
                                <w:color w:val="000000"/>
                                <w:kern w:val="24"/>
                                <w:sz w:val="16"/>
                                <w:szCs w:val="16"/>
                              </w:rPr>
                              <w:t>•  Cohésion sociale et capital social</w:t>
                            </w:r>
                          </w:p>
                          <w:p w14:paraId="57397D67" w14:textId="77777777" w:rsidR="008F7AEC" w:rsidRPr="00A50F56" w:rsidRDefault="008F7AEC" w:rsidP="00CB12CD">
                            <w:pPr>
                              <w:pStyle w:val="NormalWeb"/>
                              <w:spacing w:before="0" w:beforeAutospacing="0" w:after="0" w:afterAutospacing="0"/>
                              <w:ind w:left="144" w:hanging="144"/>
                              <w:rPr>
                                <w:rFonts w:ascii="Arial Narrow" w:eastAsia="+mn-ea" w:hAnsi="Arial Narrow" w:cs="+mn-cs"/>
                                <w:color w:val="000000"/>
                                <w:kern w:val="24"/>
                                <w:sz w:val="16"/>
                                <w:szCs w:val="16"/>
                              </w:rPr>
                            </w:pPr>
                            <w:r w:rsidRPr="00A50F56">
                              <w:rPr>
                                <w:rFonts w:ascii="Arial Narrow" w:eastAsia="+mn-ea" w:hAnsi="Arial Narrow" w:cs="+mn-cs"/>
                                <w:color w:val="000000"/>
                                <w:kern w:val="24"/>
                                <w:sz w:val="16"/>
                                <w:szCs w:val="16"/>
                              </w:rPr>
                              <w:t xml:space="preserve">•  Soutien social et réseaux sociaux </w:t>
                            </w:r>
                          </w:p>
                          <w:p w14:paraId="00F0FFD9" w14:textId="77777777" w:rsidR="008F7AEC" w:rsidRPr="00A50F56" w:rsidRDefault="008F7AEC" w:rsidP="00CB12CD">
                            <w:pPr>
                              <w:pStyle w:val="NormalWeb"/>
                              <w:spacing w:before="0" w:beforeAutospacing="0" w:after="0" w:afterAutospacing="0"/>
                              <w:ind w:left="144" w:hanging="144"/>
                              <w:rPr>
                                <w:rFonts w:ascii="Arial Narrow" w:hAnsi="Arial Narrow"/>
                              </w:rPr>
                            </w:pPr>
                            <w:r w:rsidRPr="00A50F56">
                              <w:rPr>
                                <w:rFonts w:ascii="Arial Narrow" w:eastAsia="+mn-ea" w:hAnsi="Arial Narrow" w:cs="+mn-cs"/>
                                <w:color w:val="000000"/>
                                <w:kern w:val="24"/>
                                <w:sz w:val="16"/>
                                <w:szCs w:val="16"/>
                              </w:rPr>
                              <w:t>•  Ressources communautaires</w:t>
                            </w:r>
                          </w:p>
                          <w:p w14:paraId="0CD62F6B" w14:textId="77777777" w:rsidR="008F7AEC" w:rsidRPr="00A50F56" w:rsidRDefault="008F7AEC" w:rsidP="00CB12CD">
                            <w:pPr>
                              <w:pStyle w:val="NormalWeb"/>
                              <w:spacing w:before="0" w:beforeAutospacing="0" w:after="0" w:afterAutospacing="0"/>
                              <w:ind w:left="144" w:hanging="144"/>
                              <w:rPr>
                                <w:rFonts w:ascii="Arial Narrow" w:hAnsi="Arial Narrow"/>
                              </w:rPr>
                            </w:pPr>
                            <w:r w:rsidRPr="00A50F56">
                              <w:rPr>
                                <w:rFonts w:ascii="Arial Narrow" w:eastAsia="+mn-ea" w:hAnsi="Arial Narrow" w:cs="+mn-cs"/>
                                <w:color w:val="000000"/>
                                <w:kern w:val="24"/>
                                <w:sz w:val="16"/>
                                <w:szCs w:val="16"/>
                              </w:rPr>
                              <w:t>•  Caractéristiques socioéconomiques</w:t>
                            </w:r>
                          </w:p>
                          <w:p w14:paraId="33F52C39" w14:textId="77777777" w:rsidR="008F7AEC" w:rsidRPr="00A50F56" w:rsidRDefault="008F7AEC" w:rsidP="00CB12CD">
                            <w:pPr>
                              <w:pStyle w:val="NormalWeb"/>
                              <w:spacing w:before="0" w:beforeAutospacing="0" w:after="0" w:afterAutospacing="0"/>
                              <w:ind w:left="144" w:hanging="144"/>
                              <w:rPr>
                                <w:rFonts w:ascii="Arial Narrow" w:hAnsi="Arial Narrow"/>
                              </w:rPr>
                            </w:pPr>
                            <w:r w:rsidRPr="00A50F56">
                              <w:rPr>
                                <w:rFonts w:ascii="Arial Narrow" w:eastAsia="+mn-ea" w:hAnsi="Arial Narrow" w:cs="+mn-cs"/>
                                <w:color w:val="000000"/>
                                <w:kern w:val="24"/>
                                <w:sz w:val="16"/>
                                <w:szCs w:val="16"/>
                              </w:rPr>
                              <w:t>•  Conditions matérielles (espaces verts, espaces publics, offre d’aliments frais, etc.)</w:t>
                            </w:r>
                          </w:p>
                          <w:p w14:paraId="08393765" w14:textId="77777777" w:rsidR="008F7AEC" w:rsidRPr="00A50F56" w:rsidRDefault="008F7AEC" w:rsidP="00CB12CD">
                            <w:pPr>
                              <w:pStyle w:val="NormalWeb"/>
                              <w:spacing w:before="0" w:beforeAutospacing="0" w:after="0" w:afterAutospacing="0"/>
                              <w:ind w:left="144" w:hanging="144"/>
                              <w:rPr>
                                <w:rFonts w:ascii="Arial Narrow" w:hAnsi="Arial Narrow"/>
                              </w:rPr>
                            </w:pPr>
                            <w:r w:rsidRPr="00A50F56">
                              <w:rPr>
                                <w:rFonts w:ascii="Arial Narrow" w:eastAsia="+mn-ea" w:hAnsi="Arial Narrow" w:cs="+mn-cs"/>
                                <w:color w:val="000000"/>
                                <w:kern w:val="24"/>
                                <w:sz w:val="16"/>
                                <w:szCs w:val="16"/>
                              </w:rPr>
                              <w:t>•  Gouvernance locale et politiques publiques locales</w:t>
                            </w:r>
                          </w:p>
                          <w:p w14:paraId="3CA25E22" w14:textId="77777777" w:rsidR="008F7AEC" w:rsidRPr="00A50F56" w:rsidRDefault="008F7AEC" w:rsidP="00CB12CD">
                            <w:pPr>
                              <w:pStyle w:val="NormalWeb"/>
                              <w:spacing w:before="0" w:beforeAutospacing="0" w:after="0" w:afterAutospacing="0"/>
                              <w:ind w:left="144" w:hanging="144"/>
                              <w:rPr>
                                <w:rFonts w:ascii="Arial Narrow" w:hAnsi="Arial Narrow"/>
                              </w:rPr>
                            </w:pPr>
                            <w:r w:rsidRPr="00A50F56">
                              <w:rPr>
                                <w:rFonts w:ascii="Arial Narrow" w:eastAsia="+mn-ea" w:hAnsi="Arial Narrow" w:cs="+mn-cs"/>
                                <w:color w:val="000000"/>
                                <w:kern w:val="24"/>
                                <w:sz w:val="16"/>
                                <w:szCs w:val="16"/>
                              </w:rPr>
                              <w:t>•  Organismes communautaires, participation citoyenne</w:t>
                            </w:r>
                          </w:p>
                        </w:txbxContent>
                      </v:textbox>
                    </v:shape>
                  </w:pict>
                </mc:Fallback>
              </mc:AlternateContent>
            </w:r>
          </w:p>
        </w:tc>
      </w:tr>
      <w:tr w:rsidR="00CB12CD" w:rsidRPr="005A346C" w14:paraId="02D02748" w14:textId="77777777" w:rsidTr="004B5536">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4F81BD" w:themeColor="accent1"/>
              <w:bottom w:val="single" w:sz="4" w:space="0" w:color="4F81BD" w:themeColor="accent1"/>
            </w:tcBorders>
          </w:tcPr>
          <w:p w14:paraId="2FE0043D" w14:textId="77777777" w:rsidR="00CB12CD" w:rsidRPr="009D00A5" w:rsidRDefault="005822EB" w:rsidP="002E4AD0">
            <w:pPr>
              <w:autoSpaceDE w:val="0"/>
              <w:autoSpaceDN w:val="0"/>
              <w:adjustRightInd w:val="0"/>
              <w:spacing w:before="120"/>
              <w:rPr>
                <w:rFonts w:ascii="Arial" w:hAnsi="Arial" w:cs="Arial"/>
                <w:b w:val="0"/>
              </w:rPr>
            </w:pPr>
            <w:r w:rsidRPr="002E4AD0">
              <w:rPr>
                <w:rFonts w:ascii="Arial" w:hAnsi="Arial" w:cs="Arial"/>
                <w:noProof/>
                <w:lang w:eastAsia="fr-CA"/>
              </w:rPr>
              <mc:AlternateContent>
                <mc:Choice Requires="wps">
                  <w:drawing>
                    <wp:anchor distT="0" distB="0" distL="114300" distR="114300" simplePos="0" relativeHeight="251671552" behindDoc="0" locked="0" layoutInCell="1" allowOverlap="1" wp14:anchorId="631F8C92" wp14:editId="4C60A617">
                      <wp:simplePos x="0" y="0"/>
                      <wp:positionH relativeFrom="column">
                        <wp:posOffset>-971550</wp:posOffset>
                      </wp:positionH>
                      <wp:positionV relativeFrom="paragraph">
                        <wp:posOffset>336550</wp:posOffset>
                      </wp:positionV>
                      <wp:extent cx="2470785" cy="496874"/>
                      <wp:effectExtent l="0" t="209550" r="234315" b="17780"/>
                      <wp:wrapNone/>
                      <wp:docPr id="10" name="Rectangle 68"/>
                      <wp:cNvGraphicFramePr/>
                      <a:graphic xmlns:a="http://schemas.openxmlformats.org/drawingml/2006/main">
                        <a:graphicData uri="http://schemas.microsoft.com/office/word/2010/wordprocessingShape">
                          <wps:wsp>
                            <wps:cNvSpPr/>
                            <wps:spPr>
                              <a:xfrm>
                                <a:off x="0" y="0"/>
                                <a:ext cx="2470785" cy="496874"/>
                              </a:xfrm>
                              <a:prstGeom prst="wedgeRectCallout">
                                <a:avLst>
                                  <a:gd name="adj1" fmla="val 57871"/>
                                  <a:gd name="adj2" fmla="val -89021"/>
                                </a:avLst>
                              </a:prstGeom>
                              <a:solidFill>
                                <a:srgbClr val="FFD5D5"/>
                              </a:solidFill>
                              <a:ln w="25400" cap="flat" cmpd="sng" algn="ctr">
                                <a:solidFill>
                                  <a:srgbClr val="FF5050"/>
                                </a:solidFill>
                                <a:prstDash val="solid"/>
                              </a:ln>
                              <a:effectLst/>
                            </wps:spPr>
                            <wps:txbx>
                              <w:txbxContent>
                                <w:p w14:paraId="6CC7D949" w14:textId="77777777" w:rsidR="008F7AEC" w:rsidRPr="00A50F56" w:rsidRDefault="008F7AEC" w:rsidP="005822EB">
                                  <w:pPr>
                                    <w:pStyle w:val="NormalWeb"/>
                                    <w:spacing w:before="0" w:beforeAutospacing="0" w:after="0" w:afterAutospacing="0"/>
                                    <w:ind w:left="144" w:hanging="144"/>
                                    <w:rPr>
                                      <w:rFonts w:ascii="Arial Narrow" w:hAnsi="Arial Narrow"/>
                                    </w:rPr>
                                  </w:pPr>
                                  <w:r>
                                    <w:rPr>
                                      <w:rFonts w:ascii="Lato-Black" w:eastAsia="+mn-ea" w:hAnsi="Lato-Black" w:cs="+mn-cs"/>
                                      <w:color w:val="000000"/>
                                      <w:kern w:val="24"/>
                                      <w:sz w:val="16"/>
                                      <w:szCs w:val="16"/>
                                    </w:rPr>
                                    <w:t xml:space="preserve">•  </w:t>
                                  </w:r>
                                  <w:r w:rsidRPr="00A50F56">
                                    <w:rPr>
                                      <w:rFonts w:ascii="Arial Narrow" w:eastAsia="+mn-ea" w:hAnsi="Arial Narrow" w:cs="+mn-cs"/>
                                      <w:color w:val="000000"/>
                                      <w:kern w:val="24"/>
                                      <w:sz w:val="16"/>
                                      <w:szCs w:val="16"/>
                                    </w:rPr>
                                    <w:t>Conditions matérielles et socioéconomiques (qualité du logement, sécurité, propriétaire ou locataire, revenu familial, scolarité des parents, etc.)</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id="_x0000_s1032" type="#_x0000_t61" style="position:absolute;margin-left:-76.5pt;margin-top:26.5pt;width:194.55pt;height:3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" adj="23300,-8429" fillcolor="#ffd5d5" strokecolor="#ff5050" strokeweight="2pt">
                      <v:textbox>
                        <w:txbxContent>
                          <w:p w14:paraId="6CC7D949" w14:textId="77777777" w:rsidR="008F7AEC" w:rsidRPr="00A50F56" w:rsidRDefault="008F7AEC" w:rsidP="005822EB">
                            <w:pPr>
                              <w:pStyle w:val="NormalWeb"/>
                              <w:spacing w:before="0" w:beforeAutospacing="0" w:after="0" w:afterAutospacing="0"/>
                              <w:ind w:left="144" w:hanging="144"/>
                              <w:rPr>
                                <w:rFonts w:ascii="Arial Narrow" w:hAnsi="Arial Narrow"/>
                              </w:rPr>
                            </w:pPr>
                            <w:r>
                              <w:rPr>
                                <w:rFonts w:ascii="Lato-Black" w:eastAsia="+mn-ea" w:hAnsi="Lato-Black" w:cs="+mn-cs"/>
                                <w:color w:val="000000"/>
                                <w:kern w:val="24"/>
                                <w:sz w:val="16"/>
                                <w:szCs w:val="16"/>
                              </w:rPr>
                              <w:t xml:space="preserve">•  </w:t>
                            </w:r>
                            <w:r w:rsidRPr="00A50F56">
                              <w:rPr>
                                <w:rFonts w:ascii="Arial Narrow" w:eastAsia="+mn-ea" w:hAnsi="Arial Narrow" w:cs="+mn-cs"/>
                                <w:color w:val="000000"/>
                                <w:kern w:val="24"/>
                                <w:sz w:val="16"/>
                                <w:szCs w:val="16"/>
                              </w:rPr>
                              <w:t>Conditions matérielles et socioéconomiques (qualité du logement, sécurité, propriétaire ou locataire, revenu familial, scolarité des parents, etc.)</w:t>
                            </w:r>
                          </w:p>
                        </w:txbxContent>
                      </v:textbox>
                    </v:shape>
                  </w:pict>
                </mc:Fallback>
              </mc:AlternateContent>
            </w:r>
            <w:r w:rsidR="00CB12CD" w:rsidRPr="002E4AD0">
              <w:rPr>
                <w:rFonts w:ascii="Arial" w:hAnsi="Arial" w:cs="Arial"/>
              </w:rPr>
              <w:t>Les milieux de vie</w:t>
            </w:r>
          </w:p>
        </w:tc>
        <w:tc>
          <w:tcPr>
            <w:tcW w:w="283" w:type="dxa"/>
            <w:tcBorders>
              <w:top w:val="single" w:sz="4" w:space="0" w:color="4F81BD" w:themeColor="accent1"/>
              <w:bottom w:val="single" w:sz="4" w:space="0" w:color="4F81BD" w:themeColor="accent1"/>
            </w:tcBorders>
          </w:tcPr>
          <w:p w14:paraId="3FE9F23F" w14:textId="77777777" w:rsidR="00CB12CD" w:rsidRPr="005A346C" w:rsidRDefault="00CB12CD" w:rsidP="00E60DF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678" w:type="dxa"/>
            <w:tcBorders>
              <w:top w:val="single" w:sz="4" w:space="0" w:color="4F81BD" w:themeColor="accent1"/>
              <w:bottom w:val="single" w:sz="4" w:space="0" w:color="4F81BD" w:themeColor="accent1"/>
            </w:tcBorders>
          </w:tcPr>
          <w:p w14:paraId="77C1C5BE" w14:textId="77777777" w:rsidR="00CB12CD" w:rsidRPr="000A19D2" w:rsidRDefault="00CB12CD" w:rsidP="0052031D">
            <w:pPr>
              <w:pStyle w:val="Paragraphedeliste"/>
              <w:numPr>
                <w:ilvl w:val="0"/>
                <w:numId w:val="4"/>
              </w:numPr>
              <w:autoSpaceDE w:val="0"/>
              <w:autoSpaceDN w:val="0"/>
              <w:adjustRightInd w:val="0"/>
              <w:spacing w:before="120" w:line="276" w:lineRule="auto"/>
              <w:ind w:left="346" w:hanging="272"/>
              <w:cnfStyle w:val="000000000000" w:firstRow="0" w:lastRow="0" w:firstColumn="0" w:lastColumn="0" w:oddVBand="0" w:evenVBand="0" w:oddHBand="0" w:evenHBand="0" w:firstRowFirstColumn="0" w:firstRowLastColumn="0" w:lastRowFirstColumn="0" w:lastRowLastColumn="0"/>
              <w:rPr>
                <w:rFonts w:ascii="Arial" w:hAnsi="Arial" w:cs="Arial"/>
              </w:rPr>
            </w:pPr>
            <w:r w:rsidRPr="000A19D2">
              <w:rPr>
                <w:rFonts w:ascii="Arial" w:hAnsi="Arial" w:cs="Arial"/>
              </w:rPr>
              <w:t xml:space="preserve">Milieu familial </w:t>
            </w:r>
          </w:p>
          <w:p w14:paraId="26864072" w14:textId="77777777" w:rsidR="00CB12CD" w:rsidRPr="000A19D2" w:rsidRDefault="00CB12CD" w:rsidP="0052031D">
            <w:pPr>
              <w:pStyle w:val="Paragraphedeliste"/>
              <w:numPr>
                <w:ilvl w:val="0"/>
                <w:numId w:val="4"/>
              </w:numPr>
              <w:autoSpaceDE w:val="0"/>
              <w:autoSpaceDN w:val="0"/>
              <w:adjustRightInd w:val="0"/>
              <w:spacing w:line="276" w:lineRule="auto"/>
              <w:ind w:left="345" w:hanging="270"/>
              <w:cnfStyle w:val="000000000000" w:firstRow="0" w:lastRow="0" w:firstColumn="0" w:lastColumn="0" w:oddVBand="0" w:evenVBand="0" w:oddHBand="0" w:evenHBand="0" w:firstRowFirstColumn="0" w:firstRowLastColumn="0" w:lastRowFirstColumn="0" w:lastRowLastColumn="0"/>
              <w:rPr>
                <w:rFonts w:ascii="Arial" w:hAnsi="Arial" w:cs="Arial"/>
              </w:rPr>
            </w:pPr>
            <w:r w:rsidRPr="000A19D2">
              <w:rPr>
                <w:rFonts w:ascii="Arial" w:hAnsi="Arial" w:cs="Arial"/>
              </w:rPr>
              <w:t xml:space="preserve">Milieu de garde et scolaire </w:t>
            </w:r>
          </w:p>
          <w:p w14:paraId="6DCF01C2" w14:textId="77777777" w:rsidR="00CB12CD" w:rsidRDefault="00CB12CD" w:rsidP="0052031D">
            <w:pPr>
              <w:pStyle w:val="Paragraphedeliste"/>
              <w:numPr>
                <w:ilvl w:val="0"/>
                <w:numId w:val="4"/>
              </w:numPr>
              <w:autoSpaceDE w:val="0"/>
              <w:autoSpaceDN w:val="0"/>
              <w:adjustRightInd w:val="0"/>
              <w:spacing w:line="276" w:lineRule="auto"/>
              <w:ind w:left="345" w:hanging="270"/>
              <w:cnfStyle w:val="000000000000" w:firstRow="0" w:lastRow="0" w:firstColumn="0" w:lastColumn="0" w:oddVBand="0" w:evenVBand="0" w:oddHBand="0" w:evenHBand="0" w:firstRowFirstColumn="0" w:firstRowLastColumn="0" w:lastRowFirstColumn="0" w:lastRowLastColumn="0"/>
              <w:rPr>
                <w:rFonts w:ascii="Arial" w:hAnsi="Arial" w:cs="Arial"/>
              </w:rPr>
            </w:pPr>
            <w:r w:rsidRPr="000A19D2">
              <w:rPr>
                <w:rFonts w:ascii="Arial" w:hAnsi="Arial" w:cs="Arial"/>
              </w:rPr>
              <w:t xml:space="preserve">Milieu de travail </w:t>
            </w:r>
          </w:p>
          <w:p w14:paraId="07BCB1F9" w14:textId="77777777" w:rsidR="00B05BF5" w:rsidRPr="000A19D2" w:rsidRDefault="00B05BF5" w:rsidP="0052031D">
            <w:pPr>
              <w:pStyle w:val="Paragraphedeliste"/>
              <w:numPr>
                <w:ilvl w:val="0"/>
                <w:numId w:val="4"/>
              </w:numPr>
              <w:autoSpaceDE w:val="0"/>
              <w:autoSpaceDN w:val="0"/>
              <w:adjustRightInd w:val="0"/>
              <w:spacing w:line="276" w:lineRule="auto"/>
              <w:ind w:left="345" w:hanging="27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Milieu d’hébergement</w:t>
            </w:r>
          </w:p>
          <w:p w14:paraId="20BD8C70" w14:textId="77777777" w:rsidR="00CB12CD" w:rsidRPr="000A19D2" w:rsidRDefault="00CB12CD" w:rsidP="0052031D">
            <w:pPr>
              <w:pStyle w:val="Paragraphedeliste"/>
              <w:numPr>
                <w:ilvl w:val="0"/>
                <w:numId w:val="4"/>
              </w:numPr>
              <w:autoSpaceDE w:val="0"/>
              <w:autoSpaceDN w:val="0"/>
              <w:adjustRightInd w:val="0"/>
              <w:spacing w:line="276" w:lineRule="auto"/>
              <w:ind w:left="345" w:hanging="270"/>
              <w:cnfStyle w:val="000000000000" w:firstRow="0" w:lastRow="0" w:firstColumn="0" w:lastColumn="0" w:oddVBand="0" w:evenVBand="0" w:oddHBand="0" w:evenHBand="0" w:firstRowFirstColumn="0" w:firstRowLastColumn="0" w:lastRowFirstColumn="0" w:lastRowLastColumn="0"/>
              <w:rPr>
                <w:rFonts w:ascii="Arial" w:hAnsi="Arial" w:cs="Arial"/>
              </w:rPr>
            </w:pPr>
            <w:r w:rsidRPr="000A19D2">
              <w:rPr>
                <w:rFonts w:ascii="Arial" w:hAnsi="Arial" w:cs="Arial"/>
              </w:rPr>
              <w:t xml:space="preserve">Communauté locale et voisinage </w:t>
            </w:r>
          </w:p>
          <w:p w14:paraId="1F72F646" w14:textId="77777777" w:rsidR="00CB12CD" w:rsidRDefault="00CB12CD" w:rsidP="00E60DF3">
            <w:pPr>
              <w:autoSpaceDE w:val="0"/>
              <w:autoSpaceDN w:val="0"/>
              <w:adjustRightInd w:val="0"/>
              <w:ind w:left="345" w:hanging="270"/>
              <w:cnfStyle w:val="000000000000" w:firstRow="0" w:lastRow="0" w:firstColumn="0" w:lastColumn="0" w:oddVBand="0" w:evenVBand="0" w:oddHBand="0" w:evenHBand="0" w:firstRowFirstColumn="0" w:firstRowLastColumn="0" w:lastRowFirstColumn="0" w:lastRowLastColumn="0"/>
              <w:rPr>
                <w:rFonts w:ascii="Arial" w:hAnsi="Arial" w:cs="Arial"/>
              </w:rPr>
            </w:pPr>
          </w:p>
          <w:p w14:paraId="08CE6F91" w14:textId="77777777" w:rsidR="00CB12CD" w:rsidRPr="00926F2B" w:rsidRDefault="00CB12CD" w:rsidP="00E60DF3">
            <w:pPr>
              <w:autoSpaceDE w:val="0"/>
              <w:autoSpaceDN w:val="0"/>
              <w:adjustRightInd w:val="0"/>
              <w:ind w:left="345" w:hanging="270"/>
              <w:cnfStyle w:val="000000000000" w:firstRow="0" w:lastRow="0" w:firstColumn="0" w:lastColumn="0" w:oddVBand="0" w:evenVBand="0" w:oddHBand="0" w:evenHBand="0" w:firstRowFirstColumn="0" w:firstRowLastColumn="0" w:lastRowFirstColumn="0" w:lastRowLastColumn="0"/>
              <w:rPr>
                <w:rFonts w:ascii="Arial" w:hAnsi="Arial" w:cs="Arial"/>
                <w:sz w:val="10"/>
              </w:rPr>
            </w:pPr>
          </w:p>
        </w:tc>
      </w:tr>
      <w:tr w:rsidR="00CB12CD" w:rsidRPr="005A346C" w14:paraId="762B6C65" w14:textId="77777777" w:rsidTr="004B55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4F81BD" w:themeColor="accent1"/>
              <w:bottom w:val="single" w:sz="4" w:space="0" w:color="4F81BD" w:themeColor="accent1"/>
            </w:tcBorders>
            <w:shd w:val="clear" w:color="auto" w:fill="auto"/>
          </w:tcPr>
          <w:p w14:paraId="669D3443" w14:textId="77777777" w:rsidR="00CB12CD" w:rsidRPr="009D00A5" w:rsidRDefault="004B5536" w:rsidP="002E4AD0">
            <w:pPr>
              <w:autoSpaceDE w:val="0"/>
              <w:autoSpaceDN w:val="0"/>
              <w:adjustRightInd w:val="0"/>
              <w:spacing w:before="120"/>
              <w:rPr>
                <w:rFonts w:ascii="Arial" w:hAnsi="Arial" w:cs="Arial"/>
                <w:b w:val="0"/>
              </w:rPr>
            </w:pPr>
            <w:r w:rsidRPr="002E4AD0">
              <w:rPr>
                <w:rFonts w:ascii="Arial" w:hAnsi="Arial" w:cs="Arial"/>
                <w:noProof/>
                <w:lang w:eastAsia="fr-CA"/>
              </w:rPr>
              <mc:AlternateContent>
                <mc:Choice Requires="wps">
                  <w:drawing>
                    <wp:anchor distT="0" distB="0" distL="114300" distR="114300" simplePos="0" relativeHeight="251675648" behindDoc="0" locked="0" layoutInCell="1" allowOverlap="1" wp14:anchorId="72E52D31" wp14:editId="5D039FB1">
                      <wp:simplePos x="0" y="0"/>
                      <wp:positionH relativeFrom="column">
                        <wp:posOffset>-938530</wp:posOffset>
                      </wp:positionH>
                      <wp:positionV relativeFrom="paragraph">
                        <wp:posOffset>1170305</wp:posOffset>
                      </wp:positionV>
                      <wp:extent cx="2984500" cy="862965"/>
                      <wp:effectExtent l="0" t="114300" r="25400" b="13335"/>
                      <wp:wrapNone/>
                      <wp:docPr id="12" name="Rectangle 68"/>
                      <wp:cNvGraphicFramePr/>
                      <a:graphic xmlns:a="http://schemas.openxmlformats.org/drawingml/2006/main">
                        <a:graphicData uri="http://schemas.microsoft.com/office/word/2010/wordprocessingShape">
                          <wps:wsp>
                            <wps:cNvSpPr/>
                            <wps:spPr>
                              <a:xfrm>
                                <a:off x="0" y="0"/>
                                <a:ext cx="2984500" cy="862965"/>
                              </a:xfrm>
                              <a:prstGeom prst="wedgeRectCallout">
                                <a:avLst>
                                  <a:gd name="adj1" fmla="val 39550"/>
                                  <a:gd name="adj2" fmla="val -61869"/>
                                </a:avLst>
                              </a:prstGeom>
                              <a:solidFill>
                                <a:srgbClr val="E5E2D1"/>
                              </a:solidFill>
                              <a:ln w="25400" cap="flat" cmpd="sng" algn="ctr">
                                <a:solidFill>
                                  <a:srgbClr val="A6926A"/>
                                </a:solidFill>
                                <a:prstDash val="solid"/>
                              </a:ln>
                              <a:effectLst/>
                            </wps:spPr>
                            <wps:txbx>
                              <w:txbxContent>
                                <w:p w14:paraId="1B169605" w14:textId="77777777" w:rsidR="008F7AEC" w:rsidRPr="00A50F56" w:rsidRDefault="008F7AEC" w:rsidP="00186952">
                                  <w:pPr>
                                    <w:pStyle w:val="NormalWeb"/>
                                    <w:spacing w:before="0" w:beforeAutospacing="0" w:after="0" w:afterAutospacing="0"/>
                                    <w:ind w:left="144" w:hanging="144"/>
                                    <w:rPr>
                                      <w:rFonts w:ascii="Arial Narrow" w:hAnsi="Arial Narrow"/>
                                    </w:rPr>
                                  </w:pPr>
                                  <w:r>
                                    <w:rPr>
                                      <w:rFonts w:ascii="Lato-Black" w:eastAsia="+mn-ea" w:hAnsi="Lato-Black" w:cs="+mn-cs"/>
                                      <w:color w:val="000000"/>
                                      <w:kern w:val="24"/>
                                      <w:sz w:val="16"/>
                                      <w:szCs w:val="16"/>
                                    </w:rPr>
                                    <w:t xml:space="preserve">•  </w:t>
                                  </w:r>
                                  <w:r w:rsidRPr="00A50F56">
                                    <w:rPr>
                                      <w:rFonts w:ascii="Arial Narrow" w:eastAsia="+mn-ea" w:hAnsi="Arial Narrow" w:cs="+mn-cs"/>
                                      <w:color w:val="000000"/>
                                      <w:kern w:val="24"/>
                                      <w:sz w:val="16"/>
                                      <w:szCs w:val="16"/>
                                    </w:rPr>
                                    <w:t>Programmes d’intégration des immigrants et de promotion de la diversité culturelle (intégration linguistique et sociale, insertion professionnelle, rapprochement interculturel, etc.)</w:t>
                                  </w:r>
                                </w:p>
                                <w:p w14:paraId="6DD31FE5" w14:textId="77777777" w:rsidR="008F7AEC" w:rsidRPr="00A50F56" w:rsidRDefault="008F7AEC" w:rsidP="00186952">
                                  <w:pPr>
                                    <w:pStyle w:val="NormalWeb"/>
                                    <w:spacing w:before="0" w:beforeAutospacing="0" w:after="0" w:afterAutospacing="0"/>
                                    <w:ind w:left="144" w:hanging="144"/>
                                    <w:rPr>
                                      <w:rFonts w:ascii="Arial Narrow" w:hAnsi="Arial Narrow"/>
                                    </w:rPr>
                                  </w:pPr>
                                  <w:r w:rsidRPr="00A50F56">
                                    <w:rPr>
                                      <w:rFonts w:ascii="Arial Narrow" w:eastAsia="+mn-ea" w:hAnsi="Arial Narrow" w:cs="+mn-cs"/>
                                      <w:color w:val="000000"/>
                                      <w:kern w:val="24"/>
                                      <w:sz w:val="16"/>
                                      <w:szCs w:val="16"/>
                                    </w:rPr>
                                    <w:t>•  Programmes de salubrité des aliments et de santé animale (système d’inspection et de traçabilité, programme de surveillance, etc.)</w:t>
                                  </w:r>
                                </w:p>
                              </w:txbxContent>
                            </wps:txbx>
                            <wps:bodyPr wrap="square" anchor="ctr">
                              <a:noAutofit/>
                            </wps:bodyPr>
                          </wps:wsp>
                        </a:graphicData>
                      </a:graphic>
                      <wp14:sizeRelV relativeFrom="margin">
                        <wp14:pctHeight>0</wp14:pctHeight>
                      </wp14:sizeRelV>
                    </wp:anchor>
                  </w:drawing>
                </mc:Choice>
                <mc:Fallback>
                  <w:pict>
                    <v:shape id="_x0000_s1033" type="#_x0000_t61" style="position:absolute;margin-left:-73.9pt;margin-top:92.15pt;width:235pt;height:67.9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" adj="19343,-2564" fillcolor="#e5e2d1" strokecolor="#a6926a" strokeweight="2pt">
                      <v:textbox>
                        <w:txbxContent>
                          <w:p w14:paraId="1B169605" w14:textId="77777777" w:rsidR="008F7AEC" w:rsidRPr="00A50F56" w:rsidRDefault="008F7AEC" w:rsidP="00186952">
                            <w:pPr>
                              <w:pStyle w:val="NormalWeb"/>
                              <w:spacing w:before="0" w:beforeAutospacing="0" w:after="0" w:afterAutospacing="0"/>
                              <w:ind w:left="144" w:hanging="144"/>
                              <w:rPr>
                                <w:rFonts w:ascii="Arial Narrow" w:hAnsi="Arial Narrow"/>
                              </w:rPr>
                            </w:pPr>
                            <w:r>
                              <w:rPr>
                                <w:rFonts w:ascii="Lato-Black" w:eastAsia="+mn-ea" w:hAnsi="Lato-Black" w:cs="+mn-cs"/>
                                <w:color w:val="000000"/>
                                <w:kern w:val="24"/>
                                <w:sz w:val="16"/>
                                <w:szCs w:val="16"/>
                              </w:rPr>
                              <w:t xml:space="preserve">•  </w:t>
                            </w:r>
                            <w:r w:rsidRPr="00A50F56">
                              <w:rPr>
                                <w:rFonts w:ascii="Arial Narrow" w:eastAsia="+mn-ea" w:hAnsi="Arial Narrow" w:cs="+mn-cs"/>
                                <w:color w:val="000000"/>
                                <w:kern w:val="24"/>
                                <w:sz w:val="16"/>
                                <w:szCs w:val="16"/>
                              </w:rPr>
                              <w:t>Programmes d’intégration des immigrants et de promotion de la diversité culturelle (intégration linguistique et sociale, insertion professionnelle, rapprochement interculturel, etc.)</w:t>
                            </w:r>
                          </w:p>
                          <w:p w14:paraId="6DD31FE5" w14:textId="77777777" w:rsidR="008F7AEC" w:rsidRPr="00A50F56" w:rsidRDefault="008F7AEC" w:rsidP="00186952">
                            <w:pPr>
                              <w:pStyle w:val="NormalWeb"/>
                              <w:spacing w:before="0" w:beforeAutospacing="0" w:after="0" w:afterAutospacing="0"/>
                              <w:ind w:left="144" w:hanging="144"/>
                              <w:rPr>
                                <w:rFonts w:ascii="Arial Narrow" w:hAnsi="Arial Narrow"/>
                              </w:rPr>
                            </w:pPr>
                            <w:r w:rsidRPr="00A50F56">
                              <w:rPr>
                                <w:rFonts w:ascii="Arial Narrow" w:eastAsia="+mn-ea" w:hAnsi="Arial Narrow" w:cs="+mn-cs"/>
                                <w:color w:val="000000"/>
                                <w:kern w:val="24"/>
                                <w:sz w:val="16"/>
                                <w:szCs w:val="16"/>
                              </w:rPr>
                              <w:t>•  Programmes de salubrité des aliments et de santé animale (système d’inspection et de traçabilité, programme de surveillance, etc.)</w:t>
                            </w:r>
                          </w:p>
                        </w:txbxContent>
                      </v:textbox>
                    </v:shape>
                  </w:pict>
                </mc:Fallback>
              </mc:AlternateContent>
            </w:r>
            <w:r w:rsidR="008331DA" w:rsidRPr="002E4AD0">
              <w:rPr>
                <w:rFonts w:ascii="Arial" w:hAnsi="Arial" w:cs="Arial"/>
                <w:noProof/>
                <w:lang w:eastAsia="fr-CA"/>
              </w:rPr>
              <mc:AlternateContent>
                <mc:Choice Requires="wps">
                  <w:drawing>
                    <wp:anchor distT="0" distB="0" distL="114300" distR="114300" simplePos="0" relativeHeight="251658240" behindDoc="0" locked="0" layoutInCell="1" allowOverlap="1" wp14:anchorId="6A581C60" wp14:editId="51456BB6">
                      <wp:simplePos x="0" y="0"/>
                      <wp:positionH relativeFrom="column">
                        <wp:posOffset>-914400</wp:posOffset>
                      </wp:positionH>
                      <wp:positionV relativeFrom="paragraph">
                        <wp:posOffset>287655</wp:posOffset>
                      </wp:positionV>
                      <wp:extent cx="1644650" cy="687070"/>
                      <wp:effectExtent l="0" t="0" r="1003300" b="17780"/>
                      <wp:wrapNone/>
                      <wp:docPr id="7" name="Rectangle 68"/>
                      <wp:cNvGraphicFramePr/>
                      <a:graphic xmlns:a="http://schemas.openxmlformats.org/drawingml/2006/main">
                        <a:graphicData uri="http://schemas.microsoft.com/office/word/2010/wordprocessingShape">
                          <wps:wsp>
                            <wps:cNvSpPr/>
                            <wps:spPr>
                              <a:xfrm>
                                <a:off x="0" y="0"/>
                                <a:ext cx="1644650" cy="687070"/>
                              </a:xfrm>
                              <a:prstGeom prst="wedgeRectCallout">
                                <a:avLst>
                                  <a:gd name="adj1" fmla="val 110004"/>
                                  <a:gd name="adj2" fmla="val 8665"/>
                                </a:avLst>
                              </a:prstGeom>
                              <a:solidFill>
                                <a:srgbClr val="E5E2D1"/>
                              </a:solidFill>
                              <a:ln w="25400" cap="flat" cmpd="sng" algn="ctr">
                                <a:solidFill>
                                  <a:srgbClr val="A6926A"/>
                                </a:solidFill>
                                <a:prstDash val="solid"/>
                              </a:ln>
                              <a:effectLst/>
                            </wps:spPr>
                            <wps:txbx>
                              <w:txbxContent>
                                <w:p w14:paraId="2824B0D0" w14:textId="77777777" w:rsidR="008F7AEC" w:rsidRPr="00A50F56" w:rsidRDefault="008F7AEC" w:rsidP="00CB12CD">
                                  <w:pPr>
                                    <w:pStyle w:val="NormalWeb"/>
                                    <w:spacing w:before="0" w:beforeAutospacing="0" w:after="0" w:afterAutospacing="0"/>
                                    <w:ind w:left="144" w:hanging="144"/>
                                    <w:rPr>
                                      <w:rFonts w:ascii="Arial Narrow" w:hAnsi="Arial Narrow"/>
                                    </w:rPr>
                                  </w:pPr>
                                  <w:r w:rsidRPr="00A50F56">
                                    <w:rPr>
                                      <w:rFonts w:ascii="Arial Narrow" w:eastAsia="+mn-ea" w:hAnsi="Arial Narrow" w:cs="+mn-cs"/>
                                      <w:color w:val="000000"/>
                                      <w:kern w:val="24"/>
                                      <w:sz w:val="16"/>
                                      <w:szCs w:val="16"/>
                                    </w:rPr>
                                    <w:t>•  Services d’aide à l’emploi</w:t>
                                  </w:r>
                                </w:p>
                                <w:p w14:paraId="3DE712FE" w14:textId="77777777" w:rsidR="008F7AEC" w:rsidRPr="00A50F56" w:rsidRDefault="008F7AEC" w:rsidP="00CB12CD">
                                  <w:pPr>
                                    <w:pStyle w:val="NormalWeb"/>
                                    <w:spacing w:before="0" w:beforeAutospacing="0" w:after="0" w:afterAutospacing="0"/>
                                    <w:ind w:left="144" w:hanging="144"/>
                                    <w:rPr>
                                      <w:rFonts w:ascii="Arial Narrow" w:hAnsi="Arial Narrow"/>
                                    </w:rPr>
                                  </w:pPr>
                                  <w:r w:rsidRPr="00A50F56">
                                    <w:rPr>
                                      <w:rFonts w:ascii="Arial Narrow" w:eastAsia="+mn-ea" w:hAnsi="Arial Narrow" w:cs="+mn-cs"/>
                                      <w:color w:val="000000"/>
                                      <w:kern w:val="24"/>
                                      <w:sz w:val="16"/>
                                      <w:szCs w:val="16"/>
                                    </w:rPr>
                                    <w:t>•  Soutien aux entreprises</w:t>
                                  </w:r>
                                </w:p>
                                <w:p w14:paraId="35BAF62B" w14:textId="77777777" w:rsidR="008F7AEC" w:rsidRPr="00A50F56" w:rsidRDefault="008F7AEC" w:rsidP="00CB12CD">
                                  <w:pPr>
                                    <w:pStyle w:val="NormalWeb"/>
                                    <w:spacing w:before="0" w:beforeAutospacing="0" w:after="0" w:afterAutospacing="0"/>
                                    <w:ind w:left="144" w:hanging="144"/>
                                    <w:rPr>
                                      <w:rFonts w:ascii="Arial Narrow" w:hAnsi="Arial Narrow"/>
                                    </w:rPr>
                                  </w:pPr>
                                  <w:r w:rsidRPr="00A50F56">
                                    <w:rPr>
                                      <w:rFonts w:ascii="Arial Narrow" w:eastAsia="+mn-ea" w:hAnsi="Arial Narrow" w:cs="+mn-cs"/>
                                      <w:color w:val="000000"/>
                                      <w:kern w:val="24"/>
                                      <w:sz w:val="16"/>
                                      <w:szCs w:val="16"/>
                                    </w:rPr>
                                    <w:t>•  Aide de dernier recours aux personnes et aux familles démunies</w:t>
                                  </w:r>
                                </w:p>
                              </w:txbxContent>
                            </wps:txbx>
                            <wps:bodyPr wrap="square" anchor="ctr">
                              <a:noAutofit/>
                            </wps:bodyPr>
                          </wps:wsp>
                        </a:graphicData>
                      </a:graphic>
                      <wp14:sizeRelV relativeFrom="margin">
                        <wp14:pctHeight>0</wp14:pctHeight>
                      </wp14:sizeRelV>
                    </wp:anchor>
                  </w:drawing>
                </mc:Choice>
                <mc:Fallback>
                  <w:pict>
                    <v:shape id="_x0000_s1034" type="#_x0000_t61" style="position:absolute;margin-left:-1in;margin-top:22.65pt;width:129.5pt;height:54.1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" adj="34561,12672" fillcolor="#e5e2d1" strokecolor="#a6926a" strokeweight="2pt">
                      <v:textbox>
                        <w:txbxContent>
                          <w:p w14:paraId="2824B0D0" w14:textId="77777777" w:rsidR="008F7AEC" w:rsidRPr="00A50F56" w:rsidRDefault="008F7AEC" w:rsidP="00CB12CD">
                            <w:pPr>
                              <w:pStyle w:val="NormalWeb"/>
                              <w:spacing w:before="0" w:beforeAutospacing="0" w:after="0" w:afterAutospacing="0"/>
                              <w:ind w:left="144" w:hanging="144"/>
                              <w:rPr>
                                <w:rFonts w:ascii="Arial Narrow" w:hAnsi="Arial Narrow"/>
                              </w:rPr>
                            </w:pPr>
                            <w:r w:rsidRPr="00A50F56">
                              <w:rPr>
                                <w:rFonts w:ascii="Arial Narrow" w:eastAsia="+mn-ea" w:hAnsi="Arial Narrow" w:cs="+mn-cs"/>
                                <w:color w:val="000000"/>
                                <w:kern w:val="24"/>
                                <w:sz w:val="16"/>
                                <w:szCs w:val="16"/>
                              </w:rPr>
                              <w:t>•  Services d’aide à l’emploi</w:t>
                            </w:r>
                          </w:p>
                          <w:p w14:paraId="3DE712FE" w14:textId="77777777" w:rsidR="008F7AEC" w:rsidRPr="00A50F56" w:rsidRDefault="008F7AEC" w:rsidP="00CB12CD">
                            <w:pPr>
                              <w:pStyle w:val="NormalWeb"/>
                              <w:spacing w:before="0" w:beforeAutospacing="0" w:after="0" w:afterAutospacing="0"/>
                              <w:ind w:left="144" w:hanging="144"/>
                              <w:rPr>
                                <w:rFonts w:ascii="Arial Narrow" w:hAnsi="Arial Narrow"/>
                              </w:rPr>
                            </w:pPr>
                            <w:r w:rsidRPr="00A50F56">
                              <w:rPr>
                                <w:rFonts w:ascii="Arial Narrow" w:eastAsia="+mn-ea" w:hAnsi="Arial Narrow" w:cs="+mn-cs"/>
                                <w:color w:val="000000"/>
                                <w:kern w:val="24"/>
                                <w:sz w:val="16"/>
                                <w:szCs w:val="16"/>
                              </w:rPr>
                              <w:t>•  Soutien aux entreprises</w:t>
                            </w:r>
                          </w:p>
                          <w:p w14:paraId="35BAF62B" w14:textId="77777777" w:rsidR="008F7AEC" w:rsidRPr="00A50F56" w:rsidRDefault="008F7AEC" w:rsidP="00CB12CD">
                            <w:pPr>
                              <w:pStyle w:val="NormalWeb"/>
                              <w:spacing w:before="0" w:beforeAutospacing="0" w:after="0" w:afterAutospacing="0"/>
                              <w:ind w:left="144" w:hanging="144"/>
                              <w:rPr>
                                <w:rFonts w:ascii="Arial Narrow" w:hAnsi="Arial Narrow"/>
                              </w:rPr>
                            </w:pPr>
                            <w:r w:rsidRPr="00A50F56">
                              <w:rPr>
                                <w:rFonts w:ascii="Arial Narrow" w:eastAsia="+mn-ea" w:hAnsi="Arial Narrow" w:cs="+mn-cs"/>
                                <w:color w:val="000000"/>
                                <w:kern w:val="24"/>
                                <w:sz w:val="16"/>
                                <w:szCs w:val="16"/>
                              </w:rPr>
                              <w:t>•  Aide de dernier recours aux personnes et aux familles démunies</w:t>
                            </w:r>
                          </w:p>
                        </w:txbxContent>
                      </v:textbox>
                    </v:shape>
                  </w:pict>
                </mc:Fallback>
              </mc:AlternateContent>
            </w:r>
            <w:r w:rsidR="00CB12CD" w:rsidRPr="002E4AD0">
              <w:rPr>
                <w:rFonts w:ascii="Arial" w:hAnsi="Arial" w:cs="Arial"/>
              </w:rPr>
              <w:t>Les systèmes</w:t>
            </w:r>
          </w:p>
        </w:tc>
        <w:tc>
          <w:tcPr>
            <w:tcW w:w="283" w:type="dxa"/>
            <w:tcBorders>
              <w:top w:val="single" w:sz="4" w:space="0" w:color="4F81BD" w:themeColor="accent1"/>
              <w:bottom w:val="single" w:sz="4" w:space="0" w:color="4F81BD" w:themeColor="accent1"/>
            </w:tcBorders>
            <w:shd w:val="clear" w:color="auto" w:fill="auto"/>
          </w:tcPr>
          <w:p w14:paraId="61CDCEAD" w14:textId="77777777" w:rsidR="00CB12CD" w:rsidRPr="005A346C" w:rsidRDefault="00CB12CD" w:rsidP="00E60DF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678" w:type="dxa"/>
            <w:tcBorders>
              <w:top w:val="single" w:sz="4" w:space="0" w:color="4F81BD" w:themeColor="accent1"/>
              <w:bottom w:val="single" w:sz="4" w:space="0" w:color="4F81BD" w:themeColor="accent1"/>
            </w:tcBorders>
            <w:shd w:val="clear" w:color="auto" w:fill="auto"/>
          </w:tcPr>
          <w:p w14:paraId="3CA12D9E" w14:textId="77777777" w:rsidR="00CB12CD" w:rsidRPr="000A19D2" w:rsidRDefault="00CB12CD" w:rsidP="0052031D">
            <w:pPr>
              <w:pStyle w:val="Paragraphedeliste"/>
              <w:numPr>
                <w:ilvl w:val="0"/>
                <w:numId w:val="4"/>
              </w:numPr>
              <w:autoSpaceDE w:val="0"/>
              <w:autoSpaceDN w:val="0"/>
              <w:adjustRightInd w:val="0"/>
              <w:spacing w:before="120" w:line="276" w:lineRule="auto"/>
              <w:ind w:left="346" w:hanging="272"/>
              <w:cnfStyle w:val="000000100000" w:firstRow="0" w:lastRow="0" w:firstColumn="0" w:lastColumn="0" w:oddVBand="0" w:evenVBand="0" w:oddHBand="1" w:evenHBand="0" w:firstRowFirstColumn="0" w:firstRowLastColumn="0" w:lastRowFirstColumn="0" w:lastRowLastColumn="0"/>
              <w:rPr>
                <w:rFonts w:ascii="Arial" w:hAnsi="Arial" w:cs="Arial"/>
              </w:rPr>
            </w:pPr>
            <w:r w:rsidRPr="000A19D2">
              <w:rPr>
                <w:rFonts w:ascii="Arial" w:hAnsi="Arial" w:cs="Arial"/>
              </w:rPr>
              <w:t xml:space="preserve">Système d’éducation et de services de garde </w:t>
            </w:r>
          </w:p>
          <w:p w14:paraId="1AEF790A" w14:textId="77777777" w:rsidR="00CB12CD" w:rsidRPr="000A19D2" w:rsidRDefault="005822EB" w:rsidP="0052031D">
            <w:pPr>
              <w:pStyle w:val="Paragraphedeliste"/>
              <w:numPr>
                <w:ilvl w:val="0"/>
                <w:numId w:val="4"/>
              </w:numPr>
              <w:autoSpaceDE w:val="0"/>
              <w:autoSpaceDN w:val="0"/>
              <w:adjustRightInd w:val="0"/>
              <w:spacing w:line="276" w:lineRule="auto"/>
              <w:ind w:left="345" w:hanging="270"/>
              <w:cnfStyle w:val="000000100000" w:firstRow="0" w:lastRow="0" w:firstColumn="0" w:lastColumn="0" w:oddVBand="0" w:evenVBand="0" w:oddHBand="1" w:evenHBand="0" w:firstRowFirstColumn="0" w:firstRowLastColumn="0" w:lastRowFirstColumn="0" w:lastRowLastColumn="0"/>
              <w:rPr>
                <w:rFonts w:ascii="Arial" w:hAnsi="Arial" w:cs="Arial"/>
              </w:rPr>
            </w:pPr>
            <w:r w:rsidRPr="005822EB">
              <w:rPr>
                <w:noProof/>
                <w:lang w:eastAsia="fr-CA"/>
              </w:rPr>
              <mc:AlternateContent>
                <mc:Choice Requires="wps">
                  <w:drawing>
                    <wp:anchor distT="0" distB="0" distL="114300" distR="114300" simplePos="0" relativeHeight="251673600" behindDoc="0" locked="0" layoutInCell="1" allowOverlap="1" wp14:anchorId="1899ED51" wp14:editId="6431F3A5">
                      <wp:simplePos x="0" y="0"/>
                      <wp:positionH relativeFrom="column">
                        <wp:posOffset>2265045</wp:posOffset>
                      </wp:positionH>
                      <wp:positionV relativeFrom="paragraph">
                        <wp:posOffset>167640</wp:posOffset>
                      </wp:positionV>
                      <wp:extent cx="2457450" cy="1206500"/>
                      <wp:effectExtent l="514350" t="0" r="19050" b="12700"/>
                      <wp:wrapNone/>
                      <wp:docPr id="11" name="Rectangle 68"/>
                      <wp:cNvGraphicFramePr/>
                      <a:graphic xmlns:a="http://schemas.openxmlformats.org/drawingml/2006/main">
                        <a:graphicData uri="http://schemas.microsoft.com/office/word/2010/wordprocessingShape">
                          <wps:wsp>
                            <wps:cNvSpPr/>
                            <wps:spPr>
                              <a:xfrm>
                                <a:off x="0" y="0"/>
                                <a:ext cx="2457450" cy="1206500"/>
                              </a:xfrm>
                              <a:prstGeom prst="wedgeRectCallout">
                                <a:avLst>
                                  <a:gd name="adj1" fmla="val -70562"/>
                                  <a:gd name="adj2" fmla="val -41945"/>
                                </a:avLst>
                              </a:prstGeom>
                              <a:solidFill>
                                <a:srgbClr val="E5E2D1"/>
                              </a:solidFill>
                              <a:ln w="25400" cap="flat" cmpd="sng" algn="ctr">
                                <a:solidFill>
                                  <a:srgbClr val="A6926A"/>
                                </a:solidFill>
                                <a:prstDash val="solid"/>
                              </a:ln>
                              <a:effectLst/>
                            </wps:spPr>
                            <wps:txbx>
                              <w:txbxContent>
                                <w:p w14:paraId="60508D42" w14:textId="77777777" w:rsidR="008F7AEC" w:rsidRPr="00A50F56" w:rsidRDefault="008F7AEC" w:rsidP="005822EB">
                                  <w:pPr>
                                    <w:pStyle w:val="NormalWeb"/>
                                    <w:spacing w:before="0" w:beforeAutospacing="0" w:after="0" w:afterAutospacing="0"/>
                                    <w:ind w:left="144" w:hanging="144"/>
                                    <w:rPr>
                                      <w:rFonts w:ascii="Arial Narrow" w:hAnsi="Arial Narrow"/>
                                    </w:rPr>
                                  </w:pPr>
                                  <w:r w:rsidRPr="00A50F56">
                                    <w:rPr>
                                      <w:rFonts w:ascii="Arial Narrow" w:eastAsia="+mn-ea" w:hAnsi="Arial Narrow" w:cs="+mn-cs"/>
                                      <w:color w:val="000000"/>
                                      <w:kern w:val="24"/>
                                      <w:sz w:val="16"/>
                                      <w:szCs w:val="16"/>
                                    </w:rPr>
                                    <w:t>•  Aménagement urbain et rural (planification régionale ou par municipalité régionale de comté, etc.) :</w:t>
                                  </w:r>
                                </w:p>
                                <w:p w14:paraId="0E4A1431" w14:textId="77777777" w:rsidR="008F7AEC" w:rsidRPr="00A50F56" w:rsidRDefault="008F7AEC" w:rsidP="005822EB">
                                  <w:pPr>
                                    <w:pStyle w:val="NormalWeb"/>
                                    <w:spacing w:before="0" w:beforeAutospacing="0" w:after="0" w:afterAutospacing="0"/>
                                    <w:ind w:left="288" w:hanging="144"/>
                                    <w:rPr>
                                      <w:rFonts w:ascii="Arial Narrow" w:hAnsi="Arial Narrow"/>
                                    </w:rPr>
                                  </w:pPr>
                                  <w:r w:rsidRPr="00A50F56">
                                    <w:rPr>
                                      <w:rFonts w:ascii="Arial Narrow" w:eastAsia="+mn-ea" w:hAnsi="Arial Narrow" w:cs="+mn-cs"/>
                                      <w:color w:val="000000"/>
                                      <w:kern w:val="24"/>
                                      <w:sz w:val="16"/>
                                      <w:szCs w:val="16"/>
                                    </w:rPr>
                                    <w:t>– habitation, logement social</w:t>
                                  </w:r>
                                </w:p>
                                <w:p w14:paraId="02CB377E" w14:textId="77777777" w:rsidR="008F7AEC" w:rsidRPr="00A50F56" w:rsidRDefault="008F7AEC" w:rsidP="005822EB">
                                  <w:pPr>
                                    <w:pStyle w:val="NormalWeb"/>
                                    <w:spacing w:before="0" w:beforeAutospacing="0" w:after="0" w:afterAutospacing="0"/>
                                    <w:ind w:left="288" w:hanging="144"/>
                                    <w:rPr>
                                      <w:rFonts w:ascii="Arial Narrow" w:hAnsi="Arial Narrow"/>
                                    </w:rPr>
                                  </w:pPr>
                                  <w:r w:rsidRPr="00A50F56">
                                    <w:rPr>
                                      <w:rFonts w:ascii="Arial Narrow" w:eastAsia="+mn-ea" w:hAnsi="Arial Narrow" w:cs="+mn-cs"/>
                                      <w:color w:val="000000"/>
                                      <w:kern w:val="24"/>
                                      <w:sz w:val="16"/>
                                      <w:szCs w:val="16"/>
                                    </w:rPr>
                                    <w:t>– lieux de travail et de loisirs</w:t>
                                  </w:r>
                                </w:p>
                                <w:p w14:paraId="605238DF" w14:textId="77777777" w:rsidR="008F7AEC" w:rsidRPr="00A50F56" w:rsidRDefault="008F7AEC" w:rsidP="005822EB">
                                  <w:pPr>
                                    <w:pStyle w:val="NormalWeb"/>
                                    <w:spacing w:before="0" w:beforeAutospacing="0" w:after="0" w:afterAutospacing="0"/>
                                    <w:ind w:left="288" w:hanging="144"/>
                                    <w:rPr>
                                      <w:rFonts w:ascii="Arial Narrow" w:hAnsi="Arial Narrow"/>
                                    </w:rPr>
                                  </w:pPr>
                                  <w:r w:rsidRPr="00A50F56">
                                    <w:rPr>
                                      <w:rFonts w:ascii="Arial Narrow" w:eastAsia="+mn-ea" w:hAnsi="Arial Narrow" w:cs="+mn-cs"/>
                                      <w:color w:val="000000"/>
                                      <w:kern w:val="24"/>
                                      <w:sz w:val="16"/>
                                      <w:szCs w:val="16"/>
                                    </w:rPr>
                                    <w:t>– établissements publics (construction et emplacement des écoles, etc.)</w:t>
                                  </w:r>
                                </w:p>
                                <w:p w14:paraId="60AA32BA" w14:textId="77777777" w:rsidR="008F7AEC" w:rsidRPr="00A50F56" w:rsidRDefault="008F7AEC" w:rsidP="005822EB">
                                  <w:pPr>
                                    <w:pStyle w:val="NormalWeb"/>
                                    <w:spacing w:before="0" w:beforeAutospacing="0" w:after="0" w:afterAutospacing="0"/>
                                    <w:ind w:left="288" w:hanging="144"/>
                                    <w:rPr>
                                      <w:rFonts w:ascii="Arial Narrow" w:hAnsi="Arial Narrow"/>
                                    </w:rPr>
                                  </w:pPr>
                                  <w:r w:rsidRPr="00A50F56">
                                    <w:rPr>
                                      <w:rFonts w:ascii="Arial Narrow" w:eastAsia="+mn-ea" w:hAnsi="Arial Narrow" w:cs="+mn-cs"/>
                                      <w:color w:val="000000"/>
                                      <w:kern w:val="24"/>
                                      <w:sz w:val="16"/>
                                      <w:szCs w:val="16"/>
                                    </w:rPr>
                                    <w:t>– espaces publics</w:t>
                                  </w:r>
                                </w:p>
                                <w:p w14:paraId="4BA832F7" w14:textId="77777777" w:rsidR="008F7AEC" w:rsidRPr="00A50F56" w:rsidRDefault="008F7AEC" w:rsidP="005822EB">
                                  <w:pPr>
                                    <w:pStyle w:val="NormalWeb"/>
                                    <w:spacing w:before="0" w:beforeAutospacing="0" w:after="0" w:afterAutospacing="0"/>
                                    <w:ind w:left="288" w:hanging="144"/>
                                    <w:rPr>
                                      <w:rFonts w:ascii="Arial Narrow" w:hAnsi="Arial Narrow"/>
                                    </w:rPr>
                                  </w:pPr>
                                  <w:r w:rsidRPr="00A50F56">
                                    <w:rPr>
                                      <w:rFonts w:ascii="Arial Narrow" w:eastAsia="+mn-ea" w:hAnsi="Arial Narrow" w:cs="+mn-cs"/>
                                      <w:color w:val="000000"/>
                                      <w:kern w:val="24"/>
                                      <w:sz w:val="16"/>
                                      <w:szCs w:val="16"/>
                                    </w:rPr>
                                    <w:t>– moyens et infrastructures de transport, etc.</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id="_x0000_s1035" type="#_x0000_t61" style="position:absolute;left:0;text-align:left;margin-left:178.35pt;margin-top:13.2pt;width:193.5pt;height: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" adj="-4441,1740" fillcolor="#e5e2d1" strokecolor="#a6926a" strokeweight="2pt">
                      <v:textbox>
                        <w:txbxContent>
                          <w:p w14:paraId="60508D42" w14:textId="77777777" w:rsidR="008F7AEC" w:rsidRPr="00A50F56" w:rsidRDefault="008F7AEC" w:rsidP="005822EB">
                            <w:pPr>
                              <w:pStyle w:val="NormalWeb"/>
                              <w:spacing w:before="0" w:beforeAutospacing="0" w:after="0" w:afterAutospacing="0"/>
                              <w:ind w:left="144" w:hanging="144"/>
                              <w:rPr>
                                <w:rFonts w:ascii="Arial Narrow" w:hAnsi="Arial Narrow"/>
                              </w:rPr>
                            </w:pPr>
                            <w:r w:rsidRPr="00A50F56">
                              <w:rPr>
                                <w:rFonts w:ascii="Arial Narrow" w:eastAsia="+mn-ea" w:hAnsi="Arial Narrow" w:cs="+mn-cs"/>
                                <w:color w:val="000000"/>
                                <w:kern w:val="24"/>
                                <w:sz w:val="16"/>
                                <w:szCs w:val="16"/>
                              </w:rPr>
                              <w:t>•  Aménagement urbain et rural (planification régionale ou par municipalité régionale de comté, etc.) :</w:t>
                            </w:r>
                          </w:p>
                          <w:p w14:paraId="0E4A1431" w14:textId="77777777" w:rsidR="008F7AEC" w:rsidRPr="00A50F56" w:rsidRDefault="008F7AEC" w:rsidP="005822EB">
                            <w:pPr>
                              <w:pStyle w:val="NormalWeb"/>
                              <w:spacing w:before="0" w:beforeAutospacing="0" w:after="0" w:afterAutospacing="0"/>
                              <w:ind w:left="288" w:hanging="144"/>
                              <w:rPr>
                                <w:rFonts w:ascii="Arial Narrow" w:hAnsi="Arial Narrow"/>
                              </w:rPr>
                            </w:pPr>
                            <w:r w:rsidRPr="00A50F56">
                              <w:rPr>
                                <w:rFonts w:ascii="Arial Narrow" w:eastAsia="+mn-ea" w:hAnsi="Arial Narrow" w:cs="+mn-cs"/>
                                <w:color w:val="000000"/>
                                <w:kern w:val="24"/>
                                <w:sz w:val="16"/>
                                <w:szCs w:val="16"/>
                              </w:rPr>
                              <w:t>– habitation, logement social</w:t>
                            </w:r>
                          </w:p>
                          <w:p w14:paraId="02CB377E" w14:textId="77777777" w:rsidR="008F7AEC" w:rsidRPr="00A50F56" w:rsidRDefault="008F7AEC" w:rsidP="005822EB">
                            <w:pPr>
                              <w:pStyle w:val="NormalWeb"/>
                              <w:spacing w:before="0" w:beforeAutospacing="0" w:after="0" w:afterAutospacing="0"/>
                              <w:ind w:left="288" w:hanging="144"/>
                              <w:rPr>
                                <w:rFonts w:ascii="Arial Narrow" w:hAnsi="Arial Narrow"/>
                              </w:rPr>
                            </w:pPr>
                            <w:r w:rsidRPr="00A50F56">
                              <w:rPr>
                                <w:rFonts w:ascii="Arial Narrow" w:eastAsia="+mn-ea" w:hAnsi="Arial Narrow" w:cs="+mn-cs"/>
                                <w:color w:val="000000"/>
                                <w:kern w:val="24"/>
                                <w:sz w:val="16"/>
                                <w:szCs w:val="16"/>
                              </w:rPr>
                              <w:t>– lieux de travail et de loisirs</w:t>
                            </w:r>
                          </w:p>
                          <w:p w14:paraId="605238DF" w14:textId="77777777" w:rsidR="008F7AEC" w:rsidRPr="00A50F56" w:rsidRDefault="008F7AEC" w:rsidP="005822EB">
                            <w:pPr>
                              <w:pStyle w:val="NormalWeb"/>
                              <w:spacing w:before="0" w:beforeAutospacing="0" w:after="0" w:afterAutospacing="0"/>
                              <w:ind w:left="288" w:hanging="144"/>
                              <w:rPr>
                                <w:rFonts w:ascii="Arial Narrow" w:hAnsi="Arial Narrow"/>
                              </w:rPr>
                            </w:pPr>
                            <w:r w:rsidRPr="00A50F56">
                              <w:rPr>
                                <w:rFonts w:ascii="Arial Narrow" w:eastAsia="+mn-ea" w:hAnsi="Arial Narrow" w:cs="+mn-cs"/>
                                <w:color w:val="000000"/>
                                <w:kern w:val="24"/>
                                <w:sz w:val="16"/>
                                <w:szCs w:val="16"/>
                              </w:rPr>
                              <w:t>– établissements publics (construction et emplacement des écoles, etc.)</w:t>
                            </w:r>
                          </w:p>
                          <w:p w14:paraId="60AA32BA" w14:textId="77777777" w:rsidR="008F7AEC" w:rsidRPr="00A50F56" w:rsidRDefault="008F7AEC" w:rsidP="005822EB">
                            <w:pPr>
                              <w:pStyle w:val="NormalWeb"/>
                              <w:spacing w:before="0" w:beforeAutospacing="0" w:after="0" w:afterAutospacing="0"/>
                              <w:ind w:left="288" w:hanging="144"/>
                              <w:rPr>
                                <w:rFonts w:ascii="Arial Narrow" w:hAnsi="Arial Narrow"/>
                              </w:rPr>
                            </w:pPr>
                            <w:r w:rsidRPr="00A50F56">
                              <w:rPr>
                                <w:rFonts w:ascii="Arial Narrow" w:eastAsia="+mn-ea" w:hAnsi="Arial Narrow" w:cs="+mn-cs"/>
                                <w:color w:val="000000"/>
                                <w:kern w:val="24"/>
                                <w:sz w:val="16"/>
                                <w:szCs w:val="16"/>
                              </w:rPr>
                              <w:t>– espaces publics</w:t>
                            </w:r>
                          </w:p>
                          <w:p w14:paraId="4BA832F7" w14:textId="77777777" w:rsidR="008F7AEC" w:rsidRPr="00A50F56" w:rsidRDefault="008F7AEC" w:rsidP="005822EB">
                            <w:pPr>
                              <w:pStyle w:val="NormalWeb"/>
                              <w:spacing w:before="0" w:beforeAutospacing="0" w:after="0" w:afterAutospacing="0"/>
                              <w:ind w:left="288" w:hanging="144"/>
                              <w:rPr>
                                <w:rFonts w:ascii="Arial Narrow" w:hAnsi="Arial Narrow"/>
                              </w:rPr>
                            </w:pPr>
                            <w:r w:rsidRPr="00A50F56">
                              <w:rPr>
                                <w:rFonts w:ascii="Arial Narrow" w:eastAsia="+mn-ea" w:hAnsi="Arial Narrow" w:cs="+mn-cs"/>
                                <w:color w:val="000000"/>
                                <w:kern w:val="24"/>
                                <w:sz w:val="16"/>
                                <w:szCs w:val="16"/>
                              </w:rPr>
                              <w:t>– moyens et infrastructures de transport, etc.</w:t>
                            </w:r>
                          </w:p>
                        </w:txbxContent>
                      </v:textbox>
                    </v:shape>
                  </w:pict>
                </mc:Fallback>
              </mc:AlternateContent>
            </w:r>
            <w:r w:rsidR="00CB12CD" w:rsidRPr="000A19D2">
              <w:rPr>
                <w:rFonts w:ascii="Arial" w:hAnsi="Arial" w:cs="Arial"/>
              </w:rPr>
              <w:t xml:space="preserve">Système de santé et de services sociaux </w:t>
            </w:r>
          </w:p>
          <w:p w14:paraId="2623A5B1" w14:textId="77777777" w:rsidR="005822EB" w:rsidRDefault="005822EB" w:rsidP="0052031D">
            <w:pPr>
              <w:pStyle w:val="Paragraphedeliste"/>
              <w:numPr>
                <w:ilvl w:val="0"/>
                <w:numId w:val="4"/>
              </w:numPr>
              <w:autoSpaceDE w:val="0"/>
              <w:autoSpaceDN w:val="0"/>
              <w:adjustRightInd w:val="0"/>
              <w:spacing w:line="276" w:lineRule="auto"/>
              <w:ind w:left="345" w:hanging="27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Aménagement du territoire</w:t>
            </w:r>
          </w:p>
          <w:p w14:paraId="3ABF9326" w14:textId="77777777" w:rsidR="005822EB" w:rsidRDefault="00CB12CD" w:rsidP="0052031D">
            <w:pPr>
              <w:pStyle w:val="Paragraphedeliste"/>
              <w:numPr>
                <w:ilvl w:val="0"/>
                <w:numId w:val="4"/>
              </w:numPr>
              <w:autoSpaceDE w:val="0"/>
              <w:autoSpaceDN w:val="0"/>
              <w:adjustRightInd w:val="0"/>
              <w:spacing w:line="276" w:lineRule="auto"/>
              <w:ind w:left="345" w:hanging="270"/>
              <w:cnfStyle w:val="000000100000" w:firstRow="0" w:lastRow="0" w:firstColumn="0" w:lastColumn="0" w:oddVBand="0" w:evenVBand="0" w:oddHBand="1" w:evenHBand="0" w:firstRowFirstColumn="0" w:firstRowLastColumn="0" w:lastRowFirstColumn="0" w:lastRowLastColumn="0"/>
              <w:rPr>
                <w:rFonts w:ascii="Arial" w:hAnsi="Arial" w:cs="Arial"/>
              </w:rPr>
            </w:pPr>
            <w:r w:rsidRPr="000A19D2">
              <w:rPr>
                <w:rFonts w:ascii="Arial" w:hAnsi="Arial" w:cs="Arial"/>
              </w:rPr>
              <w:t xml:space="preserve">Soutien à l’emploi et </w:t>
            </w:r>
          </w:p>
          <w:p w14:paraId="382FB7F7" w14:textId="77777777" w:rsidR="00CB12CD" w:rsidRDefault="00CB12CD" w:rsidP="005822EB">
            <w:pPr>
              <w:pStyle w:val="Paragraphedeliste"/>
              <w:autoSpaceDE w:val="0"/>
              <w:autoSpaceDN w:val="0"/>
              <w:adjustRightInd w:val="0"/>
              <w:spacing w:line="276" w:lineRule="auto"/>
              <w:ind w:left="345"/>
              <w:cnfStyle w:val="000000100000" w:firstRow="0" w:lastRow="0" w:firstColumn="0" w:lastColumn="0" w:oddVBand="0" w:evenVBand="0" w:oddHBand="1" w:evenHBand="0" w:firstRowFirstColumn="0" w:firstRowLastColumn="0" w:lastRowFirstColumn="0" w:lastRowLastColumn="0"/>
              <w:rPr>
                <w:noProof/>
                <w:lang w:eastAsia="fr-CA"/>
              </w:rPr>
            </w:pPr>
            <w:r w:rsidRPr="000A19D2">
              <w:rPr>
                <w:rFonts w:ascii="Arial" w:hAnsi="Arial" w:cs="Arial"/>
              </w:rPr>
              <w:t>à la solidarité sociale</w:t>
            </w:r>
            <w:r>
              <w:rPr>
                <w:noProof/>
                <w:lang w:eastAsia="fr-CA"/>
              </w:rPr>
              <w:t xml:space="preserve"> </w:t>
            </w:r>
          </w:p>
          <w:p w14:paraId="6C8FD64E" w14:textId="77777777" w:rsidR="00186952" w:rsidRPr="000A19D2" w:rsidRDefault="00186952" w:rsidP="0052031D">
            <w:pPr>
              <w:pStyle w:val="Paragraphedeliste"/>
              <w:numPr>
                <w:ilvl w:val="0"/>
                <w:numId w:val="4"/>
              </w:numPr>
              <w:autoSpaceDE w:val="0"/>
              <w:autoSpaceDN w:val="0"/>
              <w:adjustRightInd w:val="0"/>
              <w:spacing w:line="276" w:lineRule="auto"/>
              <w:ind w:left="345" w:hanging="270"/>
              <w:cnfStyle w:val="000000100000" w:firstRow="0" w:lastRow="0" w:firstColumn="0" w:lastColumn="0" w:oddVBand="0" w:evenVBand="0" w:oddHBand="1" w:evenHBand="0" w:firstRowFirstColumn="0" w:firstRowLastColumn="0" w:lastRowFirstColumn="0" w:lastRowLastColumn="0"/>
              <w:rPr>
                <w:rFonts w:ascii="Arial" w:hAnsi="Arial" w:cs="Arial"/>
              </w:rPr>
            </w:pPr>
            <w:r w:rsidRPr="00186952">
              <w:rPr>
                <w:rFonts w:ascii="Arial" w:hAnsi="Arial" w:cs="Arial"/>
              </w:rPr>
              <w:t>Autres</w:t>
            </w:r>
            <w:r>
              <w:rPr>
                <w:noProof/>
                <w:lang w:eastAsia="fr-CA"/>
              </w:rPr>
              <w:t xml:space="preserve"> systèmes et programmes</w:t>
            </w:r>
          </w:p>
          <w:p w14:paraId="6BB9E253" w14:textId="77777777" w:rsidR="00CB12CD" w:rsidRDefault="00CB12CD" w:rsidP="00E60DF3">
            <w:pPr>
              <w:autoSpaceDE w:val="0"/>
              <w:autoSpaceDN w:val="0"/>
              <w:adjustRightInd w:val="0"/>
              <w:ind w:left="345" w:hanging="270"/>
              <w:cnfStyle w:val="000000100000" w:firstRow="0" w:lastRow="0" w:firstColumn="0" w:lastColumn="0" w:oddVBand="0" w:evenVBand="0" w:oddHBand="1" w:evenHBand="0" w:firstRowFirstColumn="0" w:firstRowLastColumn="0" w:lastRowFirstColumn="0" w:lastRowLastColumn="0"/>
              <w:rPr>
                <w:rFonts w:ascii="Arial" w:hAnsi="Arial" w:cs="Arial"/>
              </w:rPr>
            </w:pPr>
          </w:p>
          <w:p w14:paraId="23DE523C" w14:textId="77777777" w:rsidR="00CB12CD" w:rsidRDefault="00CB12CD" w:rsidP="00E60DF3">
            <w:pPr>
              <w:autoSpaceDE w:val="0"/>
              <w:autoSpaceDN w:val="0"/>
              <w:adjustRightInd w:val="0"/>
              <w:ind w:left="345" w:hanging="270"/>
              <w:cnfStyle w:val="000000100000" w:firstRow="0" w:lastRow="0" w:firstColumn="0" w:lastColumn="0" w:oddVBand="0" w:evenVBand="0" w:oddHBand="1" w:evenHBand="0" w:firstRowFirstColumn="0" w:firstRowLastColumn="0" w:lastRowFirstColumn="0" w:lastRowLastColumn="0"/>
              <w:rPr>
                <w:rFonts w:ascii="Arial" w:hAnsi="Arial" w:cs="Arial"/>
              </w:rPr>
            </w:pPr>
          </w:p>
          <w:p w14:paraId="52E56223" w14:textId="77777777" w:rsidR="00186952" w:rsidRDefault="00186952" w:rsidP="00E60DF3">
            <w:pPr>
              <w:autoSpaceDE w:val="0"/>
              <w:autoSpaceDN w:val="0"/>
              <w:adjustRightInd w:val="0"/>
              <w:ind w:left="345" w:hanging="270"/>
              <w:cnfStyle w:val="000000100000" w:firstRow="0" w:lastRow="0" w:firstColumn="0" w:lastColumn="0" w:oddVBand="0" w:evenVBand="0" w:oddHBand="1" w:evenHBand="0" w:firstRowFirstColumn="0" w:firstRowLastColumn="0" w:lastRowFirstColumn="0" w:lastRowLastColumn="0"/>
              <w:rPr>
                <w:rFonts w:ascii="Arial" w:hAnsi="Arial" w:cs="Arial"/>
              </w:rPr>
            </w:pPr>
          </w:p>
          <w:p w14:paraId="07547A01" w14:textId="77777777" w:rsidR="00186952" w:rsidRDefault="00186952" w:rsidP="00E60DF3">
            <w:pPr>
              <w:autoSpaceDE w:val="0"/>
              <w:autoSpaceDN w:val="0"/>
              <w:adjustRightInd w:val="0"/>
              <w:ind w:left="345" w:hanging="270"/>
              <w:cnfStyle w:val="000000100000" w:firstRow="0" w:lastRow="0" w:firstColumn="0" w:lastColumn="0" w:oddVBand="0" w:evenVBand="0" w:oddHBand="1" w:evenHBand="0" w:firstRowFirstColumn="0" w:firstRowLastColumn="0" w:lastRowFirstColumn="0" w:lastRowLastColumn="0"/>
              <w:rPr>
                <w:rFonts w:ascii="Arial" w:hAnsi="Arial" w:cs="Arial"/>
              </w:rPr>
            </w:pPr>
          </w:p>
          <w:p w14:paraId="5043CB0F" w14:textId="77777777" w:rsidR="00186952" w:rsidRDefault="00186952" w:rsidP="00E60DF3">
            <w:pPr>
              <w:autoSpaceDE w:val="0"/>
              <w:autoSpaceDN w:val="0"/>
              <w:adjustRightInd w:val="0"/>
              <w:ind w:left="345" w:hanging="270"/>
              <w:cnfStyle w:val="000000100000" w:firstRow="0" w:lastRow="0" w:firstColumn="0" w:lastColumn="0" w:oddVBand="0" w:evenVBand="0" w:oddHBand="1" w:evenHBand="0" w:firstRowFirstColumn="0" w:firstRowLastColumn="0" w:lastRowFirstColumn="0" w:lastRowLastColumn="0"/>
              <w:rPr>
                <w:rFonts w:ascii="Arial" w:hAnsi="Arial" w:cs="Arial"/>
              </w:rPr>
            </w:pPr>
          </w:p>
          <w:p w14:paraId="07459315" w14:textId="77777777" w:rsidR="00CB12CD" w:rsidRPr="000A19D2" w:rsidRDefault="00CB12CD" w:rsidP="00D2154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B12CD" w:rsidRPr="005A346C" w14:paraId="0B6163E1" w14:textId="77777777" w:rsidTr="004B5536">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4F81BD" w:themeColor="accent1"/>
            </w:tcBorders>
          </w:tcPr>
          <w:p w14:paraId="5441ADA5" w14:textId="77777777" w:rsidR="00CB12CD" w:rsidRPr="009D00A5" w:rsidRDefault="00186952" w:rsidP="002E4AD0">
            <w:pPr>
              <w:autoSpaceDE w:val="0"/>
              <w:autoSpaceDN w:val="0"/>
              <w:adjustRightInd w:val="0"/>
              <w:spacing w:before="120"/>
              <w:rPr>
                <w:rFonts w:ascii="Arial" w:hAnsi="Arial" w:cs="Arial"/>
                <w:b w:val="0"/>
              </w:rPr>
            </w:pPr>
            <w:r w:rsidRPr="002E4AD0">
              <w:rPr>
                <w:rFonts w:ascii="Arial" w:hAnsi="Arial" w:cs="Arial"/>
                <w:noProof/>
                <w:lang w:eastAsia="fr-CA"/>
              </w:rPr>
              <mc:AlternateContent>
                <mc:Choice Requires="wps">
                  <w:drawing>
                    <wp:anchor distT="0" distB="0" distL="114300" distR="114300" simplePos="0" relativeHeight="251660288" behindDoc="0" locked="0" layoutInCell="1" allowOverlap="1" wp14:anchorId="6B5CFC1F" wp14:editId="694122C7">
                      <wp:simplePos x="0" y="0"/>
                      <wp:positionH relativeFrom="column">
                        <wp:posOffset>-907473</wp:posOffset>
                      </wp:positionH>
                      <wp:positionV relativeFrom="paragraph">
                        <wp:posOffset>763674</wp:posOffset>
                      </wp:positionV>
                      <wp:extent cx="3060700" cy="1302327"/>
                      <wp:effectExtent l="0" t="228600" r="25400" b="12700"/>
                      <wp:wrapNone/>
                      <wp:docPr id="9" name="Rectangle 68"/>
                      <wp:cNvGraphicFramePr/>
                      <a:graphic xmlns:a="http://schemas.openxmlformats.org/drawingml/2006/main">
                        <a:graphicData uri="http://schemas.microsoft.com/office/word/2010/wordprocessingShape">
                          <wps:wsp>
                            <wps:cNvSpPr/>
                            <wps:spPr>
                              <a:xfrm>
                                <a:off x="0" y="0"/>
                                <a:ext cx="3060700" cy="1302327"/>
                              </a:xfrm>
                              <a:prstGeom prst="wedgeRectCallout">
                                <a:avLst>
                                  <a:gd name="adj1" fmla="val 36709"/>
                                  <a:gd name="adj2" fmla="val -67322"/>
                                </a:avLst>
                              </a:prstGeom>
                              <a:solidFill>
                                <a:srgbClr val="E5F3F7"/>
                              </a:solidFill>
                              <a:ln w="25400" cap="flat" cmpd="sng" algn="ctr">
                                <a:solidFill>
                                  <a:srgbClr val="338EA3"/>
                                </a:solidFill>
                                <a:prstDash val="solid"/>
                              </a:ln>
                              <a:effectLst/>
                            </wps:spPr>
                            <wps:txbx>
                              <w:txbxContent>
                                <w:p w14:paraId="0066F712" w14:textId="77777777" w:rsidR="008F7AEC" w:rsidRPr="00A50F56" w:rsidRDefault="008F7AEC" w:rsidP="00CB12CD">
                                  <w:pPr>
                                    <w:pStyle w:val="NormalWeb"/>
                                    <w:spacing w:before="0" w:beforeAutospacing="0" w:after="0" w:afterAutospacing="0"/>
                                    <w:ind w:left="144" w:hanging="144"/>
                                    <w:rPr>
                                      <w:rFonts w:ascii="Arial Narrow" w:hAnsi="Arial Narrow"/>
                                    </w:rPr>
                                  </w:pPr>
                                  <w:r>
                                    <w:rPr>
                                      <w:rFonts w:ascii="Lato-Black" w:eastAsia="+mn-ea" w:hAnsi="Lato-Black" w:cs="+mn-cs"/>
                                      <w:color w:val="000000"/>
                                      <w:kern w:val="24"/>
                                      <w:sz w:val="16"/>
                                      <w:szCs w:val="16"/>
                                    </w:rPr>
                                    <w:t xml:space="preserve">•  </w:t>
                                  </w:r>
                                  <w:r w:rsidRPr="00A50F56">
                                    <w:rPr>
                                      <w:rFonts w:ascii="Arial Narrow" w:eastAsia="+mn-ea" w:hAnsi="Arial Narrow" w:cs="+mn-cs"/>
                                      <w:color w:val="000000"/>
                                      <w:kern w:val="24"/>
                                      <w:sz w:val="16"/>
                                      <w:szCs w:val="16"/>
                                    </w:rPr>
                                    <w:t>Mondialisation des marchés</w:t>
                                  </w:r>
                                </w:p>
                                <w:p w14:paraId="1246E611" w14:textId="77777777" w:rsidR="008F7AEC" w:rsidRPr="00A50F56" w:rsidRDefault="008F7AEC" w:rsidP="00CB12CD">
                                  <w:pPr>
                                    <w:pStyle w:val="NormalWeb"/>
                                    <w:spacing w:before="0" w:beforeAutospacing="0" w:after="0" w:afterAutospacing="0"/>
                                    <w:ind w:left="144" w:hanging="144"/>
                                    <w:rPr>
                                      <w:rFonts w:ascii="Arial Narrow" w:eastAsia="+mn-ea" w:hAnsi="Arial Narrow" w:cs="+mn-cs"/>
                                      <w:color w:val="000000"/>
                                      <w:kern w:val="24"/>
                                      <w:sz w:val="16"/>
                                      <w:szCs w:val="16"/>
                                    </w:rPr>
                                  </w:pPr>
                                  <w:r w:rsidRPr="00A50F56">
                                    <w:rPr>
                                      <w:rFonts w:ascii="Arial Narrow" w:eastAsia="+mn-ea" w:hAnsi="Arial Narrow" w:cs="+mn-cs"/>
                                      <w:color w:val="000000"/>
                                      <w:kern w:val="24"/>
                                      <w:sz w:val="16"/>
                                      <w:szCs w:val="16"/>
                                    </w:rPr>
                                    <w:t xml:space="preserve">•  Structure économique </w:t>
                                  </w:r>
                                </w:p>
                                <w:p w14:paraId="606E9E27" w14:textId="77777777" w:rsidR="008F7AEC" w:rsidRPr="00A50F56" w:rsidRDefault="008F7AEC" w:rsidP="00CB12CD">
                                  <w:pPr>
                                    <w:pStyle w:val="NormalWeb"/>
                                    <w:spacing w:before="0" w:beforeAutospacing="0" w:after="0" w:afterAutospacing="0"/>
                                    <w:ind w:left="144" w:hanging="144"/>
                                    <w:rPr>
                                      <w:rFonts w:ascii="Arial Narrow" w:hAnsi="Arial Narrow"/>
                                    </w:rPr>
                                  </w:pPr>
                                  <w:r w:rsidRPr="00A50F56">
                                    <w:rPr>
                                      <w:rFonts w:ascii="Arial Narrow" w:eastAsia="+mn-ea" w:hAnsi="Arial Narrow" w:cs="+mn-cs"/>
                                      <w:color w:val="000000"/>
                                      <w:kern w:val="24"/>
                                      <w:sz w:val="16"/>
                                      <w:szCs w:val="16"/>
                                    </w:rPr>
                                    <w:t>•  Conjoncture économique (croissance économique ou récession, croissance de la rémunération réelle, etc.)</w:t>
                                  </w:r>
                                </w:p>
                                <w:p w14:paraId="539FACFF" w14:textId="77777777" w:rsidR="008F7AEC" w:rsidRPr="00A50F56" w:rsidRDefault="008F7AEC" w:rsidP="00CB12CD">
                                  <w:pPr>
                                    <w:pStyle w:val="NormalWeb"/>
                                    <w:spacing w:before="0" w:beforeAutospacing="0" w:after="0" w:afterAutospacing="0"/>
                                    <w:ind w:left="144" w:hanging="144"/>
                                    <w:rPr>
                                      <w:rFonts w:ascii="Arial Narrow" w:hAnsi="Arial Narrow"/>
                                    </w:rPr>
                                  </w:pPr>
                                  <w:r w:rsidRPr="00A50F56">
                                    <w:rPr>
                                      <w:rFonts w:ascii="Arial Narrow" w:eastAsia="+mn-ea" w:hAnsi="Arial Narrow" w:cs="+mn-cs"/>
                                      <w:color w:val="000000"/>
                                      <w:kern w:val="24"/>
                                      <w:sz w:val="16"/>
                                      <w:szCs w:val="16"/>
                                    </w:rPr>
                                    <w:t>•  Marché du travail (création et pertes d’emplois, niveau du chômage, etc.)</w:t>
                                  </w:r>
                                </w:p>
                                <w:p w14:paraId="34BE7728" w14:textId="77777777" w:rsidR="008F7AEC" w:rsidRPr="00A50F56" w:rsidRDefault="008F7AEC" w:rsidP="00CB12CD">
                                  <w:pPr>
                                    <w:pStyle w:val="NormalWeb"/>
                                    <w:spacing w:before="0" w:beforeAutospacing="0" w:after="0" w:afterAutospacing="0"/>
                                    <w:ind w:left="144" w:hanging="144"/>
                                    <w:rPr>
                                      <w:rFonts w:ascii="Arial Narrow" w:hAnsi="Arial Narrow"/>
                                    </w:rPr>
                                  </w:pPr>
                                  <w:r w:rsidRPr="00A50F56">
                                    <w:rPr>
                                      <w:rFonts w:ascii="Arial Narrow" w:eastAsia="+mn-ea" w:hAnsi="Arial Narrow" w:cs="+mn-cs"/>
                                      <w:color w:val="000000"/>
                                      <w:kern w:val="24"/>
                                      <w:sz w:val="16"/>
                                      <w:szCs w:val="16"/>
                                    </w:rPr>
                                    <w:t>•  Distribution de la richesse et des revenus</w:t>
                                  </w:r>
                                </w:p>
                                <w:p w14:paraId="6EED4B07" w14:textId="77777777" w:rsidR="008F7AEC" w:rsidRPr="00A50F56" w:rsidRDefault="008F7AEC" w:rsidP="00CB12CD">
                                  <w:pPr>
                                    <w:pStyle w:val="NormalWeb"/>
                                    <w:spacing w:before="0" w:beforeAutospacing="0" w:after="0" w:afterAutospacing="0"/>
                                    <w:ind w:left="144" w:hanging="144"/>
                                    <w:rPr>
                                      <w:rFonts w:ascii="Arial Narrow" w:hAnsi="Arial Narrow"/>
                                    </w:rPr>
                                  </w:pPr>
                                  <w:r w:rsidRPr="00A50F56">
                                    <w:rPr>
                                      <w:rFonts w:ascii="Arial Narrow" w:eastAsia="+mn-ea" w:hAnsi="Arial Narrow" w:cs="+mn-cs"/>
                                      <w:color w:val="000000"/>
                                      <w:kern w:val="24"/>
                                      <w:sz w:val="16"/>
                                      <w:szCs w:val="16"/>
                                    </w:rPr>
                                    <w:t>•  Niveau d’endettement des ménages, accès au crédit</w:t>
                                  </w:r>
                                </w:p>
                                <w:p w14:paraId="49801EED" w14:textId="77777777" w:rsidR="008F7AEC" w:rsidRPr="00A50F56" w:rsidRDefault="008F7AEC" w:rsidP="00CB12CD">
                                  <w:pPr>
                                    <w:pStyle w:val="NormalWeb"/>
                                    <w:spacing w:before="0" w:beforeAutospacing="0" w:after="0" w:afterAutospacing="0"/>
                                    <w:ind w:left="144" w:hanging="144"/>
                                    <w:rPr>
                                      <w:rFonts w:ascii="Arial Narrow" w:hAnsi="Arial Narrow"/>
                                    </w:rPr>
                                  </w:pPr>
                                  <w:r w:rsidRPr="00A50F56">
                                    <w:rPr>
                                      <w:rFonts w:ascii="Arial Narrow" w:eastAsia="+mn-ea" w:hAnsi="Arial Narrow" w:cs="+mn-cs"/>
                                      <w:color w:val="000000"/>
                                      <w:kern w:val="24"/>
                                      <w:sz w:val="16"/>
                                      <w:szCs w:val="16"/>
                                    </w:rPr>
                                    <w:t>•  Coût des biens de consommation (coût du logement, des biens essentiels, etc.)</w:t>
                                  </w:r>
                                </w:p>
                                <w:p w14:paraId="594F1D39" w14:textId="77777777" w:rsidR="008F7AEC" w:rsidRPr="00A50F56" w:rsidRDefault="008F7AEC" w:rsidP="00CB12CD">
                                  <w:pPr>
                                    <w:pStyle w:val="NormalWeb"/>
                                    <w:spacing w:before="0" w:beforeAutospacing="0" w:after="0" w:afterAutospacing="0"/>
                                    <w:ind w:left="144" w:hanging="144"/>
                                    <w:rPr>
                                      <w:rFonts w:ascii="Arial Narrow" w:hAnsi="Arial Narrow"/>
                                    </w:rPr>
                                  </w:pPr>
                                  <w:r w:rsidRPr="00A50F56">
                                    <w:rPr>
                                      <w:rFonts w:ascii="Arial Narrow" w:eastAsia="+mn-ea" w:hAnsi="Arial Narrow" w:cs="+mn-cs"/>
                                      <w:color w:val="000000"/>
                                      <w:kern w:val="24"/>
                                      <w:sz w:val="16"/>
                                      <w:szCs w:val="16"/>
                                    </w:rPr>
                                    <w:t>•  Pratiques de commerciali</w:t>
                                  </w:r>
                                  <w:r>
                                    <w:rPr>
                                      <w:rFonts w:ascii="Arial Narrow" w:eastAsia="+mn-ea" w:hAnsi="Arial Narrow" w:cs="+mn-cs"/>
                                      <w:color w:val="000000"/>
                                      <w:kern w:val="24"/>
                                      <w:sz w:val="16"/>
                                      <w:szCs w:val="16"/>
                                    </w:rPr>
                                    <w:t>sation (stratégies de marketing, etc.</w:t>
                                  </w:r>
                                  <w:r w:rsidRPr="00A50F56">
                                    <w:rPr>
                                      <w:rFonts w:ascii="Arial Narrow" w:eastAsia="+mn-ea" w:hAnsi="Arial Narrow" w:cs="+mn-cs"/>
                                      <w:color w:val="000000"/>
                                      <w:kern w:val="24"/>
                                      <w:sz w:val="16"/>
                                      <w:szCs w:val="16"/>
                                    </w:rPr>
                                    <w:t>)</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id="_x0000_s1036" type="#_x0000_t61" style="position:absolute;margin-left:-71.45pt;margin-top:60.15pt;width:241pt;height:10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" adj="18729,-3742" fillcolor="#e5f3f7" strokecolor="#338ea3" strokeweight="2pt">
                      <v:textbox>
                        <w:txbxContent>
                          <w:p w14:paraId="0066F712" w14:textId="77777777" w:rsidR="008F7AEC" w:rsidRPr="00A50F56" w:rsidRDefault="008F7AEC" w:rsidP="00CB12CD">
                            <w:pPr>
                              <w:pStyle w:val="NormalWeb"/>
                              <w:spacing w:before="0" w:beforeAutospacing="0" w:after="0" w:afterAutospacing="0"/>
                              <w:ind w:left="144" w:hanging="144"/>
                              <w:rPr>
                                <w:rFonts w:ascii="Arial Narrow" w:hAnsi="Arial Narrow"/>
                              </w:rPr>
                            </w:pPr>
                            <w:r>
                              <w:rPr>
                                <w:rFonts w:ascii="Lato-Black" w:eastAsia="+mn-ea" w:hAnsi="Lato-Black" w:cs="+mn-cs"/>
                                <w:color w:val="000000"/>
                                <w:kern w:val="24"/>
                                <w:sz w:val="16"/>
                                <w:szCs w:val="16"/>
                              </w:rPr>
                              <w:t xml:space="preserve">•  </w:t>
                            </w:r>
                            <w:r w:rsidRPr="00A50F56">
                              <w:rPr>
                                <w:rFonts w:ascii="Arial Narrow" w:eastAsia="+mn-ea" w:hAnsi="Arial Narrow" w:cs="+mn-cs"/>
                                <w:color w:val="000000"/>
                                <w:kern w:val="24"/>
                                <w:sz w:val="16"/>
                                <w:szCs w:val="16"/>
                              </w:rPr>
                              <w:t>Mondialisation des marchés</w:t>
                            </w:r>
                          </w:p>
                          <w:p w14:paraId="1246E611" w14:textId="77777777" w:rsidR="008F7AEC" w:rsidRPr="00A50F56" w:rsidRDefault="008F7AEC" w:rsidP="00CB12CD">
                            <w:pPr>
                              <w:pStyle w:val="NormalWeb"/>
                              <w:spacing w:before="0" w:beforeAutospacing="0" w:after="0" w:afterAutospacing="0"/>
                              <w:ind w:left="144" w:hanging="144"/>
                              <w:rPr>
                                <w:rFonts w:ascii="Arial Narrow" w:eastAsia="+mn-ea" w:hAnsi="Arial Narrow" w:cs="+mn-cs"/>
                                <w:color w:val="000000"/>
                                <w:kern w:val="24"/>
                                <w:sz w:val="16"/>
                                <w:szCs w:val="16"/>
                              </w:rPr>
                            </w:pPr>
                            <w:r w:rsidRPr="00A50F56">
                              <w:rPr>
                                <w:rFonts w:ascii="Arial Narrow" w:eastAsia="+mn-ea" w:hAnsi="Arial Narrow" w:cs="+mn-cs"/>
                                <w:color w:val="000000"/>
                                <w:kern w:val="24"/>
                                <w:sz w:val="16"/>
                                <w:szCs w:val="16"/>
                              </w:rPr>
                              <w:t xml:space="preserve">•  Structure économique </w:t>
                            </w:r>
                          </w:p>
                          <w:p w14:paraId="606E9E27" w14:textId="77777777" w:rsidR="008F7AEC" w:rsidRPr="00A50F56" w:rsidRDefault="008F7AEC" w:rsidP="00CB12CD">
                            <w:pPr>
                              <w:pStyle w:val="NormalWeb"/>
                              <w:spacing w:before="0" w:beforeAutospacing="0" w:after="0" w:afterAutospacing="0"/>
                              <w:ind w:left="144" w:hanging="144"/>
                              <w:rPr>
                                <w:rFonts w:ascii="Arial Narrow" w:hAnsi="Arial Narrow"/>
                              </w:rPr>
                            </w:pPr>
                            <w:r w:rsidRPr="00A50F56">
                              <w:rPr>
                                <w:rFonts w:ascii="Arial Narrow" w:eastAsia="+mn-ea" w:hAnsi="Arial Narrow" w:cs="+mn-cs"/>
                                <w:color w:val="000000"/>
                                <w:kern w:val="24"/>
                                <w:sz w:val="16"/>
                                <w:szCs w:val="16"/>
                              </w:rPr>
                              <w:t>•  Conjoncture économique (croissance économique ou récession, croissance de la rémunération réelle, etc.)</w:t>
                            </w:r>
                          </w:p>
                          <w:p w14:paraId="539FACFF" w14:textId="77777777" w:rsidR="008F7AEC" w:rsidRPr="00A50F56" w:rsidRDefault="008F7AEC" w:rsidP="00CB12CD">
                            <w:pPr>
                              <w:pStyle w:val="NormalWeb"/>
                              <w:spacing w:before="0" w:beforeAutospacing="0" w:after="0" w:afterAutospacing="0"/>
                              <w:ind w:left="144" w:hanging="144"/>
                              <w:rPr>
                                <w:rFonts w:ascii="Arial Narrow" w:hAnsi="Arial Narrow"/>
                              </w:rPr>
                            </w:pPr>
                            <w:r w:rsidRPr="00A50F56">
                              <w:rPr>
                                <w:rFonts w:ascii="Arial Narrow" w:eastAsia="+mn-ea" w:hAnsi="Arial Narrow" w:cs="+mn-cs"/>
                                <w:color w:val="000000"/>
                                <w:kern w:val="24"/>
                                <w:sz w:val="16"/>
                                <w:szCs w:val="16"/>
                              </w:rPr>
                              <w:t>•  Marché du travail (création et pertes d’emplois, niveau du chômage, etc.)</w:t>
                            </w:r>
                          </w:p>
                          <w:p w14:paraId="34BE7728" w14:textId="77777777" w:rsidR="008F7AEC" w:rsidRPr="00A50F56" w:rsidRDefault="008F7AEC" w:rsidP="00CB12CD">
                            <w:pPr>
                              <w:pStyle w:val="NormalWeb"/>
                              <w:spacing w:before="0" w:beforeAutospacing="0" w:after="0" w:afterAutospacing="0"/>
                              <w:ind w:left="144" w:hanging="144"/>
                              <w:rPr>
                                <w:rFonts w:ascii="Arial Narrow" w:hAnsi="Arial Narrow"/>
                              </w:rPr>
                            </w:pPr>
                            <w:r w:rsidRPr="00A50F56">
                              <w:rPr>
                                <w:rFonts w:ascii="Arial Narrow" w:eastAsia="+mn-ea" w:hAnsi="Arial Narrow" w:cs="+mn-cs"/>
                                <w:color w:val="000000"/>
                                <w:kern w:val="24"/>
                                <w:sz w:val="16"/>
                                <w:szCs w:val="16"/>
                              </w:rPr>
                              <w:t>•  Distribution de la richesse et des revenus</w:t>
                            </w:r>
                          </w:p>
                          <w:p w14:paraId="6EED4B07" w14:textId="77777777" w:rsidR="008F7AEC" w:rsidRPr="00A50F56" w:rsidRDefault="008F7AEC" w:rsidP="00CB12CD">
                            <w:pPr>
                              <w:pStyle w:val="NormalWeb"/>
                              <w:spacing w:before="0" w:beforeAutospacing="0" w:after="0" w:afterAutospacing="0"/>
                              <w:ind w:left="144" w:hanging="144"/>
                              <w:rPr>
                                <w:rFonts w:ascii="Arial Narrow" w:hAnsi="Arial Narrow"/>
                              </w:rPr>
                            </w:pPr>
                            <w:r w:rsidRPr="00A50F56">
                              <w:rPr>
                                <w:rFonts w:ascii="Arial Narrow" w:eastAsia="+mn-ea" w:hAnsi="Arial Narrow" w:cs="+mn-cs"/>
                                <w:color w:val="000000"/>
                                <w:kern w:val="24"/>
                                <w:sz w:val="16"/>
                                <w:szCs w:val="16"/>
                              </w:rPr>
                              <w:t>•  Niveau d’endettement des ménages, accès au crédit</w:t>
                            </w:r>
                          </w:p>
                          <w:p w14:paraId="49801EED" w14:textId="77777777" w:rsidR="008F7AEC" w:rsidRPr="00A50F56" w:rsidRDefault="008F7AEC" w:rsidP="00CB12CD">
                            <w:pPr>
                              <w:pStyle w:val="NormalWeb"/>
                              <w:spacing w:before="0" w:beforeAutospacing="0" w:after="0" w:afterAutospacing="0"/>
                              <w:ind w:left="144" w:hanging="144"/>
                              <w:rPr>
                                <w:rFonts w:ascii="Arial Narrow" w:hAnsi="Arial Narrow"/>
                              </w:rPr>
                            </w:pPr>
                            <w:r w:rsidRPr="00A50F56">
                              <w:rPr>
                                <w:rFonts w:ascii="Arial Narrow" w:eastAsia="+mn-ea" w:hAnsi="Arial Narrow" w:cs="+mn-cs"/>
                                <w:color w:val="000000"/>
                                <w:kern w:val="24"/>
                                <w:sz w:val="16"/>
                                <w:szCs w:val="16"/>
                              </w:rPr>
                              <w:t>•  Coût des biens de consommation (coût du logement, des biens essentiels, etc.)</w:t>
                            </w:r>
                          </w:p>
                          <w:p w14:paraId="594F1D39" w14:textId="77777777" w:rsidR="008F7AEC" w:rsidRPr="00A50F56" w:rsidRDefault="008F7AEC" w:rsidP="00CB12CD">
                            <w:pPr>
                              <w:pStyle w:val="NormalWeb"/>
                              <w:spacing w:before="0" w:beforeAutospacing="0" w:after="0" w:afterAutospacing="0"/>
                              <w:ind w:left="144" w:hanging="144"/>
                              <w:rPr>
                                <w:rFonts w:ascii="Arial Narrow" w:hAnsi="Arial Narrow"/>
                              </w:rPr>
                            </w:pPr>
                            <w:r w:rsidRPr="00A50F56">
                              <w:rPr>
                                <w:rFonts w:ascii="Arial Narrow" w:eastAsia="+mn-ea" w:hAnsi="Arial Narrow" w:cs="+mn-cs"/>
                                <w:color w:val="000000"/>
                                <w:kern w:val="24"/>
                                <w:sz w:val="16"/>
                                <w:szCs w:val="16"/>
                              </w:rPr>
                              <w:t>•  Pratiques de commerciali</w:t>
                            </w:r>
                            <w:r>
                              <w:rPr>
                                <w:rFonts w:ascii="Arial Narrow" w:eastAsia="+mn-ea" w:hAnsi="Arial Narrow" w:cs="+mn-cs"/>
                                <w:color w:val="000000"/>
                                <w:kern w:val="24"/>
                                <w:sz w:val="16"/>
                                <w:szCs w:val="16"/>
                              </w:rPr>
                              <w:t>sation (stratégies de marketing, etc.</w:t>
                            </w:r>
                            <w:r w:rsidRPr="00A50F56">
                              <w:rPr>
                                <w:rFonts w:ascii="Arial Narrow" w:eastAsia="+mn-ea" w:hAnsi="Arial Narrow" w:cs="+mn-cs"/>
                                <w:color w:val="000000"/>
                                <w:kern w:val="24"/>
                                <w:sz w:val="16"/>
                                <w:szCs w:val="16"/>
                              </w:rPr>
                              <w:t>)</w:t>
                            </w:r>
                          </w:p>
                        </w:txbxContent>
                      </v:textbox>
                    </v:shape>
                  </w:pict>
                </mc:Fallback>
              </mc:AlternateContent>
            </w:r>
            <w:r w:rsidR="00CB12CD" w:rsidRPr="002E4AD0">
              <w:rPr>
                <w:rFonts w:ascii="Arial" w:hAnsi="Arial" w:cs="Arial"/>
              </w:rPr>
              <w:t>Le contexte global</w:t>
            </w:r>
          </w:p>
        </w:tc>
        <w:tc>
          <w:tcPr>
            <w:tcW w:w="283" w:type="dxa"/>
            <w:tcBorders>
              <w:top w:val="single" w:sz="4" w:space="0" w:color="4F81BD" w:themeColor="accent1"/>
            </w:tcBorders>
          </w:tcPr>
          <w:p w14:paraId="6537F28F" w14:textId="77777777" w:rsidR="00CB12CD" w:rsidRPr="005A346C" w:rsidRDefault="00CB12CD" w:rsidP="00E60DF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678" w:type="dxa"/>
            <w:tcBorders>
              <w:top w:val="single" w:sz="4" w:space="0" w:color="4F81BD" w:themeColor="accent1"/>
            </w:tcBorders>
          </w:tcPr>
          <w:p w14:paraId="7478DEB6" w14:textId="77777777" w:rsidR="00CB12CD" w:rsidRPr="000A19D2" w:rsidRDefault="00926F2B" w:rsidP="0052031D">
            <w:pPr>
              <w:pStyle w:val="Paragraphedeliste"/>
              <w:numPr>
                <w:ilvl w:val="0"/>
                <w:numId w:val="4"/>
              </w:numPr>
              <w:autoSpaceDE w:val="0"/>
              <w:autoSpaceDN w:val="0"/>
              <w:adjustRightInd w:val="0"/>
              <w:spacing w:before="120" w:line="276" w:lineRule="auto"/>
              <w:ind w:left="346" w:hanging="272"/>
              <w:cnfStyle w:val="000000000000" w:firstRow="0" w:lastRow="0" w:firstColumn="0" w:lastColumn="0" w:oddVBand="0" w:evenVBand="0" w:oddHBand="0" w:evenHBand="0" w:firstRowFirstColumn="0" w:firstRowLastColumn="0" w:lastRowFirstColumn="0" w:lastRowLastColumn="0"/>
              <w:rPr>
                <w:rFonts w:ascii="Arial" w:hAnsi="Arial" w:cs="Arial"/>
              </w:rPr>
            </w:pPr>
            <w:r w:rsidRPr="004B5536">
              <w:rPr>
                <w:rFonts w:ascii="Arial" w:hAnsi="Arial" w:cs="Arial"/>
                <w:noProof/>
                <w:lang w:eastAsia="fr-CA"/>
              </w:rPr>
              <mc:AlternateContent>
                <mc:Choice Requires="wps">
                  <w:drawing>
                    <wp:anchor distT="0" distB="0" distL="114300" distR="114300" simplePos="0" relativeHeight="251677696" behindDoc="0" locked="0" layoutInCell="1" allowOverlap="1" wp14:anchorId="02E00D54" wp14:editId="686C0B9B">
                      <wp:simplePos x="0" y="0"/>
                      <wp:positionH relativeFrom="column">
                        <wp:posOffset>2068195</wp:posOffset>
                      </wp:positionH>
                      <wp:positionV relativeFrom="paragraph">
                        <wp:posOffset>106045</wp:posOffset>
                      </wp:positionV>
                      <wp:extent cx="2616200" cy="1762963"/>
                      <wp:effectExtent l="323850" t="0" r="12700" b="27940"/>
                      <wp:wrapNone/>
                      <wp:docPr id="13" name="Rectangle 68"/>
                      <wp:cNvGraphicFramePr/>
                      <a:graphic xmlns:a="http://schemas.openxmlformats.org/drawingml/2006/main">
                        <a:graphicData uri="http://schemas.microsoft.com/office/word/2010/wordprocessingShape">
                          <wps:wsp>
                            <wps:cNvSpPr/>
                            <wps:spPr>
                              <a:xfrm>
                                <a:off x="0" y="0"/>
                                <a:ext cx="2616200" cy="1762963"/>
                              </a:xfrm>
                              <a:prstGeom prst="wedgeRectCallout">
                                <a:avLst>
                                  <a:gd name="adj1" fmla="val -61819"/>
                                  <a:gd name="adj2" fmla="val -42391"/>
                                </a:avLst>
                              </a:prstGeom>
                              <a:solidFill>
                                <a:srgbClr val="E5F3F7"/>
                              </a:solidFill>
                              <a:ln w="25400" cap="flat" cmpd="sng" algn="ctr">
                                <a:solidFill>
                                  <a:srgbClr val="338EA3"/>
                                </a:solidFill>
                                <a:prstDash val="solid"/>
                              </a:ln>
                              <a:effectLst/>
                            </wps:spPr>
                            <wps:txbx>
                              <w:txbxContent>
                                <w:p w14:paraId="1DBFF679" w14:textId="77777777" w:rsidR="008F7AEC" w:rsidRPr="00A50F56" w:rsidRDefault="008F7AEC" w:rsidP="00186952">
                                  <w:pPr>
                                    <w:pStyle w:val="NormalWeb"/>
                                    <w:spacing w:before="0" w:beforeAutospacing="0" w:after="0" w:afterAutospacing="0"/>
                                    <w:ind w:left="144" w:hanging="144"/>
                                    <w:rPr>
                                      <w:rFonts w:ascii="Arial Narrow" w:hAnsi="Arial Narrow"/>
                                    </w:rPr>
                                  </w:pPr>
                                  <w:r w:rsidRPr="00A50F56">
                                    <w:rPr>
                                      <w:rFonts w:ascii="Arial Narrow" w:eastAsia="+mn-ea" w:hAnsi="Arial Narrow" w:cs="+mn-cs"/>
                                      <w:color w:val="000000"/>
                                      <w:kern w:val="24"/>
                                      <w:sz w:val="16"/>
                                      <w:szCs w:val="16"/>
                                    </w:rPr>
                                    <w:t>•  Système politique, culture politique :</w:t>
                                  </w:r>
                                </w:p>
                                <w:p w14:paraId="6AD39910" w14:textId="77777777" w:rsidR="008F7AEC" w:rsidRPr="00A50F56" w:rsidRDefault="008F7AEC" w:rsidP="00186952">
                                  <w:pPr>
                                    <w:pStyle w:val="NormalWeb"/>
                                    <w:spacing w:before="0" w:beforeAutospacing="0" w:after="0" w:afterAutospacing="0"/>
                                    <w:ind w:left="288" w:hanging="144"/>
                                    <w:rPr>
                                      <w:rFonts w:ascii="Arial Narrow" w:hAnsi="Arial Narrow"/>
                                    </w:rPr>
                                  </w:pPr>
                                  <w:r w:rsidRPr="00A50F56">
                                    <w:rPr>
                                      <w:rFonts w:ascii="Arial Narrow" w:eastAsia="+mn-ea" w:hAnsi="Arial Narrow" w:cs="+mn-cs"/>
                                      <w:color w:val="000000"/>
                                      <w:kern w:val="24"/>
                                      <w:sz w:val="16"/>
                                      <w:szCs w:val="16"/>
                                    </w:rPr>
                                    <w:t>– régime politique, institutions politiques</w:t>
                                  </w:r>
                                </w:p>
                                <w:p w14:paraId="6714CBC7" w14:textId="77777777" w:rsidR="008F7AEC" w:rsidRPr="00A50F56" w:rsidRDefault="008F7AEC" w:rsidP="00186952">
                                  <w:pPr>
                                    <w:pStyle w:val="NormalWeb"/>
                                    <w:spacing w:before="0" w:beforeAutospacing="0" w:after="0" w:afterAutospacing="0"/>
                                    <w:ind w:left="288" w:hanging="144"/>
                                    <w:rPr>
                                      <w:rFonts w:ascii="Arial Narrow" w:hAnsi="Arial Narrow"/>
                                    </w:rPr>
                                  </w:pPr>
                                  <w:r w:rsidRPr="00A50F56">
                                    <w:rPr>
                                      <w:rFonts w:ascii="Arial Narrow" w:eastAsia="+mn-ea" w:hAnsi="Arial Narrow" w:cs="+mn-cs"/>
                                      <w:color w:val="000000"/>
                                      <w:kern w:val="24"/>
                                      <w:sz w:val="16"/>
                                      <w:szCs w:val="16"/>
                                    </w:rPr>
                                    <w:t>– gouvernance</w:t>
                                  </w:r>
                                </w:p>
                                <w:p w14:paraId="766B674C" w14:textId="77777777" w:rsidR="008F7AEC" w:rsidRPr="00A50F56" w:rsidRDefault="008F7AEC" w:rsidP="00186952">
                                  <w:pPr>
                                    <w:pStyle w:val="NormalWeb"/>
                                    <w:spacing w:before="0" w:beforeAutospacing="0" w:after="0" w:afterAutospacing="0"/>
                                    <w:ind w:left="288" w:hanging="144"/>
                                    <w:rPr>
                                      <w:rFonts w:ascii="Arial Narrow" w:hAnsi="Arial Narrow"/>
                                    </w:rPr>
                                  </w:pPr>
                                  <w:r w:rsidRPr="00A50F56">
                                    <w:rPr>
                                      <w:rFonts w:ascii="Arial Narrow" w:eastAsia="+mn-ea" w:hAnsi="Arial Narrow" w:cs="+mn-cs"/>
                                      <w:color w:val="000000"/>
                                      <w:kern w:val="24"/>
                                      <w:sz w:val="16"/>
                                      <w:szCs w:val="16"/>
                                    </w:rPr>
                                    <w:t>– participation citoyenne</w:t>
                                  </w:r>
                                </w:p>
                                <w:p w14:paraId="678D05CD" w14:textId="77777777" w:rsidR="008F7AEC" w:rsidRPr="00A50F56" w:rsidRDefault="008F7AEC" w:rsidP="00186952">
                                  <w:pPr>
                                    <w:pStyle w:val="NormalWeb"/>
                                    <w:spacing w:before="0" w:beforeAutospacing="0" w:after="0" w:afterAutospacing="0"/>
                                    <w:ind w:left="144" w:hanging="144"/>
                                    <w:rPr>
                                      <w:rFonts w:ascii="Arial Narrow" w:hAnsi="Arial Narrow"/>
                                    </w:rPr>
                                  </w:pPr>
                                  <w:r w:rsidRPr="00A50F56">
                                    <w:rPr>
                                      <w:rFonts w:ascii="Arial Narrow" w:eastAsia="+mn-ea" w:hAnsi="Arial Narrow" w:cs="+mn-cs"/>
                                      <w:color w:val="000000"/>
                                      <w:kern w:val="24"/>
                                      <w:sz w:val="16"/>
                                      <w:szCs w:val="16"/>
                                    </w:rPr>
                                    <w:t>•  Politiques publiques :</w:t>
                                  </w:r>
                                </w:p>
                                <w:p w14:paraId="057B88C1" w14:textId="77777777" w:rsidR="008F7AEC" w:rsidRPr="00A50F56" w:rsidRDefault="008F7AEC" w:rsidP="00186952">
                                  <w:pPr>
                                    <w:pStyle w:val="NormalWeb"/>
                                    <w:spacing w:before="0" w:beforeAutospacing="0" w:after="0" w:afterAutospacing="0"/>
                                    <w:ind w:left="288" w:hanging="144"/>
                                    <w:rPr>
                                      <w:rFonts w:ascii="Arial Narrow" w:hAnsi="Arial Narrow"/>
                                    </w:rPr>
                                  </w:pPr>
                                  <w:r w:rsidRPr="00A50F56">
                                    <w:rPr>
                                      <w:rFonts w:ascii="Arial Narrow" w:eastAsia="+mn-ea" w:hAnsi="Arial Narrow" w:cs="+mn-cs"/>
                                      <w:color w:val="000000"/>
                                      <w:kern w:val="24"/>
                                      <w:sz w:val="16"/>
                                      <w:szCs w:val="16"/>
                                    </w:rPr>
                                    <w:t>– sociales (travail, habitation, éducation, etc.)</w:t>
                                  </w:r>
                                </w:p>
                                <w:p w14:paraId="7E13D0F4" w14:textId="77777777" w:rsidR="008F7AEC" w:rsidRPr="00A50F56" w:rsidRDefault="008F7AEC" w:rsidP="00F74A4F">
                                  <w:pPr>
                                    <w:pStyle w:val="NormalWeb"/>
                                    <w:spacing w:before="0" w:beforeAutospacing="0" w:after="0" w:afterAutospacing="0"/>
                                    <w:ind w:left="270" w:hanging="126"/>
                                    <w:rPr>
                                      <w:rFonts w:ascii="Arial Narrow" w:hAnsi="Arial Narrow"/>
                                    </w:rPr>
                                  </w:pPr>
                                  <w:r w:rsidRPr="00A50F56">
                                    <w:rPr>
                                      <w:rFonts w:ascii="Arial Narrow" w:eastAsia="+mn-ea" w:hAnsi="Arial Narrow" w:cs="+mn-cs"/>
                                      <w:color w:val="000000"/>
                                      <w:kern w:val="24"/>
                                      <w:sz w:val="16"/>
                                      <w:szCs w:val="16"/>
                                    </w:rPr>
                                    <w:t>– économiques (fisc</w:t>
                                  </w:r>
                                  <w:r>
                                    <w:rPr>
                                      <w:rFonts w:ascii="Arial Narrow" w:eastAsia="+mn-ea" w:hAnsi="Arial Narrow" w:cs="+mn-cs"/>
                                      <w:color w:val="000000"/>
                                      <w:kern w:val="24"/>
                                      <w:sz w:val="16"/>
                                      <w:szCs w:val="16"/>
                                    </w:rPr>
                                    <w:t xml:space="preserve">ales, monétaires, développement </w:t>
                                  </w:r>
                                  <w:r w:rsidRPr="00A50F56">
                                    <w:rPr>
                                      <w:rFonts w:ascii="Arial Narrow" w:eastAsia="+mn-ea" w:hAnsi="Arial Narrow" w:cs="+mn-cs"/>
                                      <w:color w:val="000000"/>
                                      <w:kern w:val="24"/>
                                      <w:sz w:val="16"/>
                                      <w:szCs w:val="16"/>
                                    </w:rPr>
                                    <w:t>économique, etc.)</w:t>
                                  </w:r>
                                </w:p>
                                <w:p w14:paraId="6FE013AE" w14:textId="77777777" w:rsidR="008F7AEC" w:rsidRPr="00A50F56" w:rsidRDefault="008F7AEC" w:rsidP="00F74A4F">
                                  <w:pPr>
                                    <w:pStyle w:val="NormalWeb"/>
                                    <w:spacing w:before="0" w:beforeAutospacing="0" w:after="0" w:afterAutospacing="0"/>
                                    <w:ind w:left="270" w:hanging="126"/>
                                    <w:rPr>
                                      <w:rFonts w:ascii="Arial Narrow" w:hAnsi="Arial Narrow"/>
                                    </w:rPr>
                                  </w:pPr>
                                  <w:r w:rsidRPr="00A50F56">
                                    <w:rPr>
                                      <w:rFonts w:ascii="Arial Narrow" w:eastAsia="+mn-ea" w:hAnsi="Arial Narrow" w:cs="+mn-cs"/>
                                      <w:color w:val="000000"/>
                                      <w:kern w:val="24"/>
                                      <w:sz w:val="16"/>
                                      <w:szCs w:val="16"/>
                                    </w:rPr>
                                    <w:t>– de santé (touchant les services sociaux et de santé, la salubrité des aliments, etc.)</w:t>
                                  </w:r>
                                </w:p>
                                <w:p w14:paraId="7BCA4731" w14:textId="77777777" w:rsidR="008F7AEC" w:rsidRPr="00A50F56" w:rsidRDefault="008F7AEC" w:rsidP="00186952">
                                  <w:pPr>
                                    <w:pStyle w:val="NormalWeb"/>
                                    <w:spacing w:before="0" w:beforeAutospacing="0" w:after="0" w:afterAutospacing="0"/>
                                    <w:ind w:left="288" w:hanging="144"/>
                                    <w:rPr>
                                      <w:rFonts w:ascii="Arial Narrow" w:hAnsi="Arial Narrow"/>
                                    </w:rPr>
                                  </w:pPr>
                                  <w:r w:rsidRPr="00A50F56">
                                    <w:rPr>
                                      <w:rFonts w:ascii="Arial Narrow" w:eastAsia="+mn-ea" w:hAnsi="Arial Narrow" w:cs="+mn-cs"/>
                                      <w:color w:val="000000"/>
                                      <w:kern w:val="24"/>
                                      <w:sz w:val="16"/>
                                      <w:szCs w:val="16"/>
                                    </w:rPr>
                                    <w:t>– environnementales (air, eau, sols, etc.)</w:t>
                                  </w:r>
                                </w:p>
                                <w:p w14:paraId="49210319" w14:textId="77777777" w:rsidR="008F7AEC" w:rsidRPr="00A50F56" w:rsidRDefault="008F7AEC" w:rsidP="00186952">
                                  <w:pPr>
                                    <w:pStyle w:val="NormalWeb"/>
                                    <w:spacing w:before="0" w:beforeAutospacing="0" w:after="0" w:afterAutospacing="0"/>
                                    <w:ind w:left="288" w:hanging="144"/>
                                    <w:rPr>
                                      <w:rFonts w:ascii="Arial Narrow" w:hAnsi="Arial Narrow"/>
                                    </w:rPr>
                                  </w:pPr>
                                  <w:r w:rsidRPr="00A50F56">
                                    <w:rPr>
                                      <w:rFonts w:ascii="Arial Narrow" w:eastAsia="+mn-ea" w:hAnsi="Arial Narrow" w:cs="+mn-cs"/>
                                      <w:color w:val="000000"/>
                                      <w:kern w:val="24"/>
                                      <w:sz w:val="16"/>
                                      <w:szCs w:val="16"/>
                                    </w:rPr>
                                    <w:t xml:space="preserve">– de sécurité </w:t>
                                  </w:r>
                                </w:p>
                                <w:p w14:paraId="5AE62638" w14:textId="77777777" w:rsidR="008F7AEC" w:rsidRPr="00A50F56" w:rsidRDefault="008F7AEC" w:rsidP="00186952">
                                  <w:pPr>
                                    <w:pStyle w:val="NormalWeb"/>
                                    <w:spacing w:before="0" w:beforeAutospacing="0" w:after="0" w:afterAutospacing="0"/>
                                    <w:ind w:left="144" w:hanging="144"/>
                                    <w:rPr>
                                      <w:rFonts w:ascii="Arial Narrow" w:hAnsi="Arial Narrow"/>
                                    </w:rPr>
                                  </w:pPr>
                                  <w:r w:rsidRPr="00A50F56">
                                    <w:rPr>
                                      <w:rFonts w:ascii="Arial Narrow" w:eastAsia="+mn-ea" w:hAnsi="Arial Narrow" w:cs="+mn-cs"/>
                                      <w:color w:val="000000"/>
                                      <w:kern w:val="24"/>
                                      <w:sz w:val="16"/>
                                      <w:szCs w:val="16"/>
                                    </w:rPr>
                                    <w:t>•  Instruments des politiques (lois et règlements, application des politiques, etc.)</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id="_x0000_s1037" type="#_x0000_t61" style="position:absolute;left:0;text-align:left;margin-left:162.85pt;margin-top:8.35pt;width:206pt;height:138.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" adj="-2553,1644" fillcolor="#e5f3f7" strokecolor="#338ea3" strokeweight="2pt">
                      <v:textbox>
                        <w:txbxContent>
                          <w:p w14:paraId="1DBFF679" w14:textId="77777777" w:rsidR="008F7AEC" w:rsidRPr="00A50F56" w:rsidRDefault="008F7AEC" w:rsidP="00186952">
                            <w:pPr>
                              <w:pStyle w:val="NormalWeb"/>
                              <w:spacing w:before="0" w:beforeAutospacing="0" w:after="0" w:afterAutospacing="0"/>
                              <w:ind w:left="144" w:hanging="144"/>
                              <w:rPr>
                                <w:rFonts w:ascii="Arial Narrow" w:hAnsi="Arial Narrow"/>
                              </w:rPr>
                            </w:pPr>
                            <w:r w:rsidRPr="00A50F56">
                              <w:rPr>
                                <w:rFonts w:ascii="Arial Narrow" w:eastAsia="+mn-ea" w:hAnsi="Arial Narrow" w:cs="+mn-cs"/>
                                <w:color w:val="000000"/>
                                <w:kern w:val="24"/>
                                <w:sz w:val="16"/>
                                <w:szCs w:val="16"/>
                              </w:rPr>
                              <w:t>•  Système politique, culture politique :</w:t>
                            </w:r>
                          </w:p>
                          <w:p w14:paraId="6AD39910" w14:textId="77777777" w:rsidR="008F7AEC" w:rsidRPr="00A50F56" w:rsidRDefault="008F7AEC" w:rsidP="00186952">
                            <w:pPr>
                              <w:pStyle w:val="NormalWeb"/>
                              <w:spacing w:before="0" w:beforeAutospacing="0" w:after="0" w:afterAutospacing="0"/>
                              <w:ind w:left="288" w:hanging="144"/>
                              <w:rPr>
                                <w:rFonts w:ascii="Arial Narrow" w:hAnsi="Arial Narrow"/>
                              </w:rPr>
                            </w:pPr>
                            <w:r w:rsidRPr="00A50F56">
                              <w:rPr>
                                <w:rFonts w:ascii="Arial Narrow" w:eastAsia="+mn-ea" w:hAnsi="Arial Narrow" w:cs="+mn-cs"/>
                                <w:color w:val="000000"/>
                                <w:kern w:val="24"/>
                                <w:sz w:val="16"/>
                                <w:szCs w:val="16"/>
                              </w:rPr>
                              <w:t>– régime politique, institutions politiques</w:t>
                            </w:r>
                          </w:p>
                          <w:p w14:paraId="6714CBC7" w14:textId="77777777" w:rsidR="008F7AEC" w:rsidRPr="00A50F56" w:rsidRDefault="008F7AEC" w:rsidP="00186952">
                            <w:pPr>
                              <w:pStyle w:val="NormalWeb"/>
                              <w:spacing w:before="0" w:beforeAutospacing="0" w:after="0" w:afterAutospacing="0"/>
                              <w:ind w:left="288" w:hanging="144"/>
                              <w:rPr>
                                <w:rFonts w:ascii="Arial Narrow" w:hAnsi="Arial Narrow"/>
                              </w:rPr>
                            </w:pPr>
                            <w:r w:rsidRPr="00A50F56">
                              <w:rPr>
                                <w:rFonts w:ascii="Arial Narrow" w:eastAsia="+mn-ea" w:hAnsi="Arial Narrow" w:cs="+mn-cs"/>
                                <w:color w:val="000000"/>
                                <w:kern w:val="24"/>
                                <w:sz w:val="16"/>
                                <w:szCs w:val="16"/>
                              </w:rPr>
                              <w:t>– gouvernance</w:t>
                            </w:r>
                          </w:p>
                          <w:p w14:paraId="766B674C" w14:textId="77777777" w:rsidR="008F7AEC" w:rsidRPr="00A50F56" w:rsidRDefault="008F7AEC" w:rsidP="00186952">
                            <w:pPr>
                              <w:pStyle w:val="NormalWeb"/>
                              <w:spacing w:before="0" w:beforeAutospacing="0" w:after="0" w:afterAutospacing="0"/>
                              <w:ind w:left="288" w:hanging="144"/>
                              <w:rPr>
                                <w:rFonts w:ascii="Arial Narrow" w:hAnsi="Arial Narrow"/>
                              </w:rPr>
                            </w:pPr>
                            <w:r w:rsidRPr="00A50F56">
                              <w:rPr>
                                <w:rFonts w:ascii="Arial Narrow" w:eastAsia="+mn-ea" w:hAnsi="Arial Narrow" w:cs="+mn-cs"/>
                                <w:color w:val="000000"/>
                                <w:kern w:val="24"/>
                                <w:sz w:val="16"/>
                                <w:szCs w:val="16"/>
                              </w:rPr>
                              <w:t>– participation citoyenne</w:t>
                            </w:r>
                          </w:p>
                          <w:p w14:paraId="678D05CD" w14:textId="77777777" w:rsidR="008F7AEC" w:rsidRPr="00A50F56" w:rsidRDefault="008F7AEC" w:rsidP="00186952">
                            <w:pPr>
                              <w:pStyle w:val="NormalWeb"/>
                              <w:spacing w:before="0" w:beforeAutospacing="0" w:after="0" w:afterAutospacing="0"/>
                              <w:ind w:left="144" w:hanging="144"/>
                              <w:rPr>
                                <w:rFonts w:ascii="Arial Narrow" w:hAnsi="Arial Narrow"/>
                              </w:rPr>
                            </w:pPr>
                            <w:r w:rsidRPr="00A50F56">
                              <w:rPr>
                                <w:rFonts w:ascii="Arial Narrow" w:eastAsia="+mn-ea" w:hAnsi="Arial Narrow" w:cs="+mn-cs"/>
                                <w:color w:val="000000"/>
                                <w:kern w:val="24"/>
                                <w:sz w:val="16"/>
                                <w:szCs w:val="16"/>
                              </w:rPr>
                              <w:t>•  Politiques publiques :</w:t>
                            </w:r>
                          </w:p>
                          <w:p w14:paraId="057B88C1" w14:textId="77777777" w:rsidR="008F7AEC" w:rsidRPr="00A50F56" w:rsidRDefault="008F7AEC" w:rsidP="00186952">
                            <w:pPr>
                              <w:pStyle w:val="NormalWeb"/>
                              <w:spacing w:before="0" w:beforeAutospacing="0" w:after="0" w:afterAutospacing="0"/>
                              <w:ind w:left="288" w:hanging="144"/>
                              <w:rPr>
                                <w:rFonts w:ascii="Arial Narrow" w:hAnsi="Arial Narrow"/>
                              </w:rPr>
                            </w:pPr>
                            <w:r w:rsidRPr="00A50F56">
                              <w:rPr>
                                <w:rFonts w:ascii="Arial Narrow" w:eastAsia="+mn-ea" w:hAnsi="Arial Narrow" w:cs="+mn-cs"/>
                                <w:color w:val="000000"/>
                                <w:kern w:val="24"/>
                                <w:sz w:val="16"/>
                                <w:szCs w:val="16"/>
                              </w:rPr>
                              <w:t>– sociales (travail, habitation, éducation, etc.)</w:t>
                            </w:r>
                          </w:p>
                          <w:p w14:paraId="7E13D0F4" w14:textId="77777777" w:rsidR="008F7AEC" w:rsidRPr="00A50F56" w:rsidRDefault="008F7AEC" w:rsidP="00F74A4F">
                            <w:pPr>
                              <w:pStyle w:val="NormalWeb"/>
                              <w:spacing w:before="0" w:beforeAutospacing="0" w:after="0" w:afterAutospacing="0"/>
                              <w:ind w:left="270" w:hanging="126"/>
                              <w:rPr>
                                <w:rFonts w:ascii="Arial Narrow" w:hAnsi="Arial Narrow"/>
                              </w:rPr>
                            </w:pPr>
                            <w:r w:rsidRPr="00A50F56">
                              <w:rPr>
                                <w:rFonts w:ascii="Arial Narrow" w:eastAsia="+mn-ea" w:hAnsi="Arial Narrow" w:cs="+mn-cs"/>
                                <w:color w:val="000000"/>
                                <w:kern w:val="24"/>
                                <w:sz w:val="16"/>
                                <w:szCs w:val="16"/>
                              </w:rPr>
                              <w:t>– économiques (fisc</w:t>
                            </w:r>
                            <w:r>
                              <w:rPr>
                                <w:rFonts w:ascii="Arial Narrow" w:eastAsia="+mn-ea" w:hAnsi="Arial Narrow" w:cs="+mn-cs"/>
                                <w:color w:val="000000"/>
                                <w:kern w:val="24"/>
                                <w:sz w:val="16"/>
                                <w:szCs w:val="16"/>
                              </w:rPr>
                              <w:t xml:space="preserve">ales, monétaires, développement </w:t>
                            </w:r>
                            <w:r w:rsidRPr="00A50F56">
                              <w:rPr>
                                <w:rFonts w:ascii="Arial Narrow" w:eastAsia="+mn-ea" w:hAnsi="Arial Narrow" w:cs="+mn-cs"/>
                                <w:color w:val="000000"/>
                                <w:kern w:val="24"/>
                                <w:sz w:val="16"/>
                                <w:szCs w:val="16"/>
                              </w:rPr>
                              <w:t>économique, etc.)</w:t>
                            </w:r>
                          </w:p>
                          <w:p w14:paraId="6FE013AE" w14:textId="77777777" w:rsidR="008F7AEC" w:rsidRPr="00A50F56" w:rsidRDefault="008F7AEC" w:rsidP="00F74A4F">
                            <w:pPr>
                              <w:pStyle w:val="NormalWeb"/>
                              <w:spacing w:before="0" w:beforeAutospacing="0" w:after="0" w:afterAutospacing="0"/>
                              <w:ind w:left="270" w:hanging="126"/>
                              <w:rPr>
                                <w:rFonts w:ascii="Arial Narrow" w:hAnsi="Arial Narrow"/>
                              </w:rPr>
                            </w:pPr>
                            <w:r w:rsidRPr="00A50F56">
                              <w:rPr>
                                <w:rFonts w:ascii="Arial Narrow" w:eastAsia="+mn-ea" w:hAnsi="Arial Narrow" w:cs="+mn-cs"/>
                                <w:color w:val="000000"/>
                                <w:kern w:val="24"/>
                                <w:sz w:val="16"/>
                                <w:szCs w:val="16"/>
                              </w:rPr>
                              <w:t>– de santé (touchant les services sociaux et de santé, la salubrité des aliments, etc.)</w:t>
                            </w:r>
                          </w:p>
                          <w:p w14:paraId="7BCA4731" w14:textId="77777777" w:rsidR="008F7AEC" w:rsidRPr="00A50F56" w:rsidRDefault="008F7AEC" w:rsidP="00186952">
                            <w:pPr>
                              <w:pStyle w:val="NormalWeb"/>
                              <w:spacing w:before="0" w:beforeAutospacing="0" w:after="0" w:afterAutospacing="0"/>
                              <w:ind w:left="288" w:hanging="144"/>
                              <w:rPr>
                                <w:rFonts w:ascii="Arial Narrow" w:hAnsi="Arial Narrow"/>
                              </w:rPr>
                            </w:pPr>
                            <w:r w:rsidRPr="00A50F56">
                              <w:rPr>
                                <w:rFonts w:ascii="Arial Narrow" w:eastAsia="+mn-ea" w:hAnsi="Arial Narrow" w:cs="+mn-cs"/>
                                <w:color w:val="000000"/>
                                <w:kern w:val="24"/>
                                <w:sz w:val="16"/>
                                <w:szCs w:val="16"/>
                              </w:rPr>
                              <w:t>– environnementales (air, eau, sols, etc.)</w:t>
                            </w:r>
                          </w:p>
                          <w:p w14:paraId="49210319" w14:textId="77777777" w:rsidR="008F7AEC" w:rsidRPr="00A50F56" w:rsidRDefault="008F7AEC" w:rsidP="00186952">
                            <w:pPr>
                              <w:pStyle w:val="NormalWeb"/>
                              <w:spacing w:before="0" w:beforeAutospacing="0" w:after="0" w:afterAutospacing="0"/>
                              <w:ind w:left="288" w:hanging="144"/>
                              <w:rPr>
                                <w:rFonts w:ascii="Arial Narrow" w:hAnsi="Arial Narrow"/>
                              </w:rPr>
                            </w:pPr>
                            <w:r w:rsidRPr="00A50F56">
                              <w:rPr>
                                <w:rFonts w:ascii="Arial Narrow" w:eastAsia="+mn-ea" w:hAnsi="Arial Narrow" w:cs="+mn-cs"/>
                                <w:color w:val="000000"/>
                                <w:kern w:val="24"/>
                                <w:sz w:val="16"/>
                                <w:szCs w:val="16"/>
                              </w:rPr>
                              <w:t xml:space="preserve">– de sécurité </w:t>
                            </w:r>
                          </w:p>
                          <w:p w14:paraId="5AE62638" w14:textId="77777777" w:rsidR="008F7AEC" w:rsidRPr="00A50F56" w:rsidRDefault="008F7AEC" w:rsidP="00186952">
                            <w:pPr>
                              <w:pStyle w:val="NormalWeb"/>
                              <w:spacing w:before="0" w:beforeAutospacing="0" w:after="0" w:afterAutospacing="0"/>
                              <w:ind w:left="144" w:hanging="144"/>
                              <w:rPr>
                                <w:rFonts w:ascii="Arial Narrow" w:hAnsi="Arial Narrow"/>
                              </w:rPr>
                            </w:pPr>
                            <w:r w:rsidRPr="00A50F56">
                              <w:rPr>
                                <w:rFonts w:ascii="Arial Narrow" w:eastAsia="+mn-ea" w:hAnsi="Arial Narrow" w:cs="+mn-cs"/>
                                <w:color w:val="000000"/>
                                <w:kern w:val="24"/>
                                <w:sz w:val="16"/>
                                <w:szCs w:val="16"/>
                              </w:rPr>
                              <w:t>•  Instruments des politiques (lois et règlements, application des politiques, etc.)</w:t>
                            </w:r>
                          </w:p>
                        </w:txbxContent>
                      </v:textbox>
                    </v:shape>
                  </w:pict>
                </mc:Fallback>
              </mc:AlternateContent>
            </w:r>
            <w:r w:rsidR="00CB12CD" w:rsidRPr="004B5536">
              <w:rPr>
                <w:rFonts w:ascii="Arial" w:hAnsi="Arial" w:cs="Arial"/>
              </w:rPr>
              <w:t>Contexte</w:t>
            </w:r>
            <w:r w:rsidR="00CB12CD" w:rsidRPr="000A19D2">
              <w:rPr>
                <w:rFonts w:ascii="Arial" w:hAnsi="Arial" w:cs="Arial"/>
              </w:rPr>
              <w:t xml:space="preserve"> politique et législatif</w:t>
            </w:r>
          </w:p>
          <w:p w14:paraId="64AB2C12" w14:textId="77777777" w:rsidR="00B05BF5" w:rsidRDefault="00B05BF5" w:rsidP="0052031D">
            <w:pPr>
              <w:pStyle w:val="Paragraphedeliste"/>
              <w:numPr>
                <w:ilvl w:val="0"/>
                <w:numId w:val="4"/>
              </w:numPr>
              <w:autoSpaceDE w:val="0"/>
              <w:autoSpaceDN w:val="0"/>
              <w:adjustRightInd w:val="0"/>
              <w:spacing w:line="276" w:lineRule="auto"/>
              <w:ind w:left="345" w:hanging="27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Contexte démographique</w:t>
            </w:r>
          </w:p>
          <w:p w14:paraId="7C7D7604" w14:textId="77777777" w:rsidR="00CB12CD" w:rsidRPr="000A19D2" w:rsidRDefault="00CB12CD" w:rsidP="0052031D">
            <w:pPr>
              <w:pStyle w:val="Paragraphedeliste"/>
              <w:numPr>
                <w:ilvl w:val="0"/>
                <w:numId w:val="4"/>
              </w:numPr>
              <w:autoSpaceDE w:val="0"/>
              <w:autoSpaceDN w:val="0"/>
              <w:adjustRightInd w:val="0"/>
              <w:spacing w:line="276" w:lineRule="auto"/>
              <w:ind w:left="345" w:hanging="270"/>
              <w:cnfStyle w:val="000000000000" w:firstRow="0" w:lastRow="0" w:firstColumn="0" w:lastColumn="0" w:oddVBand="0" w:evenVBand="0" w:oddHBand="0" w:evenHBand="0" w:firstRowFirstColumn="0" w:firstRowLastColumn="0" w:lastRowFirstColumn="0" w:lastRowLastColumn="0"/>
              <w:rPr>
                <w:rFonts w:ascii="Arial" w:hAnsi="Arial" w:cs="Arial"/>
              </w:rPr>
            </w:pPr>
            <w:r w:rsidRPr="000A19D2">
              <w:rPr>
                <w:rFonts w:ascii="Arial" w:hAnsi="Arial" w:cs="Arial"/>
              </w:rPr>
              <w:t xml:space="preserve">Contexte économique </w:t>
            </w:r>
          </w:p>
          <w:p w14:paraId="136069DB" w14:textId="77777777" w:rsidR="00CB12CD" w:rsidRPr="000A19D2" w:rsidRDefault="00CB12CD" w:rsidP="0052031D">
            <w:pPr>
              <w:pStyle w:val="Paragraphedeliste"/>
              <w:numPr>
                <w:ilvl w:val="0"/>
                <w:numId w:val="4"/>
              </w:numPr>
              <w:autoSpaceDE w:val="0"/>
              <w:autoSpaceDN w:val="0"/>
              <w:adjustRightInd w:val="0"/>
              <w:spacing w:line="276" w:lineRule="auto"/>
              <w:ind w:left="345" w:hanging="270"/>
              <w:cnfStyle w:val="000000000000" w:firstRow="0" w:lastRow="0" w:firstColumn="0" w:lastColumn="0" w:oddVBand="0" w:evenVBand="0" w:oddHBand="0" w:evenHBand="0" w:firstRowFirstColumn="0" w:firstRowLastColumn="0" w:lastRowFirstColumn="0" w:lastRowLastColumn="0"/>
              <w:rPr>
                <w:rFonts w:ascii="Arial" w:hAnsi="Arial" w:cs="Arial"/>
              </w:rPr>
            </w:pPr>
            <w:r w:rsidRPr="000A19D2">
              <w:rPr>
                <w:rFonts w:ascii="Arial" w:hAnsi="Arial" w:cs="Arial"/>
              </w:rPr>
              <w:t>Contexte social et culturel</w:t>
            </w:r>
          </w:p>
          <w:p w14:paraId="6DFB9E20" w14:textId="77777777" w:rsidR="00CB12CD" w:rsidRPr="000A19D2" w:rsidRDefault="00CB12CD" w:rsidP="00E60DF3">
            <w:pPr>
              <w:autoSpaceDE w:val="0"/>
              <w:autoSpaceDN w:val="0"/>
              <w:adjustRightInd w:val="0"/>
              <w:ind w:left="345" w:hanging="27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0DF9E56" w14:textId="77777777" w:rsidR="00CB12CD" w:rsidRDefault="00CB12CD" w:rsidP="00CB12CD">
      <w:pPr>
        <w:autoSpaceDE w:val="0"/>
        <w:autoSpaceDN w:val="0"/>
        <w:adjustRightInd w:val="0"/>
        <w:spacing w:after="0"/>
        <w:rPr>
          <w:rFonts w:ascii="Arial" w:hAnsi="Arial" w:cs="Arial"/>
          <w:highlight w:val="yellow"/>
        </w:rPr>
      </w:pPr>
    </w:p>
    <w:p w14:paraId="44E871BC" w14:textId="77777777" w:rsidR="00CB12CD" w:rsidRDefault="00CB12CD" w:rsidP="00CB12CD"/>
    <w:p w14:paraId="144A5D23" w14:textId="77777777" w:rsidR="00D2154E" w:rsidRDefault="00D2154E" w:rsidP="00CB12CD">
      <w:pPr>
        <w:autoSpaceDE w:val="0"/>
        <w:autoSpaceDN w:val="0"/>
        <w:adjustRightInd w:val="0"/>
        <w:spacing w:after="0"/>
        <w:rPr>
          <w:rFonts w:ascii="Arial" w:hAnsi="Arial" w:cs="Arial"/>
        </w:rPr>
      </w:pPr>
    </w:p>
    <w:p w14:paraId="738610EB" w14:textId="77777777" w:rsidR="00D2154E" w:rsidRDefault="00D2154E" w:rsidP="00CB12CD">
      <w:pPr>
        <w:autoSpaceDE w:val="0"/>
        <w:autoSpaceDN w:val="0"/>
        <w:adjustRightInd w:val="0"/>
        <w:spacing w:after="0"/>
        <w:rPr>
          <w:rFonts w:ascii="Arial" w:hAnsi="Arial" w:cs="Arial"/>
        </w:rPr>
      </w:pPr>
    </w:p>
    <w:p w14:paraId="637805D2" w14:textId="77777777" w:rsidR="00D2154E" w:rsidRDefault="00D2154E" w:rsidP="00CB12CD">
      <w:pPr>
        <w:autoSpaceDE w:val="0"/>
        <w:autoSpaceDN w:val="0"/>
        <w:adjustRightInd w:val="0"/>
        <w:spacing w:after="0"/>
        <w:rPr>
          <w:rFonts w:ascii="Arial" w:hAnsi="Arial" w:cs="Arial"/>
        </w:rPr>
      </w:pPr>
    </w:p>
    <w:p w14:paraId="463F29E8" w14:textId="77777777" w:rsidR="00955305" w:rsidRDefault="00955305" w:rsidP="00955305">
      <w:pPr>
        <w:autoSpaceDE w:val="0"/>
        <w:autoSpaceDN w:val="0"/>
        <w:adjustRightInd w:val="0"/>
        <w:spacing w:after="0" w:line="240" w:lineRule="auto"/>
        <w:rPr>
          <w:rFonts w:ascii="Arial" w:hAnsi="Arial" w:cs="Arial"/>
          <w:sz w:val="16"/>
          <w:szCs w:val="16"/>
        </w:rPr>
      </w:pPr>
    </w:p>
    <w:p w14:paraId="3B7B4B86" w14:textId="77777777" w:rsidR="00955305" w:rsidRDefault="00955305" w:rsidP="00955305">
      <w:pPr>
        <w:autoSpaceDE w:val="0"/>
        <w:autoSpaceDN w:val="0"/>
        <w:adjustRightInd w:val="0"/>
        <w:spacing w:after="0" w:line="240" w:lineRule="auto"/>
        <w:rPr>
          <w:rFonts w:ascii="Arial" w:hAnsi="Arial" w:cs="Arial"/>
          <w:sz w:val="16"/>
          <w:szCs w:val="16"/>
        </w:rPr>
      </w:pPr>
    </w:p>
    <w:p w14:paraId="169A2772" w14:textId="30F9EE6F" w:rsidR="00CB12CD" w:rsidRDefault="008331DA" w:rsidP="00955305">
      <w:pPr>
        <w:autoSpaceDE w:val="0"/>
        <w:autoSpaceDN w:val="0"/>
        <w:adjustRightInd w:val="0"/>
        <w:spacing w:after="0" w:line="240" w:lineRule="auto"/>
        <w:rPr>
          <w:rStyle w:val="Lienhypertexte"/>
          <w:rFonts w:ascii="Arial" w:hAnsi="Arial" w:cs="Arial"/>
          <w:color w:val="auto"/>
          <w:sz w:val="16"/>
          <w:szCs w:val="16"/>
          <w:u w:val="none"/>
        </w:rPr>
      </w:pPr>
      <w:r w:rsidRPr="00955305">
        <w:rPr>
          <w:rFonts w:ascii="Arial" w:hAnsi="Arial" w:cs="Arial"/>
          <w:sz w:val="16"/>
          <w:szCs w:val="16"/>
        </w:rPr>
        <w:t>Source :</w:t>
      </w:r>
      <w:r w:rsidR="00B05BF5" w:rsidRPr="00955305">
        <w:rPr>
          <w:rFonts w:ascii="Arial" w:hAnsi="Arial" w:cs="Arial"/>
          <w:sz w:val="16"/>
          <w:szCs w:val="16"/>
        </w:rPr>
        <w:t xml:space="preserve"> MSSS,</w:t>
      </w:r>
      <w:r w:rsidR="00056899" w:rsidRPr="00955305">
        <w:rPr>
          <w:rFonts w:ascii="Arial" w:hAnsi="Arial" w:cs="Arial"/>
          <w:sz w:val="16"/>
          <w:szCs w:val="16"/>
        </w:rPr>
        <w:t xml:space="preserve"> </w:t>
      </w:r>
      <w:r w:rsidRPr="00D51C3D">
        <w:rPr>
          <w:rFonts w:ascii="Arial" w:hAnsi="Arial" w:cs="Arial"/>
          <w:sz w:val="16"/>
          <w:szCs w:val="16"/>
        </w:rPr>
        <w:t>http://publications.msss.gouv.qc.ca/msss/</w:t>
      </w:r>
      <w:r w:rsidRPr="00234763">
        <w:rPr>
          <w:rFonts w:ascii="Arial" w:hAnsi="Arial" w:cs="Arial"/>
          <w:sz w:val="16"/>
          <w:szCs w:val="16"/>
        </w:rPr>
        <w:t>document-000540/</w:t>
      </w:r>
      <w:r w:rsidR="00234763">
        <w:rPr>
          <w:rFonts w:ascii="Arial" w:hAnsi="Arial" w:cs="Arial"/>
          <w:sz w:val="16"/>
          <w:szCs w:val="16"/>
        </w:rPr>
        <w:t xml:space="preserve"> consulté avril 2023 </w:t>
      </w:r>
    </w:p>
    <w:p w14:paraId="7F3CE26D" w14:textId="77777777" w:rsidR="00234763" w:rsidRPr="00955305" w:rsidRDefault="00234763" w:rsidP="00955305">
      <w:pPr>
        <w:autoSpaceDE w:val="0"/>
        <w:autoSpaceDN w:val="0"/>
        <w:adjustRightInd w:val="0"/>
        <w:spacing w:after="0" w:line="240" w:lineRule="auto"/>
        <w:rPr>
          <w:rFonts w:ascii="Arial" w:hAnsi="Arial" w:cs="Arial"/>
          <w:sz w:val="16"/>
          <w:szCs w:val="16"/>
        </w:rPr>
      </w:pPr>
    </w:p>
    <w:p w14:paraId="181310E9" w14:textId="77777777" w:rsidR="00CB12CD" w:rsidRDefault="0004711D" w:rsidP="00CB12CD">
      <w:pPr>
        <w:autoSpaceDE w:val="0"/>
        <w:autoSpaceDN w:val="0"/>
        <w:adjustRightInd w:val="0"/>
        <w:spacing w:after="0"/>
        <w:jc w:val="both"/>
        <w:rPr>
          <w:rFonts w:ascii="Arial" w:hAnsi="Arial" w:cs="Arial"/>
          <w:szCs w:val="20"/>
        </w:rPr>
      </w:pPr>
      <w:r w:rsidRPr="00BB71B8">
        <w:rPr>
          <w:rFonts w:ascii="Arial" w:hAnsi="Arial" w:cs="Arial"/>
          <w:noProof/>
          <w:lang w:eastAsia="fr-CA"/>
        </w:rPr>
        <w:lastRenderedPageBreak/>
        <mc:AlternateContent>
          <mc:Choice Requires="wps">
            <w:drawing>
              <wp:anchor distT="0" distB="0" distL="114300" distR="114300" simplePos="0" relativeHeight="251695104" behindDoc="1" locked="0" layoutInCell="1" allowOverlap="1" wp14:anchorId="3B85FB43" wp14:editId="1E05173A">
                <wp:simplePos x="0" y="0"/>
                <wp:positionH relativeFrom="column">
                  <wp:posOffset>4142105</wp:posOffset>
                </wp:positionH>
                <wp:positionV relativeFrom="paragraph">
                  <wp:posOffset>770890</wp:posOffset>
                </wp:positionV>
                <wp:extent cx="1412875" cy="1149350"/>
                <wp:effectExtent l="0" t="0" r="15875" b="12700"/>
                <wp:wrapTight wrapText="bothSides">
                  <wp:wrapPolygon edited="0">
                    <wp:start x="0" y="0"/>
                    <wp:lineTo x="0" y="21481"/>
                    <wp:lineTo x="21551" y="21481"/>
                    <wp:lineTo x="21551" y="0"/>
                    <wp:lineTo x="0" y="0"/>
                  </wp:wrapPolygon>
                </wp:wrapTight>
                <wp:docPr id="5" name="Zone de texte 5"/>
                <wp:cNvGraphicFramePr/>
                <a:graphic xmlns:a="http://schemas.openxmlformats.org/drawingml/2006/main">
                  <a:graphicData uri="http://schemas.microsoft.com/office/word/2010/wordprocessingShape">
                    <wps:wsp>
                      <wps:cNvSpPr txBox="1"/>
                      <wps:spPr>
                        <a:xfrm>
                          <a:off x="0" y="0"/>
                          <a:ext cx="1412875" cy="11493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2F279C6" w14:textId="77777777" w:rsidR="008F7AEC" w:rsidRPr="006240C0" w:rsidRDefault="008F7AEC" w:rsidP="00BB71B8">
                            <w:pPr>
                              <w:spacing w:after="120" w:line="240" w:lineRule="auto"/>
                              <w:jc w:val="center"/>
                              <w:rPr>
                                <w:rFonts w:ascii="Arial" w:hAnsi="Arial" w:cs="Arial"/>
                                <w:b/>
                              </w:rPr>
                            </w:pPr>
                            <w:r w:rsidRPr="006240C0">
                              <w:rPr>
                                <w:rFonts w:ascii="Arial" w:hAnsi="Arial" w:cs="Arial"/>
                                <w:b/>
                              </w:rPr>
                              <w:t>Environnement économique</w:t>
                            </w:r>
                          </w:p>
                          <w:p w14:paraId="788EF6C0" w14:textId="77777777" w:rsidR="008F7AEC" w:rsidRPr="00F02367" w:rsidRDefault="008F7AEC" w:rsidP="006240C0">
                            <w:pPr>
                              <w:pStyle w:val="Paragraphedeliste"/>
                              <w:numPr>
                                <w:ilvl w:val="0"/>
                                <w:numId w:val="5"/>
                              </w:numPr>
                              <w:spacing w:after="120" w:line="240" w:lineRule="auto"/>
                              <w:ind w:left="360"/>
                              <w:rPr>
                                <w:rFonts w:ascii="Arial" w:hAnsi="Arial" w:cs="Arial"/>
                              </w:rPr>
                            </w:pPr>
                            <w:r w:rsidRPr="00F02367">
                              <w:rPr>
                                <w:rFonts w:ascii="Arial" w:hAnsi="Arial" w:cs="Arial"/>
                              </w:rPr>
                              <w:t>Pouvoir d’achat</w:t>
                            </w:r>
                          </w:p>
                          <w:p w14:paraId="161425AA" w14:textId="77777777" w:rsidR="008F7AEC" w:rsidRDefault="008F7AEC" w:rsidP="006240C0">
                            <w:pPr>
                              <w:pStyle w:val="Paragraphedeliste"/>
                              <w:numPr>
                                <w:ilvl w:val="0"/>
                                <w:numId w:val="5"/>
                              </w:numPr>
                              <w:spacing w:after="120" w:line="240" w:lineRule="auto"/>
                              <w:ind w:left="360"/>
                              <w:rPr>
                                <w:rFonts w:ascii="Arial" w:hAnsi="Arial" w:cs="Arial"/>
                              </w:rPr>
                            </w:pPr>
                            <w:r w:rsidRPr="00F02367">
                              <w:rPr>
                                <w:rFonts w:ascii="Arial" w:hAnsi="Arial" w:cs="Arial"/>
                              </w:rPr>
                              <w:t>Coûts des aliments</w:t>
                            </w:r>
                          </w:p>
                          <w:p w14:paraId="639D8FE2" w14:textId="77777777" w:rsidR="008F7AEC" w:rsidRPr="00F02367" w:rsidRDefault="008F7AEC" w:rsidP="006240C0">
                            <w:pPr>
                              <w:pStyle w:val="Paragraphedeliste"/>
                              <w:numPr>
                                <w:ilvl w:val="0"/>
                                <w:numId w:val="5"/>
                              </w:numPr>
                              <w:spacing w:after="120" w:line="240" w:lineRule="auto"/>
                              <w:ind w:left="360"/>
                              <w:rPr>
                                <w:rFonts w:ascii="Arial" w:hAnsi="Arial" w:cs="Arial"/>
                              </w:rPr>
                            </w:pPr>
                            <w:r>
                              <w:rPr>
                                <w:rFonts w:ascii="Arial" w:hAnsi="Arial" w:cs="Arial"/>
                              </w:rPr>
                              <w:t>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 o:spid="_x0000_s1038" type="#_x0000_t202" style="position:absolute;left:0;text-align:left;margin-left:326.15pt;margin-top:60.7pt;width:111.25pt;height:90.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" fillcolor="white [3201]" strokecolor="#4f81bd [3204]" strokeweight="2pt">
                <v:textbox>
                  <w:txbxContent>
                    <w:p w14:paraId="62F279C6" w14:textId="77777777" w:rsidR="008F7AEC" w:rsidRPr="006240C0" w:rsidRDefault="008F7AEC" w:rsidP="00BB71B8">
                      <w:pPr>
                        <w:spacing w:after="120" w:line="240" w:lineRule="auto"/>
                        <w:jc w:val="center"/>
                        <w:rPr>
                          <w:rFonts w:ascii="Arial" w:hAnsi="Arial" w:cs="Arial"/>
                          <w:b/>
                        </w:rPr>
                      </w:pPr>
                      <w:r w:rsidRPr="006240C0">
                        <w:rPr>
                          <w:rFonts w:ascii="Arial" w:hAnsi="Arial" w:cs="Arial"/>
                          <w:b/>
                        </w:rPr>
                        <w:t>Environnement économique</w:t>
                      </w:r>
                    </w:p>
                    <w:p w14:paraId="788EF6C0" w14:textId="77777777" w:rsidR="008F7AEC" w:rsidRPr="00F02367" w:rsidRDefault="008F7AEC" w:rsidP="006240C0">
                      <w:pPr>
                        <w:pStyle w:val="Paragraphedeliste"/>
                        <w:numPr>
                          <w:ilvl w:val="0"/>
                          <w:numId w:val="5"/>
                        </w:numPr>
                        <w:spacing w:after="120" w:line="240" w:lineRule="auto"/>
                        <w:ind w:left="360"/>
                        <w:rPr>
                          <w:rFonts w:ascii="Arial" w:hAnsi="Arial" w:cs="Arial"/>
                        </w:rPr>
                      </w:pPr>
                      <w:r w:rsidRPr="00F02367">
                        <w:rPr>
                          <w:rFonts w:ascii="Arial" w:hAnsi="Arial" w:cs="Arial"/>
                        </w:rPr>
                        <w:t>Pouvoir d’achat</w:t>
                      </w:r>
                    </w:p>
                    <w:p w14:paraId="161425AA" w14:textId="77777777" w:rsidR="008F7AEC" w:rsidRDefault="008F7AEC" w:rsidP="006240C0">
                      <w:pPr>
                        <w:pStyle w:val="Paragraphedeliste"/>
                        <w:numPr>
                          <w:ilvl w:val="0"/>
                          <w:numId w:val="5"/>
                        </w:numPr>
                        <w:spacing w:after="120" w:line="240" w:lineRule="auto"/>
                        <w:ind w:left="360"/>
                        <w:rPr>
                          <w:rFonts w:ascii="Arial" w:hAnsi="Arial" w:cs="Arial"/>
                        </w:rPr>
                      </w:pPr>
                      <w:r w:rsidRPr="00F02367">
                        <w:rPr>
                          <w:rFonts w:ascii="Arial" w:hAnsi="Arial" w:cs="Arial"/>
                        </w:rPr>
                        <w:t>Coûts des aliments</w:t>
                      </w:r>
                    </w:p>
                    <w:p w14:paraId="639D8FE2" w14:textId="77777777" w:rsidR="008F7AEC" w:rsidRPr="00F02367" w:rsidRDefault="008F7AEC" w:rsidP="006240C0">
                      <w:pPr>
                        <w:pStyle w:val="Paragraphedeliste"/>
                        <w:numPr>
                          <w:ilvl w:val="0"/>
                          <w:numId w:val="5"/>
                        </w:numPr>
                        <w:spacing w:after="120" w:line="240" w:lineRule="auto"/>
                        <w:ind w:left="360"/>
                        <w:rPr>
                          <w:rFonts w:ascii="Arial" w:hAnsi="Arial" w:cs="Arial"/>
                        </w:rPr>
                      </w:pPr>
                      <w:r>
                        <w:rPr>
                          <w:rFonts w:ascii="Arial" w:hAnsi="Arial" w:cs="Arial"/>
                        </w:rPr>
                        <w:t>Etc.</w:t>
                      </w:r>
                    </w:p>
                  </w:txbxContent>
                </v:textbox>
                <w10:wrap type="tight"/>
              </v:shape>
            </w:pict>
          </mc:Fallback>
        </mc:AlternateContent>
      </w:r>
      <w:r w:rsidR="00CB12CD" w:rsidRPr="0051665B">
        <w:rPr>
          <w:rFonts w:ascii="Arial" w:hAnsi="Arial" w:cs="Arial"/>
          <w:szCs w:val="20"/>
        </w:rPr>
        <w:t xml:space="preserve">Quant aux </w:t>
      </w:r>
      <w:r w:rsidR="00CB12CD" w:rsidRPr="0051665B">
        <w:rPr>
          <w:rFonts w:ascii="Arial" w:hAnsi="Arial" w:cs="Arial"/>
          <w:b/>
          <w:bCs/>
          <w:szCs w:val="20"/>
        </w:rPr>
        <w:t xml:space="preserve">environnements favorables </w:t>
      </w:r>
      <w:r w:rsidR="00CB12CD" w:rsidRPr="0051665B">
        <w:rPr>
          <w:rFonts w:ascii="Arial" w:hAnsi="Arial" w:cs="Arial"/>
          <w:bCs/>
          <w:szCs w:val="20"/>
        </w:rPr>
        <w:t>à la santé</w:t>
      </w:r>
      <w:r w:rsidR="0074446B">
        <w:rPr>
          <w:rFonts w:ascii="Arial" w:hAnsi="Arial" w:cs="Arial"/>
          <w:bCs/>
          <w:szCs w:val="20"/>
        </w:rPr>
        <w:t xml:space="preserve">, </w:t>
      </w:r>
      <w:r w:rsidR="00CB12CD" w:rsidRPr="0051665B">
        <w:rPr>
          <w:rFonts w:ascii="Arial" w:hAnsi="Arial" w:cs="Arial"/>
          <w:bCs/>
          <w:szCs w:val="20"/>
        </w:rPr>
        <w:t xml:space="preserve">ils réfèrent à </w:t>
      </w:r>
      <w:r w:rsidR="00CB12CD" w:rsidRPr="0051665B">
        <w:rPr>
          <w:rFonts w:ascii="Arial" w:hAnsi="Arial" w:cs="Arial"/>
          <w:szCs w:val="20"/>
        </w:rPr>
        <w:t xml:space="preserve">l’ensemble des éléments de nature </w:t>
      </w:r>
      <w:r w:rsidR="00CB12CD" w:rsidRPr="0051665B">
        <w:rPr>
          <w:rFonts w:ascii="Arial" w:hAnsi="Arial" w:cs="Arial"/>
          <w:b/>
          <w:szCs w:val="20"/>
        </w:rPr>
        <w:t xml:space="preserve">physique, socioculturelle, politique et économique </w:t>
      </w:r>
      <w:r w:rsidR="00CB12CD" w:rsidRPr="0051665B">
        <w:rPr>
          <w:rFonts w:ascii="Arial" w:hAnsi="Arial" w:cs="Arial"/>
          <w:szCs w:val="20"/>
        </w:rPr>
        <w:t>qui exercent une influence positive sur la santé.</w:t>
      </w:r>
      <w:r w:rsidR="00BB71B8">
        <w:rPr>
          <w:rFonts w:ascii="Arial" w:hAnsi="Arial" w:cs="Arial"/>
          <w:szCs w:val="20"/>
        </w:rPr>
        <w:t xml:space="preserve"> Exemples</w:t>
      </w:r>
      <w:r w:rsidR="00926720">
        <w:rPr>
          <w:rFonts w:ascii="Arial" w:hAnsi="Arial" w:cs="Arial"/>
          <w:szCs w:val="20"/>
        </w:rPr>
        <w:t xml:space="preserve"> d’environnements à considérer</w:t>
      </w:r>
      <w:r>
        <w:rPr>
          <w:rFonts w:ascii="Arial" w:hAnsi="Arial" w:cs="Arial"/>
          <w:szCs w:val="20"/>
        </w:rPr>
        <w:t>,</w:t>
      </w:r>
      <w:r w:rsidR="00926720">
        <w:rPr>
          <w:rFonts w:ascii="Arial" w:hAnsi="Arial" w:cs="Arial"/>
          <w:szCs w:val="20"/>
        </w:rPr>
        <w:t xml:space="preserve"> plus particulièrement en matière de sécurité alimentaire</w:t>
      </w:r>
      <w:r w:rsidR="00BB71B8">
        <w:rPr>
          <w:rFonts w:ascii="Arial" w:hAnsi="Arial" w:cs="Arial"/>
          <w:szCs w:val="20"/>
        </w:rPr>
        <w:t> :</w:t>
      </w:r>
    </w:p>
    <w:p w14:paraId="1147155F" w14:textId="77777777" w:rsidR="006240C0" w:rsidRDefault="006024D6" w:rsidP="00CB12CD">
      <w:pPr>
        <w:autoSpaceDE w:val="0"/>
        <w:autoSpaceDN w:val="0"/>
        <w:adjustRightInd w:val="0"/>
        <w:spacing w:after="0"/>
        <w:jc w:val="both"/>
        <w:rPr>
          <w:rFonts w:ascii="Arial" w:hAnsi="Arial" w:cs="Arial"/>
          <w:szCs w:val="20"/>
        </w:rPr>
      </w:pPr>
      <w:r w:rsidRPr="00BB71B8">
        <w:rPr>
          <w:rFonts w:ascii="Arial" w:hAnsi="Arial" w:cs="Arial"/>
          <w:noProof/>
          <w:lang w:eastAsia="fr-CA"/>
        </w:rPr>
        <mc:AlternateContent>
          <mc:Choice Requires="wps">
            <w:drawing>
              <wp:anchor distT="0" distB="0" distL="114300" distR="114300" simplePos="0" relativeHeight="251693056" behindDoc="1" locked="0" layoutInCell="1" allowOverlap="1" wp14:anchorId="36F4EE52" wp14:editId="6D67A085">
                <wp:simplePos x="0" y="0"/>
                <wp:positionH relativeFrom="column">
                  <wp:posOffset>-20955</wp:posOffset>
                </wp:positionH>
                <wp:positionV relativeFrom="paragraph">
                  <wp:posOffset>96520</wp:posOffset>
                </wp:positionV>
                <wp:extent cx="4061460" cy="1911350"/>
                <wp:effectExtent l="0" t="0" r="15240" b="12700"/>
                <wp:wrapTight wrapText="bothSides">
                  <wp:wrapPolygon edited="0">
                    <wp:start x="0" y="0"/>
                    <wp:lineTo x="0" y="21528"/>
                    <wp:lineTo x="21580" y="21528"/>
                    <wp:lineTo x="21580" y="0"/>
                    <wp:lineTo x="0" y="0"/>
                  </wp:wrapPolygon>
                </wp:wrapTight>
                <wp:docPr id="25" name="Zone de texte 25"/>
                <wp:cNvGraphicFramePr/>
                <a:graphic xmlns:a="http://schemas.openxmlformats.org/drawingml/2006/main">
                  <a:graphicData uri="http://schemas.microsoft.com/office/word/2010/wordprocessingShape">
                    <wps:wsp>
                      <wps:cNvSpPr txBox="1"/>
                      <wps:spPr>
                        <a:xfrm>
                          <a:off x="0" y="0"/>
                          <a:ext cx="4061460" cy="19113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A2D0BE1" w14:textId="77777777" w:rsidR="008F7AEC" w:rsidRPr="006240C0" w:rsidRDefault="008F7AEC" w:rsidP="00BB71B8">
                            <w:pPr>
                              <w:spacing w:after="120" w:line="240" w:lineRule="auto"/>
                              <w:jc w:val="center"/>
                              <w:rPr>
                                <w:rFonts w:ascii="Arial" w:hAnsi="Arial" w:cs="Arial"/>
                                <w:b/>
                              </w:rPr>
                            </w:pPr>
                            <w:r w:rsidRPr="006240C0">
                              <w:rPr>
                                <w:rFonts w:ascii="Arial" w:hAnsi="Arial" w:cs="Arial"/>
                                <w:b/>
                              </w:rPr>
                              <w:t>Environnement physique</w:t>
                            </w:r>
                          </w:p>
                          <w:p w14:paraId="7D2A9F23" w14:textId="77777777" w:rsidR="008F7AEC" w:rsidRDefault="008F7AEC" w:rsidP="00474912">
                            <w:pPr>
                              <w:pStyle w:val="Paragraphedeliste"/>
                              <w:numPr>
                                <w:ilvl w:val="0"/>
                                <w:numId w:val="5"/>
                              </w:numPr>
                              <w:spacing w:after="120" w:line="240" w:lineRule="auto"/>
                              <w:ind w:left="360"/>
                              <w:rPr>
                                <w:rFonts w:ascii="Arial" w:hAnsi="Arial" w:cs="Arial"/>
                              </w:rPr>
                            </w:pPr>
                            <w:r w:rsidRPr="00F02367">
                              <w:rPr>
                                <w:rFonts w:ascii="Arial" w:hAnsi="Arial" w:cs="Arial"/>
                              </w:rPr>
                              <w:t xml:space="preserve">Accès aux sources </w:t>
                            </w:r>
                            <w:r>
                              <w:rPr>
                                <w:rFonts w:ascii="Arial" w:hAnsi="Arial" w:cs="Arial"/>
                              </w:rPr>
                              <w:t>d’approvisionnement alimentaire en quantité suffisante</w:t>
                            </w:r>
                          </w:p>
                          <w:p w14:paraId="35274A93" w14:textId="77777777" w:rsidR="008F7AEC" w:rsidRDefault="008F7AEC" w:rsidP="00474912">
                            <w:pPr>
                              <w:pStyle w:val="Paragraphedeliste"/>
                              <w:numPr>
                                <w:ilvl w:val="0"/>
                                <w:numId w:val="5"/>
                              </w:numPr>
                              <w:spacing w:after="120" w:line="240" w:lineRule="auto"/>
                              <w:ind w:left="360"/>
                              <w:rPr>
                                <w:rFonts w:ascii="Arial" w:hAnsi="Arial" w:cs="Arial"/>
                              </w:rPr>
                            </w:pPr>
                            <w:r>
                              <w:rPr>
                                <w:rFonts w:ascii="Arial" w:hAnsi="Arial" w:cs="Arial"/>
                              </w:rPr>
                              <w:t>Accès à une variété d’aliments sains</w:t>
                            </w:r>
                          </w:p>
                          <w:p w14:paraId="0A6C95AF" w14:textId="77777777" w:rsidR="008F7AEC" w:rsidRDefault="008F7AEC" w:rsidP="00474912">
                            <w:pPr>
                              <w:pStyle w:val="Paragraphedeliste"/>
                              <w:numPr>
                                <w:ilvl w:val="0"/>
                                <w:numId w:val="6"/>
                              </w:numPr>
                              <w:ind w:left="360"/>
                              <w:rPr>
                                <w:rFonts w:ascii="Arial" w:hAnsi="Arial" w:cs="Arial"/>
                              </w:rPr>
                            </w:pPr>
                            <w:r>
                              <w:rPr>
                                <w:rFonts w:ascii="Arial" w:hAnsi="Arial" w:cs="Arial"/>
                              </w:rPr>
                              <w:t>Accès aux produits locaux, distance des producteurs locaux</w:t>
                            </w:r>
                          </w:p>
                          <w:p w14:paraId="71796B78" w14:textId="77777777" w:rsidR="008F7AEC" w:rsidRPr="006240C0" w:rsidRDefault="008F7AEC" w:rsidP="00474912">
                            <w:pPr>
                              <w:pStyle w:val="Paragraphedeliste"/>
                              <w:numPr>
                                <w:ilvl w:val="0"/>
                                <w:numId w:val="6"/>
                              </w:numPr>
                              <w:ind w:left="360"/>
                              <w:rPr>
                                <w:rFonts w:ascii="Arial" w:hAnsi="Arial" w:cs="Arial"/>
                              </w:rPr>
                            </w:pPr>
                            <w:r w:rsidRPr="006240C0">
                              <w:rPr>
                                <w:rFonts w:ascii="Arial" w:hAnsi="Arial" w:cs="Arial"/>
                              </w:rPr>
                              <w:t>Présence des marchés d’alimentation et distance</w:t>
                            </w:r>
                            <w:r>
                              <w:rPr>
                                <w:rFonts w:ascii="Arial" w:hAnsi="Arial" w:cs="Arial"/>
                              </w:rPr>
                              <w:t xml:space="preserve"> à parcourir</w:t>
                            </w:r>
                          </w:p>
                          <w:p w14:paraId="13D20A81" w14:textId="77777777" w:rsidR="008F7AEC" w:rsidRDefault="008F7AEC" w:rsidP="00474912">
                            <w:pPr>
                              <w:pStyle w:val="Paragraphedeliste"/>
                              <w:numPr>
                                <w:ilvl w:val="0"/>
                                <w:numId w:val="6"/>
                              </w:numPr>
                              <w:ind w:left="360"/>
                              <w:rPr>
                                <w:rFonts w:ascii="Arial" w:hAnsi="Arial" w:cs="Arial"/>
                              </w:rPr>
                            </w:pPr>
                            <w:r>
                              <w:rPr>
                                <w:rFonts w:ascii="Arial" w:hAnsi="Arial" w:cs="Arial"/>
                              </w:rPr>
                              <w:t>Aménagement des villes et municipalités</w:t>
                            </w:r>
                          </w:p>
                          <w:p w14:paraId="0FBF75F8" w14:textId="77777777" w:rsidR="008F7AEC" w:rsidRDefault="008F7AEC" w:rsidP="00474912">
                            <w:pPr>
                              <w:pStyle w:val="Paragraphedeliste"/>
                              <w:numPr>
                                <w:ilvl w:val="0"/>
                                <w:numId w:val="6"/>
                              </w:numPr>
                              <w:ind w:left="360"/>
                              <w:rPr>
                                <w:rFonts w:ascii="Arial" w:hAnsi="Arial" w:cs="Arial"/>
                              </w:rPr>
                            </w:pPr>
                            <w:r>
                              <w:rPr>
                                <w:rFonts w:ascii="Arial" w:hAnsi="Arial" w:cs="Arial"/>
                              </w:rPr>
                              <w:t>Transport en commun près des services</w:t>
                            </w:r>
                          </w:p>
                          <w:p w14:paraId="53D66AD4" w14:textId="77777777" w:rsidR="008F7AEC" w:rsidRDefault="008F7AEC" w:rsidP="00474912">
                            <w:pPr>
                              <w:pStyle w:val="Paragraphedeliste"/>
                              <w:numPr>
                                <w:ilvl w:val="0"/>
                                <w:numId w:val="6"/>
                              </w:numPr>
                              <w:ind w:left="360"/>
                              <w:rPr>
                                <w:rFonts w:ascii="Arial" w:hAnsi="Arial" w:cs="Arial"/>
                              </w:rPr>
                            </w:pPr>
                            <w:r>
                              <w:rPr>
                                <w:rFonts w:ascii="Arial" w:hAnsi="Arial" w:cs="Arial"/>
                              </w:rPr>
                              <w:t>Jardins communautaires, services alternatifs</w:t>
                            </w:r>
                          </w:p>
                          <w:p w14:paraId="1182EA84" w14:textId="77777777" w:rsidR="008F7AEC" w:rsidRPr="00F02367" w:rsidRDefault="008F7AEC" w:rsidP="00474912">
                            <w:pPr>
                              <w:pStyle w:val="Paragraphedeliste"/>
                              <w:numPr>
                                <w:ilvl w:val="0"/>
                                <w:numId w:val="5"/>
                              </w:numPr>
                              <w:spacing w:after="120" w:line="240" w:lineRule="auto"/>
                              <w:ind w:left="360"/>
                              <w:rPr>
                                <w:rFonts w:ascii="Arial" w:hAnsi="Arial" w:cs="Arial"/>
                              </w:rPr>
                            </w:pPr>
                            <w:r>
                              <w:rPr>
                                <w:rFonts w:ascii="Arial" w:hAnsi="Arial" w:cs="Arial"/>
                              </w:rPr>
                              <w:t>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5" o:spid="_x0000_s1039" type="#_x0000_t202" style="position:absolute;left:0;text-align:left;margin-left:-1.65pt;margin-top:7.6pt;width:319.8pt;height:150.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" fillcolor="white [3201]" strokecolor="#4f81bd [3204]" strokeweight="2pt">
                <v:textbox>
                  <w:txbxContent>
                    <w:p w14:paraId="5A2D0BE1" w14:textId="77777777" w:rsidR="008F7AEC" w:rsidRPr="006240C0" w:rsidRDefault="008F7AEC" w:rsidP="00BB71B8">
                      <w:pPr>
                        <w:spacing w:after="120" w:line="240" w:lineRule="auto"/>
                        <w:jc w:val="center"/>
                        <w:rPr>
                          <w:rFonts w:ascii="Arial" w:hAnsi="Arial" w:cs="Arial"/>
                          <w:b/>
                        </w:rPr>
                      </w:pPr>
                      <w:r w:rsidRPr="006240C0">
                        <w:rPr>
                          <w:rFonts w:ascii="Arial" w:hAnsi="Arial" w:cs="Arial"/>
                          <w:b/>
                        </w:rPr>
                        <w:t>Environnement physique</w:t>
                      </w:r>
                    </w:p>
                    <w:p w14:paraId="7D2A9F23" w14:textId="77777777" w:rsidR="008F7AEC" w:rsidRDefault="008F7AEC" w:rsidP="00474912">
                      <w:pPr>
                        <w:pStyle w:val="Paragraphedeliste"/>
                        <w:numPr>
                          <w:ilvl w:val="0"/>
                          <w:numId w:val="5"/>
                        </w:numPr>
                        <w:spacing w:after="120" w:line="240" w:lineRule="auto"/>
                        <w:ind w:left="360"/>
                        <w:rPr>
                          <w:rFonts w:ascii="Arial" w:hAnsi="Arial" w:cs="Arial"/>
                        </w:rPr>
                      </w:pPr>
                      <w:r w:rsidRPr="00F02367">
                        <w:rPr>
                          <w:rFonts w:ascii="Arial" w:hAnsi="Arial" w:cs="Arial"/>
                        </w:rPr>
                        <w:t xml:space="preserve">Accès aux sources </w:t>
                      </w:r>
                      <w:r>
                        <w:rPr>
                          <w:rFonts w:ascii="Arial" w:hAnsi="Arial" w:cs="Arial"/>
                        </w:rPr>
                        <w:t>d’approvisionnement alimentaire en quantité suffisante</w:t>
                      </w:r>
                    </w:p>
                    <w:p w14:paraId="35274A93" w14:textId="77777777" w:rsidR="008F7AEC" w:rsidRDefault="008F7AEC" w:rsidP="00474912">
                      <w:pPr>
                        <w:pStyle w:val="Paragraphedeliste"/>
                        <w:numPr>
                          <w:ilvl w:val="0"/>
                          <w:numId w:val="5"/>
                        </w:numPr>
                        <w:spacing w:after="120" w:line="240" w:lineRule="auto"/>
                        <w:ind w:left="360"/>
                        <w:rPr>
                          <w:rFonts w:ascii="Arial" w:hAnsi="Arial" w:cs="Arial"/>
                        </w:rPr>
                      </w:pPr>
                      <w:r>
                        <w:rPr>
                          <w:rFonts w:ascii="Arial" w:hAnsi="Arial" w:cs="Arial"/>
                        </w:rPr>
                        <w:t>Accès à une variété d’aliments sains</w:t>
                      </w:r>
                    </w:p>
                    <w:p w14:paraId="0A6C95AF" w14:textId="77777777" w:rsidR="008F7AEC" w:rsidRDefault="008F7AEC" w:rsidP="00474912">
                      <w:pPr>
                        <w:pStyle w:val="Paragraphedeliste"/>
                        <w:numPr>
                          <w:ilvl w:val="0"/>
                          <w:numId w:val="6"/>
                        </w:numPr>
                        <w:ind w:left="360"/>
                        <w:rPr>
                          <w:rFonts w:ascii="Arial" w:hAnsi="Arial" w:cs="Arial"/>
                        </w:rPr>
                      </w:pPr>
                      <w:r>
                        <w:rPr>
                          <w:rFonts w:ascii="Arial" w:hAnsi="Arial" w:cs="Arial"/>
                        </w:rPr>
                        <w:t>Accès aux produits locaux, distance des producteurs locaux</w:t>
                      </w:r>
                    </w:p>
                    <w:p w14:paraId="71796B78" w14:textId="77777777" w:rsidR="008F7AEC" w:rsidRPr="006240C0" w:rsidRDefault="008F7AEC" w:rsidP="00474912">
                      <w:pPr>
                        <w:pStyle w:val="Paragraphedeliste"/>
                        <w:numPr>
                          <w:ilvl w:val="0"/>
                          <w:numId w:val="6"/>
                        </w:numPr>
                        <w:ind w:left="360"/>
                        <w:rPr>
                          <w:rFonts w:ascii="Arial" w:hAnsi="Arial" w:cs="Arial"/>
                        </w:rPr>
                      </w:pPr>
                      <w:r w:rsidRPr="006240C0">
                        <w:rPr>
                          <w:rFonts w:ascii="Arial" w:hAnsi="Arial" w:cs="Arial"/>
                        </w:rPr>
                        <w:t>Présence des marchés d’alimentation et distance</w:t>
                      </w:r>
                      <w:r>
                        <w:rPr>
                          <w:rFonts w:ascii="Arial" w:hAnsi="Arial" w:cs="Arial"/>
                        </w:rPr>
                        <w:t xml:space="preserve"> à parcourir</w:t>
                      </w:r>
                    </w:p>
                    <w:p w14:paraId="13D20A81" w14:textId="77777777" w:rsidR="008F7AEC" w:rsidRDefault="008F7AEC" w:rsidP="00474912">
                      <w:pPr>
                        <w:pStyle w:val="Paragraphedeliste"/>
                        <w:numPr>
                          <w:ilvl w:val="0"/>
                          <w:numId w:val="6"/>
                        </w:numPr>
                        <w:ind w:left="360"/>
                        <w:rPr>
                          <w:rFonts w:ascii="Arial" w:hAnsi="Arial" w:cs="Arial"/>
                        </w:rPr>
                      </w:pPr>
                      <w:r>
                        <w:rPr>
                          <w:rFonts w:ascii="Arial" w:hAnsi="Arial" w:cs="Arial"/>
                        </w:rPr>
                        <w:t>Aménagement des villes et municipalités</w:t>
                      </w:r>
                    </w:p>
                    <w:p w14:paraId="0FBF75F8" w14:textId="77777777" w:rsidR="008F7AEC" w:rsidRDefault="008F7AEC" w:rsidP="00474912">
                      <w:pPr>
                        <w:pStyle w:val="Paragraphedeliste"/>
                        <w:numPr>
                          <w:ilvl w:val="0"/>
                          <w:numId w:val="6"/>
                        </w:numPr>
                        <w:ind w:left="360"/>
                        <w:rPr>
                          <w:rFonts w:ascii="Arial" w:hAnsi="Arial" w:cs="Arial"/>
                        </w:rPr>
                      </w:pPr>
                      <w:r>
                        <w:rPr>
                          <w:rFonts w:ascii="Arial" w:hAnsi="Arial" w:cs="Arial"/>
                        </w:rPr>
                        <w:t>Transport en commun près des services</w:t>
                      </w:r>
                    </w:p>
                    <w:p w14:paraId="53D66AD4" w14:textId="77777777" w:rsidR="008F7AEC" w:rsidRDefault="008F7AEC" w:rsidP="00474912">
                      <w:pPr>
                        <w:pStyle w:val="Paragraphedeliste"/>
                        <w:numPr>
                          <w:ilvl w:val="0"/>
                          <w:numId w:val="6"/>
                        </w:numPr>
                        <w:ind w:left="360"/>
                        <w:rPr>
                          <w:rFonts w:ascii="Arial" w:hAnsi="Arial" w:cs="Arial"/>
                        </w:rPr>
                      </w:pPr>
                      <w:r>
                        <w:rPr>
                          <w:rFonts w:ascii="Arial" w:hAnsi="Arial" w:cs="Arial"/>
                        </w:rPr>
                        <w:t>Jardins communautaires, services alternatifs</w:t>
                      </w:r>
                    </w:p>
                    <w:p w14:paraId="1182EA84" w14:textId="77777777" w:rsidR="008F7AEC" w:rsidRPr="00F02367" w:rsidRDefault="008F7AEC" w:rsidP="00474912">
                      <w:pPr>
                        <w:pStyle w:val="Paragraphedeliste"/>
                        <w:numPr>
                          <w:ilvl w:val="0"/>
                          <w:numId w:val="5"/>
                        </w:numPr>
                        <w:spacing w:after="120" w:line="240" w:lineRule="auto"/>
                        <w:ind w:left="360"/>
                        <w:rPr>
                          <w:rFonts w:ascii="Arial" w:hAnsi="Arial" w:cs="Arial"/>
                        </w:rPr>
                      </w:pPr>
                      <w:r>
                        <w:rPr>
                          <w:rFonts w:ascii="Arial" w:hAnsi="Arial" w:cs="Arial"/>
                        </w:rPr>
                        <w:t>Etc.</w:t>
                      </w:r>
                    </w:p>
                  </w:txbxContent>
                </v:textbox>
                <w10:wrap type="tight"/>
              </v:shape>
            </w:pict>
          </mc:Fallback>
        </mc:AlternateContent>
      </w:r>
    </w:p>
    <w:p w14:paraId="3A0FF5F2" w14:textId="77777777" w:rsidR="00BB71B8" w:rsidRDefault="00BB71B8" w:rsidP="00CB12CD">
      <w:pPr>
        <w:autoSpaceDE w:val="0"/>
        <w:autoSpaceDN w:val="0"/>
        <w:adjustRightInd w:val="0"/>
        <w:spacing w:after="0"/>
        <w:jc w:val="both"/>
        <w:rPr>
          <w:rFonts w:ascii="Arial" w:hAnsi="Arial" w:cs="Arial"/>
          <w:szCs w:val="20"/>
        </w:rPr>
      </w:pPr>
    </w:p>
    <w:p w14:paraId="5630AD66" w14:textId="77777777" w:rsidR="00BB71B8" w:rsidRDefault="00BB71B8" w:rsidP="00CB12CD">
      <w:pPr>
        <w:autoSpaceDE w:val="0"/>
        <w:autoSpaceDN w:val="0"/>
        <w:adjustRightInd w:val="0"/>
        <w:spacing w:after="0"/>
        <w:jc w:val="both"/>
        <w:rPr>
          <w:rFonts w:ascii="Arial" w:hAnsi="Arial" w:cs="Arial"/>
          <w:szCs w:val="20"/>
        </w:rPr>
      </w:pPr>
    </w:p>
    <w:p w14:paraId="61829076" w14:textId="77777777" w:rsidR="00BB71B8" w:rsidRDefault="00BB71B8" w:rsidP="00CB12CD">
      <w:pPr>
        <w:autoSpaceDE w:val="0"/>
        <w:autoSpaceDN w:val="0"/>
        <w:adjustRightInd w:val="0"/>
        <w:spacing w:after="0"/>
        <w:jc w:val="both"/>
        <w:rPr>
          <w:rFonts w:ascii="Arial" w:hAnsi="Arial" w:cs="Arial"/>
          <w:b/>
          <w:bCs/>
          <w:szCs w:val="20"/>
        </w:rPr>
      </w:pPr>
    </w:p>
    <w:p w14:paraId="0EE006BD" w14:textId="77777777" w:rsidR="00C254EF" w:rsidRPr="00C254EF" w:rsidRDefault="00C254EF" w:rsidP="006024D6">
      <w:pPr>
        <w:pStyle w:val="Titre2"/>
        <w:spacing w:before="240" w:after="120"/>
      </w:pPr>
      <w:bookmarkStart w:id="37" w:name="_Toc501369379"/>
      <w:bookmarkStart w:id="38" w:name="_Toc503194312"/>
      <w:bookmarkStart w:id="39" w:name="_Toc505005704"/>
      <w:r w:rsidRPr="00C254EF">
        <w:rPr>
          <w:rStyle w:val="Titre2Car"/>
          <w:b/>
          <w:bCs/>
        </w:rPr>
        <w:t>I</w:t>
      </w:r>
      <w:r>
        <w:rPr>
          <w:rStyle w:val="Titre2Car"/>
          <w:b/>
          <w:bCs/>
        </w:rPr>
        <w:t xml:space="preserve">mpact populationnel des </w:t>
      </w:r>
      <w:r w:rsidRPr="00926720">
        <w:t>interventions</w:t>
      </w:r>
      <w:bookmarkEnd w:id="37"/>
      <w:bookmarkEnd w:id="38"/>
      <w:bookmarkEnd w:id="39"/>
    </w:p>
    <w:p w14:paraId="5404690D" w14:textId="77777777" w:rsidR="00CB12CD" w:rsidRDefault="005D47CA" w:rsidP="0054126E">
      <w:pPr>
        <w:jc w:val="both"/>
        <w:rPr>
          <w:rFonts w:ascii="Arial" w:hAnsi="Arial" w:cs="Arial"/>
        </w:rPr>
      </w:pPr>
      <w:r w:rsidRPr="00024088">
        <w:rPr>
          <w:rFonts w:ascii="Arial" w:hAnsi="Arial" w:cs="Arial"/>
          <w:noProof/>
          <w:lang w:eastAsia="fr-CA"/>
        </w:rPr>
        <w:drawing>
          <wp:anchor distT="0" distB="0" distL="114300" distR="114300" simplePos="0" relativeHeight="251662336" behindDoc="1" locked="0" layoutInCell="1" allowOverlap="1" wp14:anchorId="5CA57EA4" wp14:editId="53F84B18">
            <wp:simplePos x="0" y="0"/>
            <wp:positionH relativeFrom="margin">
              <wp:posOffset>100330</wp:posOffset>
            </wp:positionH>
            <wp:positionV relativeFrom="margin">
              <wp:posOffset>4413250</wp:posOffset>
            </wp:positionV>
            <wp:extent cx="5222875" cy="3795395"/>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22875" cy="3795395"/>
                    </a:xfrm>
                    <a:prstGeom prst="rect">
                      <a:avLst/>
                    </a:prstGeom>
                    <a:noFill/>
                    <a:ln>
                      <a:noFill/>
                    </a:ln>
                  </pic:spPr>
                </pic:pic>
              </a:graphicData>
            </a:graphic>
            <wp14:sizeRelH relativeFrom="page">
              <wp14:pctWidth>0</wp14:pctWidth>
            </wp14:sizeRelH>
            <wp14:sizeRelV relativeFrom="page">
              <wp14:pctHeight>0</wp14:pctHeight>
            </wp14:sizeRelV>
          </wp:anchor>
        </w:drawing>
      </w:r>
      <w:r w:rsidR="00E270CB" w:rsidRPr="00E270CB">
        <w:rPr>
          <w:rFonts w:ascii="Arial" w:hAnsi="Arial" w:cs="Arial"/>
        </w:rPr>
        <w:t>La pyramide d’impacts populationnels des interventions en matière</w:t>
      </w:r>
      <w:r w:rsidR="00F644CA">
        <w:rPr>
          <w:rFonts w:ascii="Arial" w:hAnsi="Arial" w:cs="Arial"/>
        </w:rPr>
        <w:t xml:space="preserve"> </w:t>
      </w:r>
      <w:r w:rsidR="00926720">
        <w:rPr>
          <w:rFonts w:ascii="Arial" w:hAnsi="Arial" w:cs="Arial"/>
        </w:rPr>
        <w:t xml:space="preserve">de </w:t>
      </w:r>
      <w:r w:rsidR="00E270CB" w:rsidRPr="00E270CB">
        <w:rPr>
          <w:rFonts w:ascii="Arial" w:hAnsi="Arial" w:cs="Arial"/>
        </w:rPr>
        <w:t xml:space="preserve">sécurité alimentaire a été développée dans le cadre du Chantier </w:t>
      </w:r>
      <w:r w:rsidR="00853D0E">
        <w:rPr>
          <w:rFonts w:ascii="Arial" w:hAnsi="Arial" w:cs="Arial"/>
        </w:rPr>
        <w:t>sur les déterminants sociaux de la santé</w:t>
      </w:r>
      <w:r w:rsidR="00F644CA">
        <w:rPr>
          <w:rFonts w:ascii="Arial" w:hAnsi="Arial" w:cs="Arial"/>
        </w:rPr>
        <w:t xml:space="preserve"> </w:t>
      </w:r>
      <w:r w:rsidR="00E270CB" w:rsidRPr="00E270CB">
        <w:rPr>
          <w:rFonts w:ascii="Arial" w:hAnsi="Arial" w:cs="Arial"/>
        </w:rPr>
        <w:t xml:space="preserve">des </w:t>
      </w:r>
      <w:r w:rsidR="006024D6">
        <w:rPr>
          <w:rFonts w:ascii="Arial" w:hAnsi="Arial" w:cs="Arial"/>
        </w:rPr>
        <w:t>centres intégrés de santé et de services sociaux</w:t>
      </w:r>
      <w:r w:rsidR="00E270CB" w:rsidRPr="00E270CB">
        <w:rPr>
          <w:rFonts w:ascii="Arial" w:hAnsi="Arial" w:cs="Arial"/>
        </w:rPr>
        <w:t xml:space="preserve"> de la Montérégie.</w:t>
      </w:r>
      <w:r w:rsidR="00172AEA">
        <w:rPr>
          <w:rFonts w:ascii="Arial" w:hAnsi="Arial" w:cs="Arial"/>
        </w:rPr>
        <w:t xml:space="preserve"> E</w:t>
      </w:r>
      <w:r w:rsidR="0004711D">
        <w:rPr>
          <w:rFonts w:ascii="Arial" w:hAnsi="Arial" w:cs="Arial"/>
        </w:rPr>
        <w:t>lle démontre le niveau d’impact sur la population</w:t>
      </w:r>
      <w:r w:rsidR="00172AEA">
        <w:rPr>
          <w:rFonts w:ascii="Arial" w:hAnsi="Arial" w:cs="Arial"/>
        </w:rPr>
        <w:t xml:space="preserve"> des différentes interventions en sécurité alimentaire. Dans le haut de la pyramide, les actions</w:t>
      </w:r>
      <w:r w:rsidR="004550F9">
        <w:rPr>
          <w:rFonts w:ascii="Arial" w:hAnsi="Arial" w:cs="Arial"/>
        </w:rPr>
        <w:t xml:space="preserve"> présentées</w:t>
      </w:r>
      <w:r w:rsidR="00172AEA">
        <w:rPr>
          <w:rFonts w:ascii="Arial" w:hAnsi="Arial" w:cs="Arial"/>
        </w:rPr>
        <w:t xml:space="preserve"> agissent surtout au niveau des déterminants individuels. </w:t>
      </w:r>
      <w:r w:rsidR="004550F9">
        <w:rPr>
          <w:rFonts w:ascii="Arial" w:hAnsi="Arial" w:cs="Arial"/>
        </w:rPr>
        <w:t>Par contre, plus on descend à la base de la pyramide, plus on agit sur les déterminants co</w:t>
      </w:r>
      <w:r w:rsidR="00926720">
        <w:rPr>
          <w:rFonts w:ascii="Arial" w:hAnsi="Arial" w:cs="Arial"/>
        </w:rPr>
        <w:t>llectifs. Les interventions ont</w:t>
      </w:r>
      <w:r w:rsidR="004550F9">
        <w:rPr>
          <w:rFonts w:ascii="Arial" w:hAnsi="Arial" w:cs="Arial"/>
        </w:rPr>
        <w:t xml:space="preserve"> ainsi un plus grand impact populationnel. </w:t>
      </w:r>
      <w:r w:rsidR="00172AEA">
        <w:rPr>
          <w:rFonts w:ascii="Arial" w:hAnsi="Arial" w:cs="Arial"/>
        </w:rPr>
        <w:t xml:space="preserve"> </w:t>
      </w:r>
    </w:p>
    <w:p w14:paraId="13DCF6BF" w14:textId="77777777" w:rsidR="00CB12CD" w:rsidRPr="00024088" w:rsidRDefault="00CB12CD" w:rsidP="00B036FC">
      <w:pPr>
        <w:pStyle w:val="Titre1"/>
      </w:pPr>
      <w:bookmarkStart w:id="40" w:name="_Toc498499552"/>
      <w:bookmarkStart w:id="41" w:name="_Toc501369380"/>
      <w:bookmarkStart w:id="42" w:name="_Toc503194313"/>
      <w:bookmarkStart w:id="43" w:name="_Toc505005705"/>
      <w:r w:rsidRPr="00024088">
        <w:lastRenderedPageBreak/>
        <w:t xml:space="preserve">LE </w:t>
      </w:r>
      <w:r>
        <w:t>CADRE D’ALLOCATION BUDGÉTAIRE EN SÉCURITÉ ALIMENTAIRE</w:t>
      </w:r>
      <w:bookmarkEnd w:id="40"/>
      <w:bookmarkEnd w:id="41"/>
      <w:bookmarkEnd w:id="42"/>
      <w:bookmarkEnd w:id="43"/>
    </w:p>
    <w:p w14:paraId="05ADADBE" w14:textId="77777777" w:rsidR="00CB12CD" w:rsidRPr="00024088" w:rsidRDefault="00CB12CD" w:rsidP="00926720">
      <w:pPr>
        <w:pStyle w:val="Titre2"/>
        <w:spacing w:after="120"/>
      </w:pPr>
      <w:bookmarkStart w:id="44" w:name="_Toc498499553"/>
      <w:bookmarkStart w:id="45" w:name="_Toc501369381"/>
      <w:bookmarkStart w:id="46" w:name="_Toc503194314"/>
      <w:bookmarkStart w:id="47" w:name="_Toc505005706"/>
      <w:r w:rsidRPr="00024088">
        <w:t>Le but et les objectifs</w:t>
      </w:r>
      <w:bookmarkEnd w:id="44"/>
      <w:bookmarkEnd w:id="45"/>
      <w:bookmarkEnd w:id="46"/>
      <w:bookmarkEnd w:id="47"/>
    </w:p>
    <w:p w14:paraId="0BCF9496" w14:textId="3FEFCF52" w:rsidR="00CB12CD" w:rsidRPr="00024088" w:rsidRDefault="00CB12CD" w:rsidP="00CB12CD">
      <w:pPr>
        <w:jc w:val="both"/>
        <w:rPr>
          <w:rFonts w:ascii="Arial" w:hAnsi="Arial" w:cs="Arial"/>
        </w:rPr>
      </w:pPr>
      <w:r w:rsidRPr="00024088">
        <w:rPr>
          <w:rFonts w:ascii="Arial" w:hAnsi="Arial" w:cs="Arial"/>
        </w:rPr>
        <w:t>Le but de ce</w:t>
      </w:r>
      <w:r w:rsidR="00926720">
        <w:rPr>
          <w:rFonts w:ascii="Arial" w:hAnsi="Arial" w:cs="Arial"/>
        </w:rPr>
        <w:t>tte</w:t>
      </w:r>
      <w:r>
        <w:rPr>
          <w:rFonts w:ascii="Arial" w:hAnsi="Arial" w:cs="Arial"/>
        </w:rPr>
        <w:t xml:space="preserve"> allocation</w:t>
      </w:r>
      <w:r w:rsidR="00926720">
        <w:rPr>
          <w:rFonts w:ascii="Arial" w:hAnsi="Arial" w:cs="Arial"/>
        </w:rPr>
        <w:t xml:space="preserve"> budgétaire</w:t>
      </w:r>
      <w:r>
        <w:rPr>
          <w:rFonts w:ascii="Arial" w:hAnsi="Arial" w:cs="Arial"/>
        </w:rPr>
        <w:t xml:space="preserve"> (</w:t>
      </w:r>
      <w:r w:rsidR="00B2443C">
        <w:rPr>
          <w:rFonts w:ascii="Arial" w:hAnsi="Arial" w:cs="Arial"/>
        </w:rPr>
        <w:t>2023</w:t>
      </w:r>
      <w:r w:rsidRPr="00024088">
        <w:rPr>
          <w:rFonts w:ascii="Arial" w:hAnsi="Arial" w:cs="Arial"/>
        </w:rPr>
        <w:t>-202</w:t>
      </w:r>
      <w:r w:rsidR="00B2443C">
        <w:rPr>
          <w:rFonts w:ascii="Arial" w:hAnsi="Arial" w:cs="Arial"/>
        </w:rPr>
        <w:t>5</w:t>
      </w:r>
      <w:r>
        <w:rPr>
          <w:rFonts w:ascii="Arial" w:hAnsi="Arial" w:cs="Arial"/>
        </w:rPr>
        <w:t>)</w:t>
      </w:r>
      <w:r w:rsidR="00B05BF5">
        <w:rPr>
          <w:rStyle w:val="Appelnotedebasdep"/>
          <w:rFonts w:ascii="Arial" w:hAnsi="Arial" w:cs="Arial"/>
        </w:rPr>
        <w:footnoteReference w:id="1"/>
      </w:r>
      <w:r w:rsidRPr="00024088">
        <w:rPr>
          <w:rFonts w:ascii="Arial" w:hAnsi="Arial" w:cs="Arial"/>
        </w:rPr>
        <w:t xml:space="preserve"> est de contribuer à la sécurité alimentaire dans la région de Lanaudière</w:t>
      </w:r>
      <w:r>
        <w:rPr>
          <w:rFonts w:ascii="Arial" w:hAnsi="Arial" w:cs="Arial"/>
        </w:rPr>
        <w:t>. Pour ce faire, le CISSS de Lanaudière va soutenir la réalisation de pr</w:t>
      </w:r>
      <w:r w:rsidRPr="00024088">
        <w:rPr>
          <w:rFonts w:ascii="Arial" w:hAnsi="Arial" w:cs="Arial"/>
        </w:rPr>
        <w:t>ojets</w:t>
      </w:r>
      <w:r>
        <w:rPr>
          <w:rFonts w:ascii="Arial" w:hAnsi="Arial" w:cs="Arial"/>
        </w:rPr>
        <w:t xml:space="preserve"> qui</w:t>
      </w:r>
      <w:r w:rsidRPr="00024088">
        <w:rPr>
          <w:rFonts w:ascii="Arial" w:hAnsi="Arial" w:cs="Arial"/>
        </w:rPr>
        <w:t xml:space="preserve"> permettent de créer des conditions favorables à</w:t>
      </w:r>
      <w:r w:rsidR="00926720">
        <w:rPr>
          <w:rFonts w:ascii="Arial" w:hAnsi="Arial" w:cs="Arial"/>
        </w:rPr>
        <w:t xml:space="preserve"> la sécurité alimentaire</w:t>
      </w:r>
      <w:r w:rsidR="0074446B">
        <w:rPr>
          <w:rFonts w:ascii="Arial" w:hAnsi="Arial" w:cs="Arial"/>
        </w:rPr>
        <w:t xml:space="preserve">, </w:t>
      </w:r>
      <w:r w:rsidR="00926720">
        <w:rPr>
          <w:rFonts w:ascii="Arial" w:hAnsi="Arial" w:cs="Arial"/>
        </w:rPr>
        <w:t>dont l’a</w:t>
      </w:r>
      <w:r w:rsidR="00926720" w:rsidRPr="00024088">
        <w:rPr>
          <w:rFonts w:ascii="Arial" w:hAnsi="Arial" w:cs="Arial"/>
        </w:rPr>
        <w:t>ccès</w:t>
      </w:r>
      <w:r w:rsidR="00926720">
        <w:rPr>
          <w:rFonts w:ascii="Arial" w:hAnsi="Arial" w:cs="Arial"/>
        </w:rPr>
        <w:t xml:space="preserve"> à une saine alimentation</w:t>
      </w:r>
      <w:r w:rsidRPr="00024088">
        <w:rPr>
          <w:rFonts w:ascii="Arial" w:hAnsi="Arial" w:cs="Arial"/>
        </w:rPr>
        <w:t xml:space="preserve"> pour tous, tout en agissant </w:t>
      </w:r>
      <w:r w:rsidR="0004711D">
        <w:rPr>
          <w:rFonts w:ascii="Arial" w:hAnsi="Arial" w:cs="Arial"/>
        </w:rPr>
        <w:t>notamment</w:t>
      </w:r>
      <w:r>
        <w:rPr>
          <w:rFonts w:ascii="Arial" w:hAnsi="Arial" w:cs="Arial"/>
        </w:rPr>
        <w:t xml:space="preserve"> sur les déterminants sociaux de la santé</w:t>
      </w:r>
      <w:r w:rsidRPr="00024088">
        <w:rPr>
          <w:rFonts w:ascii="Arial" w:hAnsi="Arial" w:cs="Arial"/>
        </w:rPr>
        <w:t xml:space="preserve">. Les </w:t>
      </w:r>
      <w:r w:rsidRPr="00926720">
        <w:rPr>
          <w:rFonts w:ascii="Arial" w:hAnsi="Arial" w:cs="Arial"/>
          <w:b/>
        </w:rPr>
        <w:t>projets</w:t>
      </w:r>
      <w:r w:rsidRPr="00024088">
        <w:rPr>
          <w:rFonts w:ascii="Arial" w:hAnsi="Arial" w:cs="Arial"/>
        </w:rPr>
        <w:t xml:space="preserve"> doivent se réaliser en </w:t>
      </w:r>
      <w:r w:rsidRPr="00926720">
        <w:rPr>
          <w:rFonts w:ascii="Arial" w:hAnsi="Arial" w:cs="Arial"/>
          <w:b/>
        </w:rPr>
        <w:t>concertation</w:t>
      </w:r>
      <w:r w:rsidRPr="00024088">
        <w:rPr>
          <w:rFonts w:ascii="Arial" w:hAnsi="Arial" w:cs="Arial"/>
        </w:rPr>
        <w:t xml:space="preserve"> et en </w:t>
      </w:r>
      <w:r w:rsidRPr="00926720">
        <w:rPr>
          <w:rFonts w:ascii="Arial" w:hAnsi="Arial" w:cs="Arial"/>
        </w:rPr>
        <w:t>collaboration</w:t>
      </w:r>
      <w:r w:rsidRPr="00024088">
        <w:rPr>
          <w:rFonts w:ascii="Arial" w:hAnsi="Arial" w:cs="Arial"/>
        </w:rPr>
        <w:t xml:space="preserve">, renforcer </w:t>
      </w:r>
      <w:r w:rsidRPr="00B05BF5">
        <w:rPr>
          <w:rFonts w:ascii="Arial" w:hAnsi="Arial" w:cs="Arial"/>
          <w:b/>
        </w:rPr>
        <w:t>l’autonomie</w:t>
      </w:r>
      <w:r w:rsidRPr="00024088">
        <w:rPr>
          <w:rFonts w:ascii="Arial" w:hAnsi="Arial" w:cs="Arial"/>
        </w:rPr>
        <w:t xml:space="preserve"> des individus et des collectivités et s’inscrire dans une perspective de </w:t>
      </w:r>
      <w:r w:rsidRPr="00B05BF5">
        <w:rPr>
          <w:rFonts w:ascii="Arial" w:hAnsi="Arial" w:cs="Arial"/>
          <w:b/>
        </w:rPr>
        <w:t>développement des communautés</w:t>
      </w:r>
      <w:r w:rsidRPr="00024088">
        <w:rPr>
          <w:rFonts w:ascii="Arial" w:hAnsi="Arial" w:cs="Arial"/>
        </w:rPr>
        <w:t xml:space="preserve">. </w:t>
      </w:r>
    </w:p>
    <w:p w14:paraId="47718829" w14:textId="77777777" w:rsidR="00CB12CD" w:rsidRPr="00024088" w:rsidRDefault="00CB12CD" w:rsidP="00CB12CD">
      <w:pPr>
        <w:jc w:val="both"/>
        <w:rPr>
          <w:rFonts w:ascii="Arial" w:hAnsi="Arial" w:cs="Arial"/>
        </w:rPr>
      </w:pPr>
      <w:r w:rsidRPr="00024088">
        <w:rPr>
          <w:rFonts w:ascii="Arial" w:hAnsi="Arial" w:cs="Arial"/>
        </w:rPr>
        <w:t xml:space="preserve">Ainsi, en conformité avec les </w:t>
      </w:r>
      <w:r>
        <w:rPr>
          <w:rFonts w:ascii="Arial" w:hAnsi="Arial" w:cs="Arial"/>
        </w:rPr>
        <w:t>orientations</w:t>
      </w:r>
      <w:r w:rsidRPr="00024088">
        <w:rPr>
          <w:rFonts w:ascii="Arial" w:hAnsi="Arial" w:cs="Arial"/>
        </w:rPr>
        <w:t xml:space="preserve"> du cadre de référence national</w:t>
      </w:r>
      <w:r>
        <w:rPr>
          <w:rFonts w:ascii="Arial" w:hAnsi="Arial" w:cs="Arial"/>
        </w:rPr>
        <w:t>, présentées en introduction,</w:t>
      </w:r>
      <w:r w:rsidRPr="00024088">
        <w:rPr>
          <w:rFonts w:ascii="Arial" w:hAnsi="Arial" w:cs="Arial"/>
        </w:rPr>
        <w:t xml:space="preserve"> </w:t>
      </w:r>
      <w:r w:rsidR="004550F9">
        <w:rPr>
          <w:rFonts w:ascii="Arial" w:hAnsi="Arial" w:cs="Arial"/>
        </w:rPr>
        <w:t xml:space="preserve">et </w:t>
      </w:r>
      <w:r w:rsidRPr="00024088">
        <w:rPr>
          <w:rFonts w:ascii="Arial" w:hAnsi="Arial" w:cs="Arial"/>
        </w:rPr>
        <w:t>les</w:t>
      </w:r>
      <w:r>
        <w:rPr>
          <w:rFonts w:ascii="Arial" w:hAnsi="Arial" w:cs="Arial"/>
        </w:rPr>
        <w:t xml:space="preserve"> </w:t>
      </w:r>
      <w:r w:rsidRPr="00024088">
        <w:rPr>
          <w:rFonts w:ascii="Arial" w:hAnsi="Arial" w:cs="Arial"/>
        </w:rPr>
        <w:t>définitions</w:t>
      </w:r>
      <w:r w:rsidR="00C4751E">
        <w:rPr>
          <w:rFonts w:ascii="Arial" w:hAnsi="Arial" w:cs="Arial"/>
        </w:rPr>
        <w:t xml:space="preserve"> et concepts précédent</w:t>
      </w:r>
      <w:r w:rsidRPr="00024088">
        <w:rPr>
          <w:rFonts w:ascii="Arial" w:hAnsi="Arial" w:cs="Arial"/>
        </w:rPr>
        <w:t>s</w:t>
      </w:r>
      <w:r>
        <w:rPr>
          <w:rFonts w:ascii="Arial" w:hAnsi="Arial" w:cs="Arial"/>
        </w:rPr>
        <w:t>,</w:t>
      </w:r>
      <w:r w:rsidRPr="00024088">
        <w:rPr>
          <w:rFonts w:ascii="Arial" w:hAnsi="Arial" w:cs="Arial"/>
        </w:rPr>
        <w:t xml:space="preserve"> les objectifs du </w:t>
      </w:r>
      <w:r>
        <w:rPr>
          <w:rFonts w:ascii="Arial" w:hAnsi="Arial" w:cs="Arial"/>
        </w:rPr>
        <w:t>cadre d’allocation</w:t>
      </w:r>
      <w:r w:rsidRPr="00024088">
        <w:rPr>
          <w:rFonts w:ascii="Arial" w:hAnsi="Arial" w:cs="Arial"/>
        </w:rPr>
        <w:t xml:space="preserve"> consistent à :</w:t>
      </w:r>
    </w:p>
    <w:p w14:paraId="768FB8D7" w14:textId="77777777" w:rsidR="00CB12CD" w:rsidRDefault="00CB12CD" w:rsidP="009E378E">
      <w:pPr>
        <w:ind w:left="720" w:hanging="360"/>
        <w:jc w:val="both"/>
        <w:rPr>
          <w:rFonts w:ascii="Arial" w:hAnsi="Arial" w:cs="Arial"/>
        </w:rPr>
      </w:pPr>
      <w:r w:rsidRPr="00024088">
        <w:rPr>
          <w:rFonts w:ascii="Arial" w:hAnsi="Arial" w:cs="Arial"/>
        </w:rPr>
        <w:t>1.</w:t>
      </w:r>
      <w:r w:rsidRPr="00024088">
        <w:rPr>
          <w:rFonts w:ascii="Arial" w:hAnsi="Arial" w:cs="Arial"/>
        </w:rPr>
        <w:tab/>
      </w:r>
      <w:r w:rsidRPr="00321B7F">
        <w:rPr>
          <w:rFonts w:ascii="Arial" w:hAnsi="Arial" w:cs="Arial"/>
        </w:rPr>
        <w:t xml:space="preserve">Renforcer la </w:t>
      </w:r>
      <w:r w:rsidRPr="00926720">
        <w:rPr>
          <w:rFonts w:ascii="Arial" w:hAnsi="Arial" w:cs="Arial"/>
          <w:b/>
        </w:rPr>
        <w:t>concertation</w:t>
      </w:r>
      <w:r w:rsidRPr="00321B7F">
        <w:rPr>
          <w:rFonts w:ascii="Arial" w:hAnsi="Arial" w:cs="Arial"/>
        </w:rPr>
        <w:t xml:space="preserve"> locale</w:t>
      </w:r>
      <w:r w:rsidRPr="00024088">
        <w:rPr>
          <w:rFonts w:ascii="Arial" w:hAnsi="Arial" w:cs="Arial"/>
        </w:rPr>
        <w:t xml:space="preserve"> et régionale en matière de sécurité alimentaire;</w:t>
      </w:r>
    </w:p>
    <w:p w14:paraId="2C95856F" w14:textId="77777777" w:rsidR="00CB12CD" w:rsidRDefault="00CB12CD" w:rsidP="006240C0">
      <w:pPr>
        <w:ind w:left="720" w:hanging="360"/>
        <w:jc w:val="both"/>
        <w:rPr>
          <w:rFonts w:ascii="Arial" w:hAnsi="Arial" w:cs="Arial"/>
        </w:rPr>
      </w:pPr>
      <w:r w:rsidRPr="00024088">
        <w:rPr>
          <w:rFonts w:ascii="Arial" w:hAnsi="Arial" w:cs="Arial"/>
        </w:rPr>
        <w:t>2.</w:t>
      </w:r>
      <w:r w:rsidRPr="00024088">
        <w:rPr>
          <w:rFonts w:ascii="Arial" w:hAnsi="Arial" w:cs="Arial"/>
        </w:rPr>
        <w:tab/>
      </w:r>
      <w:r>
        <w:rPr>
          <w:rFonts w:ascii="Arial" w:hAnsi="Arial" w:cs="Arial"/>
        </w:rPr>
        <w:t xml:space="preserve">Réaliser des </w:t>
      </w:r>
      <w:r w:rsidRPr="00926720">
        <w:rPr>
          <w:rFonts w:ascii="Arial" w:hAnsi="Arial" w:cs="Arial"/>
          <w:b/>
        </w:rPr>
        <w:t>projets concertés</w:t>
      </w:r>
      <w:r>
        <w:rPr>
          <w:rFonts w:ascii="Arial" w:hAnsi="Arial" w:cs="Arial"/>
        </w:rPr>
        <w:t xml:space="preserve"> portant </w:t>
      </w:r>
      <w:r w:rsidRPr="00024088">
        <w:rPr>
          <w:rFonts w:ascii="Arial" w:hAnsi="Arial" w:cs="Arial"/>
        </w:rPr>
        <w:t xml:space="preserve">sur les </w:t>
      </w:r>
      <w:r w:rsidR="00BB71B8">
        <w:rPr>
          <w:rFonts w:ascii="Arial" w:hAnsi="Arial" w:cs="Arial"/>
        </w:rPr>
        <w:t>déterminants de la sécurité alimentaire et le</w:t>
      </w:r>
      <w:r w:rsidR="009C4F46">
        <w:rPr>
          <w:rFonts w:ascii="Arial" w:hAnsi="Arial" w:cs="Arial"/>
        </w:rPr>
        <w:t xml:space="preserve">s </w:t>
      </w:r>
      <w:r w:rsidRPr="00024088">
        <w:rPr>
          <w:rFonts w:ascii="Arial" w:hAnsi="Arial" w:cs="Arial"/>
        </w:rPr>
        <w:t>environnements favorables (</w:t>
      </w:r>
      <w:r w:rsidR="00BB71B8">
        <w:rPr>
          <w:rFonts w:ascii="Arial" w:hAnsi="Arial" w:cs="Arial"/>
        </w:rPr>
        <w:t xml:space="preserve">surtout physique et économique). </w:t>
      </w:r>
    </w:p>
    <w:p w14:paraId="608E73CC" w14:textId="77777777" w:rsidR="00CB12CD" w:rsidRDefault="00CB12CD" w:rsidP="00926720">
      <w:pPr>
        <w:pStyle w:val="Titre2"/>
        <w:spacing w:after="120"/>
      </w:pPr>
      <w:bookmarkStart w:id="48" w:name="_Toc501369382"/>
      <w:bookmarkStart w:id="49" w:name="_Toc503194315"/>
      <w:bookmarkStart w:id="50" w:name="_Toc505005707"/>
      <w:r>
        <w:t>Le budget</w:t>
      </w:r>
      <w:bookmarkEnd w:id="48"/>
      <w:bookmarkEnd w:id="49"/>
      <w:bookmarkEnd w:id="50"/>
    </w:p>
    <w:p w14:paraId="7B3C5C5D" w14:textId="6DCC594B" w:rsidR="00BC06E0" w:rsidRPr="00024088" w:rsidRDefault="00CB12CD" w:rsidP="00CB12CD">
      <w:pPr>
        <w:jc w:val="both"/>
        <w:rPr>
          <w:rFonts w:ascii="Arial" w:hAnsi="Arial" w:cs="Arial"/>
        </w:rPr>
      </w:pPr>
      <w:r w:rsidRPr="00024088">
        <w:rPr>
          <w:rFonts w:ascii="Arial" w:hAnsi="Arial" w:cs="Arial"/>
        </w:rPr>
        <w:t xml:space="preserve">Le CISSS de Lanaudière </w:t>
      </w:r>
      <w:r>
        <w:rPr>
          <w:rFonts w:ascii="Arial" w:hAnsi="Arial" w:cs="Arial"/>
        </w:rPr>
        <w:t>dispose,</w:t>
      </w:r>
      <w:r w:rsidRPr="00024088">
        <w:rPr>
          <w:rFonts w:ascii="Arial" w:hAnsi="Arial" w:cs="Arial"/>
        </w:rPr>
        <w:t xml:space="preserve"> </w:t>
      </w:r>
      <w:r w:rsidRPr="00D5239B">
        <w:rPr>
          <w:rFonts w:ascii="Arial" w:hAnsi="Arial" w:cs="Arial"/>
        </w:rPr>
        <w:t>pour les</w:t>
      </w:r>
      <w:r>
        <w:rPr>
          <w:rFonts w:ascii="Arial" w:hAnsi="Arial" w:cs="Arial"/>
        </w:rPr>
        <w:t xml:space="preserve"> </w:t>
      </w:r>
      <w:r w:rsidR="00B2443C">
        <w:rPr>
          <w:rFonts w:ascii="Arial" w:hAnsi="Arial" w:cs="Arial"/>
        </w:rPr>
        <w:t xml:space="preserve">années </w:t>
      </w:r>
      <w:r w:rsidR="00B2443C" w:rsidRPr="001C4DFE">
        <w:rPr>
          <w:rFonts w:ascii="Arial" w:hAnsi="Arial" w:cs="Arial"/>
        </w:rPr>
        <w:t>2023</w:t>
      </w:r>
      <w:r w:rsidRPr="001C4DFE">
        <w:rPr>
          <w:rFonts w:ascii="Arial" w:hAnsi="Arial" w:cs="Arial"/>
        </w:rPr>
        <w:t>-202</w:t>
      </w:r>
      <w:r w:rsidR="00B2443C" w:rsidRPr="001C4DFE">
        <w:rPr>
          <w:rFonts w:ascii="Arial" w:hAnsi="Arial" w:cs="Arial"/>
        </w:rPr>
        <w:t>5</w:t>
      </w:r>
      <w:r w:rsidRPr="001C4DFE">
        <w:rPr>
          <w:rFonts w:ascii="Arial" w:hAnsi="Arial" w:cs="Arial"/>
        </w:rPr>
        <w:t>,</w:t>
      </w:r>
      <w:r>
        <w:rPr>
          <w:rFonts w:ascii="Arial" w:hAnsi="Arial" w:cs="Arial"/>
        </w:rPr>
        <w:t xml:space="preserve"> </w:t>
      </w:r>
      <w:r w:rsidRPr="00024088">
        <w:rPr>
          <w:rFonts w:ascii="Arial" w:hAnsi="Arial" w:cs="Arial"/>
        </w:rPr>
        <w:t>d’un montant global annuel</w:t>
      </w:r>
      <w:r w:rsidR="00C96769">
        <w:rPr>
          <w:rFonts w:ascii="Arial" w:hAnsi="Arial" w:cs="Arial"/>
        </w:rPr>
        <w:t xml:space="preserve"> non récurrent</w:t>
      </w:r>
      <w:r w:rsidRPr="00024088">
        <w:rPr>
          <w:rFonts w:ascii="Arial" w:hAnsi="Arial" w:cs="Arial"/>
        </w:rPr>
        <w:t xml:space="preserve"> </w:t>
      </w:r>
      <w:r>
        <w:rPr>
          <w:rFonts w:ascii="Arial" w:hAnsi="Arial" w:cs="Arial"/>
        </w:rPr>
        <w:t>de</w:t>
      </w:r>
      <w:r w:rsidRPr="00024088">
        <w:rPr>
          <w:rFonts w:ascii="Arial" w:hAnsi="Arial" w:cs="Arial"/>
        </w:rPr>
        <w:t xml:space="preserve"> </w:t>
      </w:r>
      <w:r w:rsidR="00B51DF2">
        <w:rPr>
          <w:rFonts w:ascii="Arial" w:hAnsi="Arial" w:cs="Arial"/>
          <w:color w:val="000000"/>
          <w:sz w:val="22"/>
        </w:rPr>
        <w:t xml:space="preserve"> </w:t>
      </w:r>
      <w:r w:rsidR="001C4DFE" w:rsidRPr="00D569A8">
        <w:rPr>
          <w:rFonts w:ascii="Arial" w:hAnsi="Arial" w:cs="Arial"/>
        </w:rPr>
        <w:t>120 707</w:t>
      </w:r>
      <w:r w:rsidR="00B51DF2" w:rsidRPr="00D569A8">
        <w:rPr>
          <w:rFonts w:ascii="Arial" w:hAnsi="Arial" w:cs="Arial"/>
        </w:rPr>
        <w:t xml:space="preserve"> $</w:t>
      </w:r>
      <w:r w:rsidRPr="00D569A8">
        <w:rPr>
          <w:rFonts w:ascii="Arial" w:hAnsi="Arial" w:cs="Arial"/>
        </w:rPr>
        <w:t xml:space="preserve"> </w:t>
      </w:r>
      <w:r w:rsidR="00B51DF2" w:rsidRPr="00D569A8">
        <w:rPr>
          <w:rFonts w:ascii="Arial" w:hAnsi="Arial" w:cs="Arial"/>
        </w:rPr>
        <w:t>(</w:t>
      </w:r>
      <w:r w:rsidR="00C96769">
        <w:rPr>
          <w:rFonts w:ascii="Arial" w:hAnsi="Arial" w:cs="Arial"/>
        </w:rPr>
        <w:t>sujet à indexation</w:t>
      </w:r>
      <w:r w:rsidR="00B51DF2" w:rsidRPr="00D569A8">
        <w:rPr>
          <w:rFonts w:ascii="Arial" w:hAnsi="Arial" w:cs="Arial"/>
        </w:rPr>
        <w:t xml:space="preserve">) </w:t>
      </w:r>
      <w:r w:rsidRPr="00D569A8">
        <w:rPr>
          <w:rFonts w:ascii="Arial" w:hAnsi="Arial" w:cs="Arial"/>
        </w:rPr>
        <w:t xml:space="preserve">provenant de l’enveloppe du </w:t>
      </w:r>
      <w:r w:rsidRPr="00D569A8">
        <w:rPr>
          <w:rFonts w:ascii="Arial" w:hAnsi="Arial" w:cs="Arial"/>
          <w:i/>
        </w:rPr>
        <w:t xml:space="preserve">Programme de soutien aux organismes communautaires </w:t>
      </w:r>
      <w:r w:rsidRPr="00D569A8">
        <w:rPr>
          <w:rFonts w:ascii="Arial" w:hAnsi="Arial" w:cs="Arial"/>
        </w:rPr>
        <w:t xml:space="preserve">(PSOC) - Projets ponctuels - </w:t>
      </w:r>
      <w:r w:rsidR="00B51DF2" w:rsidRPr="00D569A8">
        <w:rPr>
          <w:rFonts w:ascii="Arial" w:hAnsi="Arial" w:cs="Arial"/>
        </w:rPr>
        <w:t>«</w:t>
      </w:r>
      <w:r w:rsidR="0004711D" w:rsidRPr="00D569A8">
        <w:rPr>
          <w:rFonts w:ascii="Arial" w:hAnsi="Arial" w:cs="Arial"/>
        </w:rPr>
        <w:t xml:space="preserve"> </w:t>
      </w:r>
      <w:r w:rsidR="00B51DF2" w:rsidRPr="00D569A8">
        <w:rPr>
          <w:rFonts w:ascii="Arial" w:hAnsi="Arial" w:cs="Arial"/>
        </w:rPr>
        <w:t xml:space="preserve">Sécurité </w:t>
      </w:r>
      <w:r w:rsidRPr="00D569A8">
        <w:rPr>
          <w:rFonts w:ascii="Arial" w:hAnsi="Arial" w:cs="Arial"/>
        </w:rPr>
        <w:t xml:space="preserve">alimentaire». De cette somme, un montant est réservé annuellement pour soutenir la </w:t>
      </w:r>
      <w:r w:rsidR="0001002B" w:rsidRPr="00D569A8">
        <w:rPr>
          <w:rFonts w:ascii="Arial" w:hAnsi="Arial" w:cs="Arial"/>
        </w:rPr>
        <w:t>concertation</w:t>
      </w:r>
      <w:r w:rsidRPr="00D569A8">
        <w:rPr>
          <w:rFonts w:ascii="Arial" w:hAnsi="Arial" w:cs="Arial"/>
        </w:rPr>
        <w:t xml:space="preserve"> régionale en sécurité alimentaire. </w:t>
      </w:r>
      <w:r w:rsidR="00B05BF5" w:rsidRPr="00D569A8">
        <w:rPr>
          <w:rFonts w:ascii="Arial" w:hAnsi="Arial" w:cs="Arial"/>
        </w:rPr>
        <w:t>Une</w:t>
      </w:r>
      <w:r w:rsidRPr="00D569A8">
        <w:rPr>
          <w:rFonts w:ascii="Arial" w:hAnsi="Arial" w:cs="Arial"/>
        </w:rPr>
        <w:t xml:space="preserve"> somme annuelle </w:t>
      </w:r>
      <w:r w:rsidR="00B05BF5" w:rsidRPr="00D569A8">
        <w:rPr>
          <w:rFonts w:ascii="Arial" w:hAnsi="Arial" w:cs="Arial"/>
        </w:rPr>
        <w:t xml:space="preserve">maximale </w:t>
      </w:r>
      <w:r w:rsidRPr="00D569A8">
        <w:rPr>
          <w:rFonts w:ascii="Arial" w:hAnsi="Arial" w:cs="Arial"/>
        </w:rPr>
        <w:t xml:space="preserve">de </w:t>
      </w:r>
      <w:r w:rsidR="001C4DFE" w:rsidRPr="00D569A8">
        <w:rPr>
          <w:rFonts w:ascii="Arial" w:hAnsi="Arial" w:cs="Arial"/>
        </w:rPr>
        <w:t>14 500</w:t>
      </w:r>
      <w:r w:rsidRPr="00D569A8">
        <w:rPr>
          <w:rFonts w:ascii="Arial" w:hAnsi="Arial" w:cs="Arial"/>
        </w:rPr>
        <w:t xml:space="preserve"> $</w:t>
      </w:r>
      <w:r w:rsidRPr="00B05BF5">
        <w:rPr>
          <w:rFonts w:ascii="Arial" w:hAnsi="Arial" w:cs="Arial"/>
        </w:rPr>
        <w:t xml:space="preserve"> est réservée pour chaque territoire de MRC de</w:t>
      </w:r>
      <w:r w:rsidR="00B2443C">
        <w:rPr>
          <w:rFonts w:ascii="Arial" w:hAnsi="Arial" w:cs="Arial"/>
        </w:rPr>
        <w:t xml:space="preserve"> la région, pour les années 2023-2024, 2024-2025</w:t>
      </w:r>
      <w:r w:rsidR="00234763">
        <w:rPr>
          <w:rFonts w:ascii="Arial" w:hAnsi="Arial" w:cs="Arial"/>
        </w:rPr>
        <w:t>.</w:t>
      </w:r>
    </w:p>
    <w:tbl>
      <w:tblPr>
        <w:tblStyle w:val="Listeclaire-Accent1"/>
        <w:tblpPr w:leftFromText="141" w:rightFromText="141" w:vertAnchor="text" w:horzAnchor="margin" w:tblpXSpec="center" w:tblpY="12"/>
        <w:tblW w:w="0" w:type="auto"/>
        <w:tblBorders>
          <w:insideH w:val="single" w:sz="4" w:space="0" w:color="4F81BD" w:themeColor="accent1"/>
          <w:insideV w:val="single" w:sz="4" w:space="0" w:color="4F81BD" w:themeColor="accent1"/>
        </w:tblBorders>
        <w:tblLook w:val="04A0" w:firstRow="1" w:lastRow="0" w:firstColumn="1" w:lastColumn="0" w:noHBand="0" w:noVBand="1"/>
      </w:tblPr>
      <w:tblGrid>
        <w:gridCol w:w="4259"/>
        <w:gridCol w:w="4367"/>
      </w:tblGrid>
      <w:tr w:rsidR="00643F81" w:rsidRPr="006526D4" w14:paraId="25BE2809" w14:textId="77777777" w:rsidTr="00BC06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9" w:type="dxa"/>
          </w:tcPr>
          <w:p w14:paraId="50A9890E" w14:textId="77777777" w:rsidR="00643F81" w:rsidRPr="006526D4" w:rsidRDefault="00643F81" w:rsidP="006240C0">
            <w:pPr>
              <w:spacing w:before="120" w:after="120" w:line="276" w:lineRule="auto"/>
              <w:jc w:val="center"/>
              <w:rPr>
                <w:rFonts w:ascii="Arial" w:hAnsi="Arial" w:cs="Arial"/>
              </w:rPr>
            </w:pPr>
            <w:r w:rsidRPr="006526D4">
              <w:rPr>
                <w:rFonts w:ascii="Arial" w:hAnsi="Arial" w:cs="Arial"/>
              </w:rPr>
              <w:t>Niveau</w:t>
            </w:r>
          </w:p>
        </w:tc>
        <w:tc>
          <w:tcPr>
            <w:tcW w:w="4367" w:type="dxa"/>
          </w:tcPr>
          <w:p w14:paraId="7CA2FEA1" w14:textId="77777777" w:rsidR="00643F81" w:rsidRPr="006526D4" w:rsidRDefault="00643F81" w:rsidP="006240C0">
            <w:pPr>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6526D4">
              <w:rPr>
                <w:rFonts w:ascii="Arial" w:hAnsi="Arial" w:cs="Arial"/>
              </w:rPr>
              <w:t>Répartition des crédits</w:t>
            </w:r>
          </w:p>
        </w:tc>
      </w:tr>
      <w:tr w:rsidR="00643F81" w:rsidRPr="006526D4" w14:paraId="05A27CEB" w14:textId="77777777" w:rsidTr="00BC0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9" w:type="dxa"/>
            <w:tcBorders>
              <w:top w:val="none" w:sz="0" w:space="0" w:color="auto"/>
              <w:left w:val="none" w:sz="0" w:space="0" w:color="auto"/>
              <w:bottom w:val="none" w:sz="0" w:space="0" w:color="auto"/>
            </w:tcBorders>
          </w:tcPr>
          <w:p w14:paraId="6A8D5B7E" w14:textId="77777777" w:rsidR="00643F81" w:rsidRPr="006526D4" w:rsidRDefault="00643F81" w:rsidP="006240C0">
            <w:pPr>
              <w:spacing w:before="120" w:after="200" w:line="276" w:lineRule="auto"/>
              <w:jc w:val="both"/>
              <w:rPr>
                <w:rFonts w:ascii="Arial" w:hAnsi="Arial" w:cs="Arial"/>
                <w:b w:val="0"/>
              </w:rPr>
            </w:pPr>
            <w:r w:rsidRPr="006526D4">
              <w:rPr>
                <w:rFonts w:ascii="Arial" w:hAnsi="Arial" w:cs="Arial"/>
                <w:b w:val="0"/>
              </w:rPr>
              <w:t>Régional pour la concertation</w:t>
            </w:r>
          </w:p>
        </w:tc>
        <w:tc>
          <w:tcPr>
            <w:tcW w:w="4367" w:type="dxa"/>
            <w:tcBorders>
              <w:top w:val="none" w:sz="0" w:space="0" w:color="auto"/>
              <w:bottom w:val="none" w:sz="0" w:space="0" w:color="auto"/>
              <w:right w:val="none" w:sz="0" w:space="0" w:color="auto"/>
            </w:tcBorders>
          </w:tcPr>
          <w:p w14:paraId="2338675C" w14:textId="77777777" w:rsidR="00643F81" w:rsidRPr="006526D4" w:rsidRDefault="00643F81" w:rsidP="006240C0">
            <w:pPr>
              <w:spacing w:before="120"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526D4">
              <w:rPr>
                <w:rFonts w:ascii="Arial" w:hAnsi="Arial" w:cs="Arial"/>
              </w:rPr>
              <w:t>27</w:t>
            </w:r>
            <w:r w:rsidR="006240C0">
              <w:rPr>
                <w:rFonts w:ascii="Arial" w:hAnsi="Arial" w:cs="Arial"/>
              </w:rPr>
              <w:t xml:space="preserve"> </w:t>
            </w:r>
            <w:r w:rsidRPr="006526D4">
              <w:rPr>
                <w:rFonts w:ascii="Arial" w:hAnsi="Arial" w:cs="Arial"/>
              </w:rPr>
              <w:t>%</w:t>
            </w:r>
          </w:p>
        </w:tc>
      </w:tr>
      <w:tr w:rsidR="00643F81" w:rsidRPr="006526D4" w14:paraId="60C97645" w14:textId="77777777" w:rsidTr="00BC06E0">
        <w:tc>
          <w:tcPr>
            <w:cnfStyle w:val="001000000000" w:firstRow="0" w:lastRow="0" w:firstColumn="1" w:lastColumn="0" w:oddVBand="0" w:evenVBand="0" w:oddHBand="0" w:evenHBand="0" w:firstRowFirstColumn="0" w:firstRowLastColumn="0" w:lastRowFirstColumn="0" w:lastRowLastColumn="0"/>
            <w:tcW w:w="4259" w:type="dxa"/>
          </w:tcPr>
          <w:p w14:paraId="6881F3AB" w14:textId="77777777" w:rsidR="00643F81" w:rsidRPr="006526D4" w:rsidRDefault="00643F81" w:rsidP="006240C0">
            <w:pPr>
              <w:spacing w:before="120" w:after="200" w:line="276" w:lineRule="auto"/>
              <w:jc w:val="both"/>
              <w:rPr>
                <w:rFonts w:ascii="Arial" w:hAnsi="Arial" w:cs="Arial"/>
                <w:b w:val="0"/>
              </w:rPr>
            </w:pPr>
            <w:r w:rsidRPr="006526D4">
              <w:rPr>
                <w:rFonts w:ascii="Arial" w:hAnsi="Arial" w:cs="Arial"/>
                <w:b w:val="0"/>
              </w:rPr>
              <w:t>Local (par territoire de MRC) pour des projets concertés ou</w:t>
            </w:r>
            <w:r w:rsidR="000C6E53">
              <w:rPr>
                <w:rFonts w:ascii="Arial" w:hAnsi="Arial" w:cs="Arial"/>
                <w:b w:val="0"/>
              </w:rPr>
              <w:t xml:space="preserve"> des démarches de </w:t>
            </w:r>
            <w:r w:rsidRPr="006526D4">
              <w:rPr>
                <w:rFonts w:ascii="Arial" w:hAnsi="Arial" w:cs="Arial"/>
                <w:b w:val="0"/>
              </w:rPr>
              <w:t>concertation</w:t>
            </w:r>
          </w:p>
        </w:tc>
        <w:tc>
          <w:tcPr>
            <w:tcW w:w="4367" w:type="dxa"/>
          </w:tcPr>
          <w:p w14:paraId="01A3D541" w14:textId="77777777" w:rsidR="00643F81" w:rsidRPr="006526D4" w:rsidRDefault="00643F81" w:rsidP="006240C0">
            <w:pPr>
              <w:spacing w:before="120"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526D4">
              <w:rPr>
                <w:rFonts w:ascii="Arial" w:hAnsi="Arial" w:cs="Arial"/>
              </w:rPr>
              <w:t>73</w:t>
            </w:r>
            <w:r w:rsidR="006240C0">
              <w:rPr>
                <w:rFonts w:ascii="Arial" w:hAnsi="Arial" w:cs="Arial"/>
              </w:rPr>
              <w:t xml:space="preserve"> </w:t>
            </w:r>
            <w:r w:rsidRPr="006526D4">
              <w:rPr>
                <w:rFonts w:ascii="Arial" w:hAnsi="Arial" w:cs="Arial"/>
              </w:rPr>
              <w:t>%</w:t>
            </w:r>
          </w:p>
        </w:tc>
      </w:tr>
    </w:tbl>
    <w:p w14:paraId="2BA226A1" w14:textId="77777777" w:rsidR="00643F81" w:rsidRDefault="00643F81" w:rsidP="00CB12CD">
      <w:pPr>
        <w:jc w:val="both"/>
        <w:rPr>
          <w:rFonts w:ascii="Arial" w:hAnsi="Arial" w:cs="Arial"/>
        </w:rPr>
      </w:pPr>
    </w:p>
    <w:p w14:paraId="2C818AC8" w14:textId="16E38345" w:rsidR="00CB12CD" w:rsidRDefault="00CB12CD" w:rsidP="000C6E53">
      <w:pPr>
        <w:jc w:val="both"/>
      </w:pPr>
      <w:r w:rsidRPr="00024088">
        <w:rPr>
          <w:rFonts w:ascii="Arial" w:hAnsi="Arial" w:cs="Arial"/>
        </w:rPr>
        <w:t xml:space="preserve">Le financement est </w:t>
      </w:r>
      <w:r w:rsidR="006526D4">
        <w:rPr>
          <w:rFonts w:ascii="Arial" w:hAnsi="Arial" w:cs="Arial"/>
        </w:rPr>
        <w:t xml:space="preserve">alloué sur la base </w:t>
      </w:r>
      <w:r w:rsidRPr="00024088">
        <w:rPr>
          <w:rFonts w:ascii="Arial" w:hAnsi="Arial" w:cs="Arial"/>
        </w:rPr>
        <w:t xml:space="preserve">d’un projet planifié sur une période </w:t>
      </w:r>
      <w:r w:rsidRPr="00234763">
        <w:rPr>
          <w:rFonts w:ascii="Arial" w:hAnsi="Arial" w:cs="Arial"/>
        </w:rPr>
        <w:t xml:space="preserve">de </w:t>
      </w:r>
      <w:r w:rsidR="00234763" w:rsidRPr="00234763">
        <w:rPr>
          <w:rFonts w:ascii="Arial" w:hAnsi="Arial" w:cs="Arial"/>
          <w:b/>
        </w:rPr>
        <w:t>deux</w:t>
      </w:r>
      <w:r w:rsidRPr="00234763">
        <w:rPr>
          <w:rFonts w:ascii="Arial" w:hAnsi="Arial" w:cs="Arial"/>
          <w:b/>
        </w:rPr>
        <w:t xml:space="preserve"> ans</w:t>
      </w:r>
      <w:r w:rsidRPr="00234763">
        <w:rPr>
          <w:rFonts w:ascii="Arial" w:hAnsi="Arial" w:cs="Arial"/>
        </w:rPr>
        <w:t>.</w:t>
      </w:r>
      <w:r w:rsidRPr="00024088">
        <w:rPr>
          <w:rFonts w:ascii="Arial" w:hAnsi="Arial" w:cs="Arial"/>
        </w:rPr>
        <w:t xml:space="preserve"> L’allocation annuelle est renouvelée sous réserve de la remise </w:t>
      </w:r>
      <w:r>
        <w:rPr>
          <w:rFonts w:ascii="Arial" w:hAnsi="Arial" w:cs="Arial"/>
        </w:rPr>
        <w:t xml:space="preserve">et de l’approbation </w:t>
      </w:r>
      <w:r w:rsidRPr="00024088">
        <w:rPr>
          <w:rFonts w:ascii="Arial" w:hAnsi="Arial" w:cs="Arial"/>
        </w:rPr>
        <w:t xml:space="preserve">d’un </w:t>
      </w:r>
      <w:r>
        <w:rPr>
          <w:rFonts w:ascii="Arial" w:hAnsi="Arial" w:cs="Arial"/>
        </w:rPr>
        <w:t>bilan annuel des activités et financier (</w:t>
      </w:r>
      <w:r w:rsidRPr="006526D4">
        <w:rPr>
          <w:rFonts w:ascii="Arial" w:hAnsi="Arial" w:cs="Arial"/>
        </w:rPr>
        <w:t>annexe</w:t>
      </w:r>
      <w:r w:rsidR="006526D4">
        <w:rPr>
          <w:rFonts w:ascii="Arial" w:hAnsi="Arial" w:cs="Arial"/>
        </w:rPr>
        <w:t xml:space="preserve"> 2</w:t>
      </w:r>
      <w:r>
        <w:rPr>
          <w:rFonts w:ascii="Arial" w:hAnsi="Arial" w:cs="Arial"/>
        </w:rPr>
        <w:t>),</w:t>
      </w:r>
      <w:r w:rsidRPr="00024088">
        <w:rPr>
          <w:rFonts w:ascii="Arial" w:hAnsi="Arial" w:cs="Arial"/>
        </w:rPr>
        <w:t xml:space="preserve"> </w:t>
      </w:r>
      <w:r>
        <w:rPr>
          <w:rFonts w:ascii="Arial" w:hAnsi="Arial" w:cs="Arial"/>
        </w:rPr>
        <w:t>démontrant</w:t>
      </w:r>
      <w:r w:rsidRPr="00024088">
        <w:rPr>
          <w:rFonts w:ascii="Arial" w:hAnsi="Arial" w:cs="Arial"/>
        </w:rPr>
        <w:t xml:space="preserve"> l’atteinte des objectifs prévus pour l’année écoulée ainsi que du respect des critères d’allocation budgétaire. </w:t>
      </w:r>
    </w:p>
    <w:p w14:paraId="17AD93B2" w14:textId="77777777" w:rsidR="00AE3EB1" w:rsidRDefault="00AE3EB1" w:rsidP="00CB12CD">
      <w:pPr>
        <w:sectPr w:rsidR="00AE3EB1" w:rsidSect="005E4ABC">
          <w:pgSz w:w="12240" w:h="15840"/>
          <w:pgMar w:top="1440" w:right="1800" w:bottom="720" w:left="1800" w:header="708" w:footer="708" w:gutter="0"/>
          <w:cols w:space="708"/>
          <w:docGrid w:linePitch="360"/>
        </w:sectPr>
      </w:pPr>
    </w:p>
    <w:p w14:paraId="2F35ABB1" w14:textId="77777777" w:rsidR="00AE3EB1" w:rsidRPr="006D070A" w:rsidRDefault="00AE3EB1" w:rsidP="00B036FC">
      <w:pPr>
        <w:pStyle w:val="Titre1"/>
      </w:pPr>
      <w:bookmarkStart w:id="51" w:name="_Toc501369383"/>
      <w:bookmarkStart w:id="52" w:name="_Toc503194316"/>
      <w:bookmarkStart w:id="53" w:name="_Toc505005708"/>
      <w:r>
        <w:lastRenderedPageBreak/>
        <w:t>MODALITÉS D’ALLOCATION</w:t>
      </w:r>
      <w:bookmarkEnd w:id="51"/>
      <w:bookmarkEnd w:id="52"/>
      <w:bookmarkEnd w:id="53"/>
    </w:p>
    <w:p w14:paraId="5AFF4831" w14:textId="77777777" w:rsidR="00AE3EB1" w:rsidRDefault="00AE3EB1" w:rsidP="00B036FC">
      <w:pPr>
        <w:pStyle w:val="Titre2"/>
        <w:spacing w:after="240"/>
      </w:pPr>
      <w:bookmarkStart w:id="54" w:name="_Toc501369384"/>
      <w:bookmarkStart w:id="55" w:name="_Toc503194317"/>
      <w:bookmarkStart w:id="56" w:name="_Toc505005709"/>
      <w:r w:rsidRPr="00024088">
        <w:t>Organismes admissibles</w:t>
      </w:r>
      <w:bookmarkEnd w:id="54"/>
      <w:bookmarkEnd w:id="55"/>
      <w:bookmarkEnd w:id="56"/>
    </w:p>
    <w:p w14:paraId="73927417" w14:textId="538A967E" w:rsidR="00701EAF" w:rsidRPr="00C2543A" w:rsidRDefault="00701EAF" w:rsidP="00B036FC">
      <w:pPr>
        <w:pStyle w:val="Paragraphedeliste"/>
        <w:numPr>
          <w:ilvl w:val="0"/>
          <w:numId w:val="3"/>
        </w:numPr>
        <w:spacing w:after="240"/>
        <w:jc w:val="both"/>
        <w:rPr>
          <w:rFonts w:ascii="Arial" w:hAnsi="Arial" w:cs="Arial"/>
        </w:rPr>
      </w:pPr>
      <w:r w:rsidRPr="00C2543A">
        <w:rPr>
          <w:rFonts w:ascii="Arial" w:hAnsi="Arial" w:cs="Arial"/>
        </w:rPr>
        <w:t>Être</w:t>
      </w:r>
      <w:r w:rsidR="00C96769">
        <w:rPr>
          <w:rFonts w:ascii="Arial" w:hAnsi="Arial" w:cs="Arial"/>
        </w:rPr>
        <w:t xml:space="preserve"> un organisme communautaire</w:t>
      </w:r>
      <w:r w:rsidRPr="00C2543A">
        <w:rPr>
          <w:rFonts w:ascii="Arial" w:hAnsi="Arial" w:cs="Arial"/>
        </w:rPr>
        <w:t xml:space="preserve"> inscrit auprès du “Registraire des entreprises” du Québec, en tant que personne  morale sans </w:t>
      </w:r>
      <w:r w:rsidR="009C4615" w:rsidRPr="00C2543A">
        <w:rPr>
          <w:rFonts w:ascii="Arial" w:hAnsi="Arial" w:cs="Arial"/>
        </w:rPr>
        <w:t>but lucratif</w:t>
      </w:r>
      <w:r w:rsidRPr="00C2543A">
        <w:rPr>
          <w:rFonts w:ascii="Arial" w:hAnsi="Arial" w:cs="Arial"/>
        </w:rPr>
        <w:t>;</w:t>
      </w:r>
    </w:p>
    <w:p w14:paraId="547C8014" w14:textId="34D19848" w:rsidR="00701EAF" w:rsidRPr="00C2543A" w:rsidRDefault="00701EAF" w:rsidP="00B036FC">
      <w:pPr>
        <w:pStyle w:val="Paragraphedeliste"/>
        <w:numPr>
          <w:ilvl w:val="0"/>
          <w:numId w:val="3"/>
        </w:numPr>
        <w:spacing w:after="240"/>
        <w:jc w:val="both"/>
        <w:rPr>
          <w:rFonts w:ascii="Arial" w:hAnsi="Arial" w:cs="Arial"/>
        </w:rPr>
      </w:pPr>
      <w:r w:rsidRPr="00C2543A">
        <w:rPr>
          <w:rFonts w:ascii="Arial" w:hAnsi="Arial" w:cs="Arial"/>
        </w:rPr>
        <w:t>Être administré par un conseil d’administration;</w:t>
      </w:r>
    </w:p>
    <w:p w14:paraId="2EF15175" w14:textId="2EC11651" w:rsidR="00701EAF" w:rsidRPr="00C0768E" w:rsidRDefault="00701EAF" w:rsidP="00C0768E">
      <w:pPr>
        <w:pStyle w:val="Paragraphedeliste"/>
        <w:numPr>
          <w:ilvl w:val="0"/>
          <w:numId w:val="3"/>
        </w:numPr>
        <w:spacing w:after="240"/>
        <w:jc w:val="both"/>
      </w:pPr>
      <w:r w:rsidRPr="00C2543A">
        <w:rPr>
          <w:rFonts w:ascii="Arial" w:hAnsi="Arial" w:cs="Arial"/>
        </w:rPr>
        <w:t>Disposer d’une mission reliée au domaine de la</w:t>
      </w:r>
      <w:r w:rsidR="009C4615" w:rsidRPr="00C2543A">
        <w:rPr>
          <w:rFonts w:ascii="Arial" w:hAnsi="Arial" w:cs="Arial"/>
        </w:rPr>
        <w:t xml:space="preserve"> santé et des services sociaux</w:t>
      </w:r>
      <w:r w:rsidR="00C96769" w:rsidRPr="00C2543A">
        <w:rPr>
          <w:rStyle w:val="Appelnotedebasdep"/>
          <w:rFonts w:ascii="Arial" w:hAnsi="Arial" w:cs="Arial"/>
        </w:rPr>
        <w:footnoteReference w:id="2"/>
      </w:r>
      <w:r w:rsidR="009C4615" w:rsidRPr="00C2543A">
        <w:rPr>
          <w:rFonts w:ascii="Arial" w:hAnsi="Arial" w:cs="Arial"/>
        </w:rPr>
        <w:t>.</w:t>
      </w:r>
    </w:p>
    <w:p w14:paraId="36A172EC" w14:textId="77777777" w:rsidR="00AE3EB1" w:rsidRPr="00024088" w:rsidRDefault="00AE3EB1" w:rsidP="00B036FC">
      <w:pPr>
        <w:pStyle w:val="Titre2"/>
        <w:spacing w:after="240"/>
      </w:pPr>
      <w:bookmarkStart w:id="57" w:name="_Toc501369385"/>
      <w:bookmarkStart w:id="58" w:name="_Toc503194318"/>
      <w:bookmarkStart w:id="59" w:name="_Toc505005710"/>
      <w:r w:rsidRPr="00024088">
        <w:t>Projets admissibles</w:t>
      </w:r>
      <w:bookmarkEnd w:id="57"/>
      <w:bookmarkEnd w:id="58"/>
      <w:bookmarkEnd w:id="59"/>
    </w:p>
    <w:p w14:paraId="26CC02D0" w14:textId="77777777" w:rsidR="000C6E53" w:rsidRPr="00024088" w:rsidRDefault="000C6E53" w:rsidP="000C6E53">
      <w:pPr>
        <w:jc w:val="both"/>
        <w:rPr>
          <w:rFonts w:ascii="Arial" w:hAnsi="Arial" w:cs="Arial"/>
        </w:rPr>
      </w:pPr>
      <w:r w:rsidRPr="00024088">
        <w:rPr>
          <w:rFonts w:ascii="Arial" w:hAnsi="Arial" w:cs="Arial"/>
        </w:rPr>
        <w:t xml:space="preserve">Types de </w:t>
      </w:r>
      <w:r>
        <w:rPr>
          <w:rFonts w:ascii="Arial" w:hAnsi="Arial" w:cs="Arial"/>
        </w:rPr>
        <w:t>demande</w:t>
      </w:r>
      <w:r w:rsidRPr="00024088">
        <w:rPr>
          <w:rFonts w:ascii="Arial" w:hAnsi="Arial" w:cs="Arial"/>
        </w:rPr>
        <w:t xml:space="preserve"> admissibles :</w:t>
      </w:r>
    </w:p>
    <w:p w14:paraId="6092165D" w14:textId="212372FA" w:rsidR="000C6E53" w:rsidRPr="000F021C" w:rsidRDefault="000C6E53" w:rsidP="0004711D">
      <w:pPr>
        <w:pStyle w:val="Paragraphedeliste"/>
        <w:numPr>
          <w:ilvl w:val="0"/>
          <w:numId w:val="3"/>
        </w:numPr>
        <w:jc w:val="both"/>
        <w:rPr>
          <w:rFonts w:ascii="Arial" w:hAnsi="Arial" w:cs="Arial"/>
        </w:rPr>
      </w:pPr>
      <w:r>
        <w:rPr>
          <w:rFonts w:ascii="Arial" w:hAnsi="Arial" w:cs="Arial"/>
        </w:rPr>
        <w:t>d</w:t>
      </w:r>
      <w:r w:rsidRPr="00D07EEB">
        <w:rPr>
          <w:rFonts w:ascii="Arial" w:hAnsi="Arial" w:cs="Arial"/>
        </w:rPr>
        <w:t>éveloppement</w:t>
      </w:r>
      <w:r>
        <w:rPr>
          <w:rFonts w:ascii="Arial" w:hAnsi="Arial" w:cs="Arial"/>
        </w:rPr>
        <w:t xml:space="preserve"> </w:t>
      </w:r>
      <w:r w:rsidRPr="00643F81">
        <w:rPr>
          <w:rFonts w:ascii="Arial" w:hAnsi="Arial" w:cs="Arial"/>
          <w:b/>
        </w:rPr>
        <w:t>d’initiatives et de projets concertés</w:t>
      </w:r>
      <w:r>
        <w:rPr>
          <w:rFonts w:ascii="Arial" w:hAnsi="Arial" w:cs="Arial"/>
        </w:rPr>
        <w:t xml:space="preserve"> </w:t>
      </w:r>
      <w:r w:rsidRPr="000F021C">
        <w:rPr>
          <w:rFonts w:ascii="Arial" w:hAnsi="Arial" w:cs="Arial"/>
        </w:rPr>
        <w:t>en lien avec la sécurité alimentaire</w:t>
      </w:r>
      <w:r>
        <w:rPr>
          <w:rStyle w:val="Appelnotedebasdep"/>
          <w:rFonts w:ascii="Arial" w:hAnsi="Arial" w:cs="Arial"/>
        </w:rPr>
        <w:footnoteReference w:id="3"/>
      </w:r>
      <w:r>
        <w:rPr>
          <w:rFonts w:ascii="Arial" w:hAnsi="Arial" w:cs="Arial"/>
        </w:rPr>
        <w:t>,</w:t>
      </w:r>
      <w:r w:rsidRPr="000F021C">
        <w:rPr>
          <w:rFonts w:ascii="Arial" w:hAnsi="Arial" w:cs="Arial"/>
        </w:rPr>
        <w:t xml:space="preserve"> pour et avec la communauté;</w:t>
      </w:r>
    </w:p>
    <w:p w14:paraId="56F9389B" w14:textId="77777777" w:rsidR="000C6E53" w:rsidRDefault="000C6E53" w:rsidP="0004711D">
      <w:pPr>
        <w:pStyle w:val="Paragraphedeliste"/>
        <w:numPr>
          <w:ilvl w:val="0"/>
          <w:numId w:val="3"/>
        </w:numPr>
        <w:jc w:val="both"/>
        <w:rPr>
          <w:rFonts w:ascii="Arial" w:hAnsi="Arial" w:cs="Arial"/>
        </w:rPr>
      </w:pPr>
      <w:r w:rsidRPr="00643F81">
        <w:rPr>
          <w:rFonts w:ascii="Arial" w:hAnsi="Arial" w:cs="Arial"/>
          <w:b/>
        </w:rPr>
        <w:t>développement</w:t>
      </w:r>
      <w:r>
        <w:rPr>
          <w:rFonts w:ascii="Arial" w:hAnsi="Arial" w:cs="Arial"/>
        </w:rPr>
        <w:t xml:space="preserve"> </w:t>
      </w:r>
      <w:r w:rsidRPr="00D07EEB">
        <w:rPr>
          <w:rFonts w:ascii="Arial" w:hAnsi="Arial" w:cs="Arial"/>
        </w:rPr>
        <w:t xml:space="preserve">de </w:t>
      </w:r>
      <w:r w:rsidRPr="00643F81">
        <w:rPr>
          <w:rFonts w:ascii="Arial" w:hAnsi="Arial" w:cs="Arial"/>
        </w:rPr>
        <w:t>processus de</w:t>
      </w:r>
      <w:r w:rsidRPr="00643F81">
        <w:rPr>
          <w:rFonts w:ascii="Arial" w:hAnsi="Arial" w:cs="Arial"/>
          <w:b/>
        </w:rPr>
        <w:t xml:space="preserve"> concertation </w:t>
      </w:r>
      <w:r w:rsidRPr="00643F81">
        <w:rPr>
          <w:rFonts w:ascii="Arial" w:hAnsi="Arial" w:cs="Arial"/>
        </w:rPr>
        <w:t>et de</w:t>
      </w:r>
      <w:r w:rsidRPr="00643F81">
        <w:rPr>
          <w:rFonts w:ascii="Arial" w:hAnsi="Arial" w:cs="Arial"/>
          <w:b/>
        </w:rPr>
        <w:t xml:space="preserve"> mobilisation</w:t>
      </w:r>
      <w:r>
        <w:rPr>
          <w:rFonts w:ascii="Arial" w:hAnsi="Arial" w:cs="Arial"/>
        </w:rPr>
        <w:t xml:space="preserve"> </w:t>
      </w:r>
      <w:r w:rsidRPr="000F021C">
        <w:rPr>
          <w:rFonts w:ascii="Arial" w:hAnsi="Arial" w:cs="Arial"/>
        </w:rPr>
        <w:t>en lien avec la sécurité alimentaire</w:t>
      </w:r>
      <w:r>
        <w:rPr>
          <w:rFonts w:ascii="Arial" w:hAnsi="Arial" w:cs="Arial"/>
        </w:rPr>
        <w:t>;</w:t>
      </w:r>
    </w:p>
    <w:p w14:paraId="44DD3621" w14:textId="77777777" w:rsidR="000C6E53" w:rsidRDefault="000C6E53" w:rsidP="00B036FC">
      <w:pPr>
        <w:pStyle w:val="Paragraphedeliste"/>
        <w:numPr>
          <w:ilvl w:val="0"/>
          <w:numId w:val="3"/>
        </w:numPr>
        <w:spacing w:after="240"/>
        <w:jc w:val="both"/>
        <w:rPr>
          <w:rFonts w:ascii="Arial" w:hAnsi="Arial" w:cs="Arial"/>
        </w:rPr>
      </w:pPr>
      <w:r w:rsidRPr="00643F81">
        <w:rPr>
          <w:rFonts w:ascii="Arial" w:hAnsi="Arial" w:cs="Arial"/>
          <w:b/>
        </w:rPr>
        <w:t>consolidation</w:t>
      </w:r>
      <w:r w:rsidRPr="00D07EEB">
        <w:rPr>
          <w:rFonts w:ascii="Arial" w:hAnsi="Arial" w:cs="Arial"/>
        </w:rPr>
        <w:t xml:space="preserve"> de projets ou de processus de </w:t>
      </w:r>
      <w:r w:rsidRPr="00643F81">
        <w:rPr>
          <w:rFonts w:ascii="Arial" w:hAnsi="Arial" w:cs="Arial"/>
          <w:b/>
        </w:rPr>
        <w:t>concertation</w:t>
      </w:r>
      <w:r w:rsidRPr="00D07EEB">
        <w:rPr>
          <w:rFonts w:ascii="Arial" w:hAnsi="Arial" w:cs="Arial"/>
        </w:rPr>
        <w:t xml:space="preserve"> et de </w:t>
      </w:r>
      <w:r w:rsidRPr="00643F81">
        <w:rPr>
          <w:rFonts w:ascii="Arial" w:hAnsi="Arial" w:cs="Arial"/>
          <w:b/>
        </w:rPr>
        <w:t>mobilisation</w:t>
      </w:r>
      <w:r w:rsidRPr="00643F81">
        <w:rPr>
          <w:rFonts w:ascii="Arial" w:hAnsi="Arial" w:cs="Arial"/>
        </w:rPr>
        <w:t xml:space="preserve"> </w:t>
      </w:r>
      <w:r w:rsidRPr="000F021C">
        <w:rPr>
          <w:rFonts w:ascii="Arial" w:hAnsi="Arial" w:cs="Arial"/>
        </w:rPr>
        <w:t>en lien avec la sécurité alimentaire</w:t>
      </w:r>
      <w:r>
        <w:rPr>
          <w:rFonts w:ascii="Arial" w:hAnsi="Arial" w:cs="Arial"/>
        </w:rPr>
        <w:t>.</w:t>
      </w:r>
    </w:p>
    <w:p w14:paraId="6A4ECF57" w14:textId="77777777" w:rsidR="00AE3EB1" w:rsidRPr="00024088" w:rsidRDefault="00AE3EB1" w:rsidP="00B036FC">
      <w:pPr>
        <w:spacing w:after="240"/>
        <w:jc w:val="both"/>
        <w:rPr>
          <w:rFonts w:ascii="Arial" w:hAnsi="Arial" w:cs="Arial"/>
        </w:rPr>
      </w:pPr>
      <w:r>
        <w:rPr>
          <w:rFonts w:ascii="Arial" w:hAnsi="Arial" w:cs="Arial"/>
        </w:rPr>
        <w:t xml:space="preserve">Les projets visés par le cadre d’allocation </w:t>
      </w:r>
      <w:r w:rsidRPr="00024088">
        <w:rPr>
          <w:rFonts w:ascii="Arial" w:hAnsi="Arial" w:cs="Arial"/>
        </w:rPr>
        <w:t>doivent permettre de s’inscrire dans un processus de concertation locale ou régionale, favorisant une mobilisation intersectorielle autour de la sécurité alimentaire. Les actions privilégiées doivent refléter les besoins identifiés par la communauté et favoriser :</w:t>
      </w:r>
    </w:p>
    <w:p w14:paraId="448EE5B3" w14:textId="77777777" w:rsidR="00AE3EB1" w:rsidRPr="007D4602" w:rsidRDefault="00AE3EB1" w:rsidP="00AE3EB1">
      <w:pPr>
        <w:pStyle w:val="Paragraphedeliste"/>
        <w:numPr>
          <w:ilvl w:val="0"/>
          <w:numId w:val="3"/>
        </w:numPr>
        <w:jc w:val="both"/>
        <w:rPr>
          <w:rFonts w:ascii="Arial" w:hAnsi="Arial" w:cs="Arial"/>
        </w:rPr>
      </w:pPr>
      <w:r w:rsidRPr="007D4602">
        <w:rPr>
          <w:rFonts w:ascii="Arial" w:hAnsi="Arial" w:cs="Arial"/>
        </w:rPr>
        <w:t>la responsabilisation et la participation sociale;</w:t>
      </w:r>
    </w:p>
    <w:p w14:paraId="7E520709" w14:textId="77777777" w:rsidR="00AE3EB1" w:rsidRPr="007D4602" w:rsidRDefault="00AE3EB1" w:rsidP="00AE3EB1">
      <w:pPr>
        <w:pStyle w:val="Paragraphedeliste"/>
        <w:numPr>
          <w:ilvl w:val="0"/>
          <w:numId w:val="3"/>
        </w:numPr>
        <w:jc w:val="both"/>
        <w:rPr>
          <w:rFonts w:ascii="Arial" w:hAnsi="Arial" w:cs="Arial"/>
        </w:rPr>
      </w:pPr>
      <w:r w:rsidRPr="007D4602">
        <w:rPr>
          <w:rFonts w:ascii="Arial" w:hAnsi="Arial" w:cs="Arial"/>
        </w:rPr>
        <w:t>le développement du potentiel des personnes;</w:t>
      </w:r>
    </w:p>
    <w:p w14:paraId="1734AF2C" w14:textId="77777777" w:rsidR="00AE3EB1" w:rsidRPr="007D4602" w:rsidRDefault="00AE3EB1" w:rsidP="00B036FC">
      <w:pPr>
        <w:pStyle w:val="Paragraphedeliste"/>
        <w:numPr>
          <w:ilvl w:val="0"/>
          <w:numId w:val="3"/>
        </w:numPr>
        <w:spacing w:after="240"/>
        <w:jc w:val="both"/>
        <w:rPr>
          <w:rFonts w:ascii="Arial" w:hAnsi="Arial" w:cs="Arial"/>
        </w:rPr>
      </w:pPr>
      <w:r w:rsidRPr="007D4602">
        <w:rPr>
          <w:rFonts w:ascii="Arial" w:hAnsi="Arial" w:cs="Arial"/>
        </w:rPr>
        <w:t>la valorisation des ressources et des acquis locaux.</w:t>
      </w:r>
    </w:p>
    <w:p w14:paraId="6743E4F8" w14:textId="77777777" w:rsidR="00AE3EB1" w:rsidRPr="00024088" w:rsidRDefault="00AE3EB1" w:rsidP="00B036FC">
      <w:pPr>
        <w:spacing w:after="240"/>
        <w:jc w:val="both"/>
        <w:rPr>
          <w:rFonts w:ascii="Arial" w:hAnsi="Arial" w:cs="Arial"/>
        </w:rPr>
      </w:pPr>
      <w:r>
        <w:rPr>
          <w:rFonts w:ascii="Arial" w:hAnsi="Arial" w:cs="Arial"/>
        </w:rPr>
        <w:t>Les actions</w:t>
      </w:r>
      <w:r w:rsidRPr="00024088">
        <w:rPr>
          <w:rFonts w:ascii="Arial" w:hAnsi="Arial" w:cs="Arial"/>
        </w:rPr>
        <w:t xml:space="preserve"> doivent aussi contribuer à enrichir les participants d’une commun</w:t>
      </w:r>
      <w:r w:rsidR="00643F81">
        <w:rPr>
          <w:rFonts w:ascii="Arial" w:hAnsi="Arial" w:cs="Arial"/>
        </w:rPr>
        <w:t xml:space="preserve">auté locale en ce qui concerne leurs compétences, leur autonomie et leur </w:t>
      </w:r>
      <w:r w:rsidRPr="00024088">
        <w:rPr>
          <w:rFonts w:ascii="Arial" w:hAnsi="Arial" w:cs="Arial"/>
        </w:rPr>
        <w:t>pouvoir d’agir et de décider.</w:t>
      </w:r>
    </w:p>
    <w:p w14:paraId="47454F8F" w14:textId="2A81B3DF" w:rsidR="00B036FC" w:rsidRPr="00234763" w:rsidRDefault="00234763" w:rsidP="00B036FC">
      <w:pPr>
        <w:spacing w:after="240"/>
        <w:jc w:val="both"/>
        <w:rPr>
          <w:rFonts w:ascii="Arial" w:hAnsi="Arial" w:cs="Arial"/>
        </w:rPr>
      </w:pPr>
      <w:r w:rsidRPr="00234763">
        <w:rPr>
          <w:rFonts w:ascii="Arial" w:hAnsi="Arial" w:cs="Arial"/>
        </w:rPr>
        <w:t xml:space="preserve">Les projets </w:t>
      </w:r>
      <w:r>
        <w:rPr>
          <w:rFonts w:ascii="Arial" w:hAnsi="Arial" w:cs="Arial"/>
        </w:rPr>
        <w:t>doivent être planifiés sur deux</w:t>
      </w:r>
      <w:r w:rsidRPr="00234763">
        <w:rPr>
          <w:rFonts w:ascii="Arial" w:hAnsi="Arial" w:cs="Arial"/>
        </w:rPr>
        <w:t xml:space="preserve"> ans et s’inscrire dans une perspective de développement social et d</w:t>
      </w:r>
      <w:r w:rsidR="00C96769">
        <w:rPr>
          <w:rFonts w:ascii="Arial" w:hAnsi="Arial" w:cs="Arial"/>
        </w:rPr>
        <w:t>e développement des communautés</w:t>
      </w:r>
      <w:r w:rsidR="00C0768E">
        <w:rPr>
          <w:rFonts w:ascii="Arial" w:hAnsi="Arial" w:cs="Arial"/>
        </w:rPr>
        <w:t xml:space="preserve">, </w:t>
      </w:r>
      <w:r w:rsidR="00D624BD">
        <w:rPr>
          <w:rFonts w:ascii="Arial" w:hAnsi="Arial" w:cs="Arial"/>
        </w:rPr>
        <w:t>p</w:t>
      </w:r>
      <w:r w:rsidRPr="00234763">
        <w:rPr>
          <w:rFonts w:ascii="Arial" w:hAnsi="Arial" w:cs="Arial"/>
        </w:rPr>
        <w:t>lus précisément, l</w:t>
      </w:r>
      <w:r w:rsidR="00C0768E">
        <w:rPr>
          <w:rFonts w:ascii="Arial" w:hAnsi="Arial" w:cs="Arial"/>
        </w:rPr>
        <w:t xml:space="preserve">es actions proposées devront:  </w:t>
      </w:r>
    </w:p>
    <w:p w14:paraId="368CBCEB" w14:textId="63204DB5" w:rsidR="00234763" w:rsidRPr="00234763" w:rsidRDefault="00234763" w:rsidP="00FF2C63">
      <w:pPr>
        <w:pStyle w:val="Paragraphedeliste"/>
        <w:numPr>
          <w:ilvl w:val="0"/>
          <w:numId w:val="3"/>
        </w:numPr>
        <w:jc w:val="both"/>
        <w:rPr>
          <w:rFonts w:ascii="Arial" w:hAnsi="Arial" w:cs="Arial"/>
        </w:rPr>
      </w:pPr>
      <w:r w:rsidRPr="00234763">
        <w:rPr>
          <w:rFonts w:ascii="Arial" w:hAnsi="Arial" w:cs="Arial"/>
        </w:rPr>
        <w:t>Faciliter ensemble le développement du système alimentaire durable lanaudois;</w:t>
      </w:r>
    </w:p>
    <w:p w14:paraId="50385CFC" w14:textId="73ACD7AF" w:rsidR="00234763" w:rsidRPr="00234763" w:rsidRDefault="00234763" w:rsidP="00FF2C63">
      <w:pPr>
        <w:pStyle w:val="Paragraphedeliste"/>
        <w:numPr>
          <w:ilvl w:val="0"/>
          <w:numId w:val="3"/>
        </w:numPr>
        <w:jc w:val="both"/>
        <w:rPr>
          <w:rFonts w:ascii="Arial" w:hAnsi="Arial" w:cs="Arial"/>
        </w:rPr>
      </w:pPr>
      <w:r w:rsidRPr="00234763">
        <w:rPr>
          <w:rFonts w:ascii="Arial" w:hAnsi="Arial" w:cs="Arial"/>
        </w:rPr>
        <w:t>Favoriser l’optimisation et la mutualisation des moyens et ressources pour un système alimentaire durable;</w:t>
      </w:r>
    </w:p>
    <w:p w14:paraId="3D5D5C9A" w14:textId="05FF056D" w:rsidR="00234763" w:rsidRPr="00234763" w:rsidRDefault="00234763" w:rsidP="00FF2C63">
      <w:pPr>
        <w:pStyle w:val="Paragraphedeliste"/>
        <w:numPr>
          <w:ilvl w:val="0"/>
          <w:numId w:val="3"/>
        </w:numPr>
        <w:jc w:val="both"/>
        <w:rPr>
          <w:rFonts w:ascii="Arial" w:hAnsi="Arial" w:cs="Arial"/>
        </w:rPr>
      </w:pPr>
      <w:r w:rsidRPr="00234763">
        <w:rPr>
          <w:rFonts w:ascii="Arial" w:hAnsi="Arial" w:cs="Arial"/>
        </w:rPr>
        <w:t>Générer des solutions/initiatives qui contribuent à l’innovation sociale (selon le SAD);</w:t>
      </w:r>
    </w:p>
    <w:p w14:paraId="0C3E5ADC" w14:textId="7E7AF008" w:rsidR="00234763" w:rsidRPr="00C0768E" w:rsidRDefault="00234763" w:rsidP="00C0768E">
      <w:pPr>
        <w:pStyle w:val="Paragraphedeliste"/>
        <w:numPr>
          <w:ilvl w:val="0"/>
          <w:numId w:val="3"/>
        </w:numPr>
        <w:jc w:val="both"/>
        <w:rPr>
          <w:rFonts w:ascii="Arial" w:hAnsi="Arial" w:cs="Arial"/>
        </w:rPr>
      </w:pPr>
      <w:r w:rsidRPr="00234763">
        <w:rPr>
          <w:rFonts w:ascii="Arial" w:hAnsi="Arial" w:cs="Arial"/>
        </w:rPr>
        <w:t>Consolider les acquis</w:t>
      </w:r>
      <w:r w:rsidR="00C96769">
        <w:rPr>
          <w:rStyle w:val="Appelnotedebasdep"/>
          <w:rFonts w:ascii="Arial" w:hAnsi="Arial" w:cs="Arial"/>
        </w:rPr>
        <w:footnoteReference w:id="4"/>
      </w:r>
      <w:r w:rsidRPr="00234763">
        <w:rPr>
          <w:rFonts w:ascii="Arial" w:hAnsi="Arial" w:cs="Arial"/>
        </w:rPr>
        <w:t>.</w:t>
      </w:r>
    </w:p>
    <w:p w14:paraId="2DBF0D7D" w14:textId="77777777" w:rsidR="00BC06E0" w:rsidRPr="008E759E" w:rsidRDefault="00BC06E0" w:rsidP="00CF11CA">
      <w:pPr>
        <w:jc w:val="both"/>
        <w:rPr>
          <w:rFonts w:ascii="Arial" w:hAnsi="Arial" w:cs="Arial"/>
          <w:sz w:val="2"/>
        </w:rPr>
      </w:pPr>
    </w:p>
    <w:tbl>
      <w:tblPr>
        <w:tblStyle w:val="Grilledutableau"/>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tblBorders>
        <w:tblLook w:val="04A0" w:firstRow="1" w:lastRow="0" w:firstColumn="1" w:lastColumn="0" w:noHBand="0" w:noVBand="1"/>
      </w:tblPr>
      <w:tblGrid>
        <w:gridCol w:w="8780"/>
      </w:tblGrid>
      <w:tr w:rsidR="001F44FB" w:rsidRPr="00D614D0" w14:paraId="4F18E8CB" w14:textId="77777777" w:rsidTr="00BC06E0">
        <w:tc>
          <w:tcPr>
            <w:tcW w:w="8780" w:type="dxa"/>
            <w:shd w:val="clear" w:color="auto" w:fill="4F81BD" w:themeFill="accent1"/>
          </w:tcPr>
          <w:p w14:paraId="37DD2B02" w14:textId="77777777" w:rsidR="001F44FB" w:rsidRPr="00D614D0" w:rsidRDefault="001F44FB" w:rsidP="00D614D0">
            <w:pPr>
              <w:autoSpaceDE w:val="0"/>
              <w:autoSpaceDN w:val="0"/>
              <w:adjustRightInd w:val="0"/>
              <w:spacing w:before="120" w:after="120"/>
              <w:jc w:val="center"/>
              <w:rPr>
                <w:rFonts w:ascii="Arial" w:hAnsi="Arial" w:cs="Arial"/>
                <w:b/>
              </w:rPr>
            </w:pPr>
            <w:r w:rsidRPr="00BC06E0">
              <w:rPr>
                <w:rFonts w:ascii="Arial" w:hAnsi="Arial" w:cs="Arial"/>
                <w:b/>
                <w:color w:val="FFFFFF" w:themeColor="background1"/>
              </w:rPr>
              <w:lastRenderedPageBreak/>
              <w:t xml:space="preserve">Quelques exemples d’initiatives/projets admissibles </w:t>
            </w:r>
          </w:p>
        </w:tc>
      </w:tr>
      <w:tr w:rsidR="008E759E" w:rsidRPr="00F515F1" w14:paraId="23196F00" w14:textId="77777777" w:rsidTr="00BC06E0">
        <w:trPr>
          <w:trHeight w:val="4267"/>
        </w:trPr>
        <w:tc>
          <w:tcPr>
            <w:tcW w:w="8780" w:type="dxa"/>
          </w:tcPr>
          <w:p w14:paraId="21637E97" w14:textId="77777777" w:rsidR="008E759E" w:rsidRDefault="008E759E" w:rsidP="008E759E">
            <w:pPr>
              <w:spacing w:before="120"/>
              <w:rPr>
                <w:rFonts w:ascii="Arial" w:hAnsi="Arial" w:cs="Arial"/>
              </w:rPr>
            </w:pPr>
            <w:r>
              <w:rPr>
                <w:rFonts w:ascii="Arial" w:hAnsi="Arial" w:cs="Arial"/>
              </w:rPr>
              <w:t>Projet</w:t>
            </w:r>
            <w:r w:rsidR="004033C7">
              <w:rPr>
                <w:rFonts w:ascii="Arial" w:hAnsi="Arial" w:cs="Arial"/>
              </w:rPr>
              <w:t>s</w:t>
            </w:r>
            <w:r>
              <w:rPr>
                <w:rFonts w:ascii="Arial" w:hAnsi="Arial" w:cs="Arial"/>
              </w:rPr>
              <w:t xml:space="preserve"> favorisant l’a</w:t>
            </w:r>
            <w:r w:rsidRPr="00DD46E7">
              <w:rPr>
                <w:rFonts w:ascii="Arial" w:hAnsi="Arial" w:cs="Arial"/>
              </w:rPr>
              <w:t xml:space="preserve">ccès physique et économique </w:t>
            </w:r>
            <w:r>
              <w:rPr>
                <w:rFonts w:ascii="Arial" w:hAnsi="Arial" w:cs="Arial"/>
              </w:rPr>
              <w:t xml:space="preserve">aux </w:t>
            </w:r>
            <w:r w:rsidRPr="00DD46E7">
              <w:rPr>
                <w:rFonts w:ascii="Arial" w:hAnsi="Arial" w:cs="Arial"/>
              </w:rPr>
              <w:t>aliment</w:t>
            </w:r>
            <w:r>
              <w:rPr>
                <w:rFonts w:ascii="Arial" w:hAnsi="Arial" w:cs="Arial"/>
              </w:rPr>
              <w:t xml:space="preserve">s sains et nutritifs, dans une perspective d’un système alimentaire sain et </w:t>
            </w:r>
            <w:r w:rsidRPr="00DD46E7">
              <w:rPr>
                <w:rFonts w:ascii="Arial" w:hAnsi="Arial" w:cs="Arial"/>
              </w:rPr>
              <w:t>durable</w:t>
            </w:r>
            <w:r>
              <w:rPr>
                <w:rFonts w:ascii="Arial" w:hAnsi="Arial" w:cs="Arial"/>
              </w:rPr>
              <w:t xml:space="preserve"> (</w:t>
            </w:r>
            <w:r w:rsidRPr="00DD46E7">
              <w:rPr>
                <w:rFonts w:ascii="Arial" w:hAnsi="Arial" w:cs="Arial"/>
              </w:rPr>
              <w:t xml:space="preserve">approvisionnement, </w:t>
            </w:r>
            <w:r>
              <w:rPr>
                <w:rFonts w:ascii="Arial" w:hAnsi="Arial" w:cs="Arial"/>
              </w:rPr>
              <w:t xml:space="preserve">distribution, </w:t>
            </w:r>
            <w:r w:rsidRPr="00DD46E7">
              <w:rPr>
                <w:rFonts w:ascii="Arial" w:hAnsi="Arial" w:cs="Arial"/>
              </w:rPr>
              <w:t xml:space="preserve"> transformation alimentaire</w:t>
            </w:r>
            <w:r>
              <w:rPr>
                <w:rFonts w:ascii="Arial" w:hAnsi="Arial" w:cs="Arial"/>
              </w:rPr>
              <w:t>, etc.)</w:t>
            </w:r>
            <w:r w:rsidRPr="00DD46E7">
              <w:rPr>
                <w:rFonts w:ascii="Arial" w:hAnsi="Arial" w:cs="Arial"/>
              </w:rPr>
              <w:t xml:space="preserve"> tels que : </w:t>
            </w:r>
          </w:p>
          <w:p w14:paraId="16B373F3" w14:textId="1F9FB5E5" w:rsidR="008E759E" w:rsidRDefault="00AB36F8" w:rsidP="00E80EA1">
            <w:pPr>
              <w:pStyle w:val="Paragraphedeliste"/>
              <w:numPr>
                <w:ilvl w:val="0"/>
                <w:numId w:val="3"/>
              </w:numPr>
              <w:spacing w:after="200" w:line="276" w:lineRule="auto"/>
              <w:jc w:val="both"/>
              <w:rPr>
                <w:rFonts w:ascii="Arial" w:hAnsi="Arial" w:cs="Arial"/>
              </w:rPr>
            </w:pPr>
            <w:r>
              <w:rPr>
                <w:rFonts w:ascii="Arial" w:hAnsi="Arial" w:cs="Arial"/>
              </w:rPr>
              <w:t>I</w:t>
            </w:r>
            <w:r w:rsidR="008E759E">
              <w:rPr>
                <w:rFonts w:ascii="Arial" w:hAnsi="Arial" w:cs="Arial"/>
              </w:rPr>
              <w:t>nitiatives visant à a</w:t>
            </w:r>
            <w:r w:rsidR="008E759E" w:rsidRPr="00DD46E7">
              <w:rPr>
                <w:rFonts w:ascii="Arial" w:hAnsi="Arial" w:cs="Arial"/>
              </w:rPr>
              <w:t>méliorer l’offre alimentaire dans l</w:t>
            </w:r>
            <w:r w:rsidR="008E759E">
              <w:rPr>
                <w:rFonts w:ascii="Arial" w:hAnsi="Arial" w:cs="Arial"/>
              </w:rPr>
              <w:t>es commerces de proximité (ex.</w:t>
            </w:r>
            <w:r>
              <w:rPr>
                <w:rFonts w:ascii="Arial" w:hAnsi="Arial" w:cs="Arial"/>
              </w:rPr>
              <w:t xml:space="preserve"> : </w:t>
            </w:r>
            <w:r w:rsidR="008E759E" w:rsidRPr="00DD46E7">
              <w:rPr>
                <w:rFonts w:ascii="Arial" w:hAnsi="Arial" w:cs="Arial"/>
              </w:rPr>
              <w:t>dépanneurs</w:t>
            </w:r>
            <w:r w:rsidR="008E759E">
              <w:rPr>
                <w:rFonts w:ascii="Arial" w:hAnsi="Arial" w:cs="Arial"/>
              </w:rPr>
              <w:t>, pharmacie</w:t>
            </w:r>
            <w:r w:rsidR="008E759E" w:rsidRPr="00DD46E7">
              <w:rPr>
                <w:rFonts w:ascii="Arial" w:hAnsi="Arial" w:cs="Arial"/>
              </w:rPr>
              <w:t>)</w:t>
            </w:r>
            <w:r w:rsidR="00D614D0">
              <w:rPr>
                <w:rFonts w:ascii="Arial" w:hAnsi="Arial" w:cs="Arial"/>
              </w:rPr>
              <w:t>;</w:t>
            </w:r>
          </w:p>
          <w:p w14:paraId="61A8DB04" w14:textId="2562E914" w:rsidR="008E759E" w:rsidRDefault="00AB36F8" w:rsidP="00E80EA1">
            <w:pPr>
              <w:pStyle w:val="Paragraphedeliste"/>
              <w:numPr>
                <w:ilvl w:val="0"/>
                <w:numId w:val="3"/>
              </w:numPr>
              <w:spacing w:after="200" w:line="276" w:lineRule="auto"/>
              <w:jc w:val="both"/>
              <w:rPr>
                <w:rFonts w:ascii="Arial" w:hAnsi="Arial" w:cs="Arial"/>
              </w:rPr>
            </w:pPr>
            <w:r>
              <w:rPr>
                <w:rFonts w:ascii="Arial" w:hAnsi="Arial" w:cs="Arial"/>
              </w:rPr>
              <w:t>I</w:t>
            </w:r>
            <w:r w:rsidR="008E759E" w:rsidRPr="00DD46E7">
              <w:rPr>
                <w:rFonts w:ascii="Arial" w:hAnsi="Arial" w:cs="Arial"/>
              </w:rPr>
              <w:t>nitiatives réduisant le gaspillage (récupération des surplus, vente d’aliments «</w:t>
            </w:r>
            <w:r w:rsidR="0004711D">
              <w:rPr>
                <w:rFonts w:ascii="Arial" w:hAnsi="Arial" w:cs="Arial"/>
              </w:rPr>
              <w:t xml:space="preserve"> </w:t>
            </w:r>
            <w:r w:rsidR="008E759E" w:rsidRPr="00DD46E7">
              <w:rPr>
                <w:rFonts w:ascii="Arial" w:hAnsi="Arial" w:cs="Arial"/>
              </w:rPr>
              <w:t>moches », etc.)</w:t>
            </w:r>
            <w:r w:rsidR="00D614D0">
              <w:rPr>
                <w:rFonts w:ascii="Arial" w:hAnsi="Arial" w:cs="Arial"/>
              </w:rPr>
              <w:t>;</w:t>
            </w:r>
          </w:p>
          <w:p w14:paraId="0A49DA70" w14:textId="02B0A8B6" w:rsidR="008E759E" w:rsidRDefault="00AB36F8" w:rsidP="00E80EA1">
            <w:pPr>
              <w:pStyle w:val="Paragraphedeliste"/>
              <w:numPr>
                <w:ilvl w:val="0"/>
                <w:numId w:val="3"/>
              </w:numPr>
              <w:spacing w:after="200" w:line="276" w:lineRule="auto"/>
              <w:jc w:val="both"/>
              <w:rPr>
                <w:rFonts w:ascii="Arial" w:hAnsi="Arial" w:cs="Arial"/>
              </w:rPr>
            </w:pPr>
            <w:r>
              <w:rPr>
                <w:rFonts w:ascii="Arial" w:hAnsi="Arial" w:cs="Arial"/>
              </w:rPr>
              <w:t>I</w:t>
            </w:r>
            <w:r w:rsidR="008E759E">
              <w:rPr>
                <w:rFonts w:ascii="Arial" w:hAnsi="Arial" w:cs="Arial"/>
              </w:rPr>
              <w:t>nitiatives visant l’a</w:t>
            </w:r>
            <w:r w:rsidR="008E759E" w:rsidRPr="00DD46E7">
              <w:rPr>
                <w:rFonts w:ascii="Arial" w:hAnsi="Arial" w:cs="Arial"/>
              </w:rPr>
              <w:t>mélioration de l’offre alimentaire en contexte d’aide alimentaire</w:t>
            </w:r>
            <w:r w:rsidR="00D614D0">
              <w:rPr>
                <w:rFonts w:ascii="Arial" w:hAnsi="Arial" w:cs="Arial"/>
              </w:rPr>
              <w:t>;</w:t>
            </w:r>
            <w:r w:rsidR="008E759E">
              <w:rPr>
                <w:rFonts w:ascii="Arial" w:hAnsi="Arial" w:cs="Arial"/>
              </w:rPr>
              <w:t xml:space="preserve"> </w:t>
            </w:r>
          </w:p>
          <w:p w14:paraId="75EBB5BE" w14:textId="345E0E08" w:rsidR="008E759E" w:rsidRDefault="00AB36F8" w:rsidP="00E80EA1">
            <w:pPr>
              <w:pStyle w:val="Paragraphedeliste"/>
              <w:numPr>
                <w:ilvl w:val="0"/>
                <w:numId w:val="3"/>
              </w:numPr>
              <w:spacing w:after="200" w:line="276" w:lineRule="auto"/>
              <w:jc w:val="both"/>
              <w:rPr>
                <w:rFonts w:ascii="Arial" w:hAnsi="Arial" w:cs="Arial"/>
              </w:rPr>
            </w:pPr>
            <w:r>
              <w:rPr>
                <w:rFonts w:ascii="Arial" w:hAnsi="Arial" w:cs="Arial"/>
              </w:rPr>
              <w:t>I</w:t>
            </w:r>
            <w:r w:rsidR="008E759E">
              <w:rPr>
                <w:rFonts w:ascii="Arial" w:hAnsi="Arial" w:cs="Arial"/>
              </w:rPr>
              <w:t>nitiatives visant à i</w:t>
            </w:r>
            <w:r w:rsidR="008E759E" w:rsidRPr="00DD46E7">
              <w:rPr>
                <w:rFonts w:ascii="Arial" w:hAnsi="Arial" w:cs="Arial"/>
              </w:rPr>
              <w:t>mplanter un supermarché, une épicerie</w:t>
            </w:r>
            <w:r w:rsidR="008E759E">
              <w:rPr>
                <w:rFonts w:ascii="Arial" w:hAnsi="Arial" w:cs="Arial"/>
              </w:rPr>
              <w:t>,</w:t>
            </w:r>
            <w:r w:rsidR="008E759E" w:rsidRPr="00DD46E7">
              <w:rPr>
                <w:rFonts w:ascii="Arial" w:hAnsi="Arial" w:cs="Arial"/>
              </w:rPr>
              <w:t xml:space="preserve"> une fruiterie</w:t>
            </w:r>
            <w:r w:rsidR="008E759E">
              <w:rPr>
                <w:rFonts w:ascii="Arial" w:hAnsi="Arial" w:cs="Arial"/>
              </w:rPr>
              <w:t xml:space="preserve"> ou un marché public</w:t>
            </w:r>
            <w:r w:rsidR="008E759E" w:rsidRPr="00DD46E7">
              <w:rPr>
                <w:rFonts w:ascii="Arial" w:hAnsi="Arial" w:cs="Arial"/>
              </w:rPr>
              <w:t xml:space="preserve"> dans un secteur mal desservi</w:t>
            </w:r>
            <w:r w:rsidR="00D614D0">
              <w:rPr>
                <w:rFonts w:ascii="Arial" w:hAnsi="Arial" w:cs="Arial"/>
              </w:rPr>
              <w:t>;</w:t>
            </w:r>
            <w:r w:rsidR="008E759E" w:rsidRPr="009511B1">
              <w:rPr>
                <w:rFonts w:ascii="Arial" w:hAnsi="Arial" w:cs="Arial"/>
              </w:rPr>
              <w:t xml:space="preserve"> </w:t>
            </w:r>
          </w:p>
          <w:p w14:paraId="509179AF" w14:textId="2F4F1326" w:rsidR="008E759E" w:rsidRDefault="00AB36F8" w:rsidP="00E80EA1">
            <w:pPr>
              <w:pStyle w:val="Paragraphedeliste"/>
              <w:numPr>
                <w:ilvl w:val="0"/>
                <w:numId w:val="3"/>
              </w:numPr>
              <w:spacing w:after="200" w:line="276" w:lineRule="auto"/>
              <w:jc w:val="both"/>
              <w:rPr>
                <w:rFonts w:ascii="Arial" w:hAnsi="Arial" w:cs="Arial"/>
              </w:rPr>
            </w:pPr>
            <w:r>
              <w:rPr>
                <w:rFonts w:ascii="Arial" w:hAnsi="Arial" w:cs="Arial"/>
              </w:rPr>
              <w:t>J</w:t>
            </w:r>
            <w:r w:rsidR="008E759E" w:rsidRPr="009511B1">
              <w:rPr>
                <w:rFonts w:ascii="Arial" w:hAnsi="Arial" w:cs="Arial"/>
              </w:rPr>
              <w:t>ardins collectifs ou communautaires</w:t>
            </w:r>
            <w:r w:rsidR="00D614D0">
              <w:rPr>
                <w:rFonts w:ascii="Arial" w:hAnsi="Arial" w:cs="Arial"/>
              </w:rPr>
              <w:t>;</w:t>
            </w:r>
          </w:p>
          <w:p w14:paraId="0FE9FE73" w14:textId="4D08E5A4" w:rsidR="008E759E" w:rsidRPr="00150C66" w:rsidRDefault="00AB36F8" w:rsidP="00E80EA1">
            <w:pPr>
              <w:pStyle w:val="Paragraphedeliste"/>
              <w:numPr>
                <w:ilvl w:val="0"/>
                <w:numId w:val="3"/>
              </w:numPr>
              <w:spacing w:after="200" w:line="276" w:lineRule="auto"/>
              <w:jc w:val="both"/>
              <w:rPr>
                <w:rFonts w:ascii="Arial" w:hAnsi="Arial" w:cs="Arial"/>
              </w:rPr>
            </w:pPr>
            <w:r>
              <w:rPr>
                <w:rFonts w:ascii="Arial" w:hAnsi="Arial" w:cs="Arial"/>
              </w:rPr>
              <w:t>G</w:t>
            </w:r>
            <w:r w:rsidR="008E759E" w:rsidRPr="009511B1">
              <w:rPr>
                <w:rFonts w:ascii="Arial" w:hAnsi="Arial" w:cs="Arial"/>
              </w:rPr>
              <w:t>roupe d’achats</w:t>
            </w:r>
            <w:r w:rsidR="00D614D0">
              <w:rPr>
                <w:rFonts w:ascii="Arial" w:hAnsi="Arial" w:cs="Arial"/>
              </w:rPr>
              <w:t>;</w:t>
            </w:r>
          </w:p>
          <w:p w14:paraId="5532A526" w14:textId="0D24F242" w:rsidR="008E759E" w:rsidRPr="009511B1" w:rsidRDefault="00AB36F8" w:rsidP="00E80EA1">
            <w:pPr>
              <w:pStyle w:val="Paragraphedeliste"/>
              <w:numPr>
                <w:ilvl w:val="0"/>
                <w:numId w:val="3"/>
              </w:numPr>
              <w:spacing w:after="200" w:line="276" w:lineRule="auto"/>
              <w:jc w:val="both"/>
              <w:rPr>
                <w:rFonts w:ascii="Arial" w:hAnsi="Arial" w:cs="Arial"/>
              </w:rPr>
            </w:pPr>
            <w:r>
              <w:rPr>
                <w:rFonts w:ascii="Arial" w:hAnsi="Arial" w:cs="Arial"/>
              </w:rPr>
              <w:t>E</w:t>
            </w:r>
            <w:r w:rsidR="008E759E">
              <w:rPr>
                <w:rFonts w:ascii="Arial" w:hAnsi="Arial" w:cs="Arial"/>
              </w:rPr>
              <w:t>tc.</w:t>
            </w:r>
            <w:r w:rsidR="00C179FB">
              <w:rPr>
                <w:rFonts w:ascii="Arial" w:hAnsi="Arial" w:cs="Arial"/>
              </w:rPr>
              <w:t xml:space="preserve"> </w:t>
            </w:r>
          </w:p>
          <w:p w14:paraId="79EF51AF" w14:textId="77777777" w:rsidR="008E759E" w:rsidRPr="009511B1" w:rsidRDefault="008E759E" w:rsidP="008E759E">
            <w:pPr>
              <w:spacing w:before="120"/>
              <w:rPr>
                <w:rFonts w:ascii="Arial" w:hAnsi="Arial" w:cs="Arial"/>
              </w:rPr>
            </w:pPr>
            <w:r>
              <w:rPr>
                <w:rFonts w:ascii="Arial" w:hAnsi="Arial" w:cs="Arial"/>
              </w:rPr>
              <w:t>Projet</w:t>
            </w:r>
            <w:r w:rsidR="00965A1E">
              <w:rPr>
                <w:rFonts w:ascii="Arial" w:hAnsi="Arial" w:cs="Arial"/>
              </w:rPr>
              <w:t>s</w:t>
            </w:r>
            <w:r>
              <w:rPr>
                <w:rFonts w:ascii="Arial" w:hAnsi="Arial" w:cs="Arial"/>
              </w:rPr>
              <w:t xml:space="preserve"> favorisant le développement </w:t>
            </w:r>
            <w:r w:rsidRPr="009511B1">
              <w:rPr>
                <w:rFonts w:ascii="Arial" w:hAnsi="Arial" w:cs="Arial"/>
              </w:rPr>
              <w:t>des compétences</w:t>
            </w:r>
            <w:r w:rsidR="004033C7">
              <w:rPr>
                <w:rFonts w:ascii="Arial" w:hAnsi="Arial" w:cs="Arial"/>
              </w:rPr>
              <w:t> :</w:t>
            </w:r>
            <w:r w:rsidRPr="009511B1">
              <w:rPr>
                <w:rFonts w:ascii="Arial" w:hAnsi="Arial" w:cs="Arial"/>
              </w:rPr>
              <w:t xml:space="preserve">  </w:t>
            </w:r>
          </w:p>
          <w:p w14:paraId="137BE939" w14:textId="20CE9224" w:rsidR="00D614D0" w:rsidRPr="00D614D0" w:rsidRDefault="00160BD6" w:rsidP="00B036FC">
            <w:pPr>
              <w:pStyle w:val="Paragraphedeliste"/>
              <w:numPr>
                <w:ilvl w:val="0"/>
                <w:numId w:val="3"/>
              </w:numPr>
              <w:spacing w:after="200" w:line="276" w:lineRule="auto"/>
              <w:jc w:val="both"/>
              <w:rPr>
                <w:rFonts w:ascii="Arial" w:hAnsi="Arial" w:cs="Arial"/>
              </w:rPr>
            </w:pPr>
            <w:r>
              <w:rPr>
                <w:rFonts w:ascii="Arial" w:hAnsi="Arial" w:cs="Arial"/>
              </w:rPr>
              <w:t>L</w:t>
            </w:r>
            <w:r w:rsidR="008E759E" w:rsidRPr="008E759E">
              <w:rPr>
                <w:rFonts w:ascii="Arial" w:hAnsi="Arial" w:cs="Arial"/>
              </w:rPr>
              <w:t xml:space="preserve">’amélioration des connaissances et des habiletés ainsi que la capacité de les utiliser telles que : cours de cuisine, ateliers, popotes, cuisines créatives, administration de budget familial, groupe de </w:t>
            </w:r>
            <w:r w:rsidR="008E759E">
              <w:rPr>
                <w:rFonts w:ascii="Arial" w:hAnsi="Arial" w:cs="Arial"/>
              </w:rPr>
              <w:t>surveillance des aubaines, etc.</w:t>
            </w:r>
          </w:p>
        </w:tc>
      </w:tr>
    </w:tbl>
    <w:p w14:paraId="5AE980D7" w14:textId="77777777" w:rsidR="00AE3EB1" w:rsidRPr="00024088" w:rsidRDefault="00AE3EB1" w:rsidP="00643F81">
      <w:pPr>
        <w:pStyle w:val="Titre2"/>
        <w:spacing w:after="120"/>
      </w:pPr>
      <w:bookmarkStart w:id="60" w:name="_Toc501369386"/>
      <w:bookmarkStart w:id="61" w:name="_Toc503194319"/>
      <w:bookmarkStart w:id="62" w:name="_Toc505005711"/>
      <w:r w:rsidRPr="00024088">
        <w:t>Les frais admissibles</w:t>
      </w:r>
      <w:bookmarkEnd w:id="60"/>
      <w:bookmarkEnd w:id="61"/>
      <w:bookmarkEnd w:id="62"/>
    </w:p>
    <w:p w14:paraId="6186F77D" w14:textId="77777777" w:rsidR="00AE3EB1" w:rsidRPr="00024088" w:rsidRDefault="00AE3EB1" w:rsidP="00474912">
      <w:pPr>
        <w:spacing w:after="120"/>
        <w:jc w:val="both"/>
        <w:rPr>
          <w:rFonts w:ascii="Arial" w:hAnsi="Arial" w:cs="Arial"/>
        </w:rPr>
      </w:pPr>
      <w:r w:rsidRPr="00024088">
        <w:rPr>
          <w:rFonts w:ascii="Arial" w:hAnsi="Arial" w:cs="Arial"/>
        </w:rPr>
        <w:t>Les frais admissibles sont conformes aux normes et pratiques de gestion du ministère de l</w:t>
      </w:r>
      <w:r w:rsidR="0004711D">
        <w:rPr>
          <w:rFonts w:ascii="Arial" w:hAnsi="Arial" w:cs="Arial"/>
        </w:rPr>
        <w:t>a Santé et des Services sociaux</w:t>
      </w:r>
      <w:r w:rsidRPr="00024088">
        <w:rPr>
          <w:rFonts w:ascii="Arial" w:hAnsi="Arial" w:cs="Arial"/>
        </w:rPr>
        <w:t xml:space="preserve"> et aux balises imposées par le cadre de référence national de ce programme de subvention. Ils concernent :</w:t>
      </w:r>
    </w:p>
    <w:p w14:paraId="5E2AE9B4" w14:textId="73D86390" w:rsidR="00AE3EB1" w:rsidRPr="009C11EC" w:rsidRDefault="00160BD6" w:rsidP="000275BC">
      <w:pPr>
        <w:pStyle w:val="Paragraphedeliste"/>
        <w:numPr>
          <w:ilvl w:val="0"/>
          <w:numId w:val="7"/>
        </w:numPr>
        <w:spacing w:after="0" w:line="240" w:lineRule="auto"/>
        <w:jc w:val="both"/>
        <w:rPr>
          <w:rFonts w:ascii="Arial" w:hAnsi="Arial" w:cs="Arial"/>
        </w:rPr>
      </w:pPr>
      <w:r>
        <w:rPr>
          <w:rFonts w:ascii="Arial" w:hAnsi="Arial" w:cs="Arial"/>
        </w:rPr>
        <w:t>L</w:t>
      </w:r>
      <w:r w:rsidR="00AE3EB1" w:rsidRPr="009C11EC">
        <w:rPr>
          <w:rFonts w:ascii="Arial" w:hAnsi="Arial" w:cs="Arial"/>
        </w:rPr>
        <w:t xml:space="preserve">es </w:t>
      </w:r>
      <w:r w:rsidR="0004711D">
        <w:rPr>
          <w:rFonts w:ascii="Arial" w:hAnsi="Arial" w:cs="Arial"/>
        </w:rPr>
        <w:t>salaires, les avantages sociaux</w:t>
      </w:r>
      <w:r w:rsidR="00AE3EB1" w:rsidRPr="009C11EC">
        <w:rPr>
          <w:rFonts w:ascii="Arial" w:hAnsi="Arial" w:cs="Arial"/>
        </w:rPr>
        <w:t>;</w:t>
      </w:r>
    </w:p>
    <w:p w14:paraId="7DABFB93" w14:textId="73033F1D" w:rsidR="00AE3EB1" w:rsidRPr="009C11EC" w:rsidRDefault="00160BD6" w:rsidP="000275BC">
      <w:pPr>
        <w:pStyle w:val="Paragraphedeliste"/>
        <w:numPr>
          <w:ilvl w:val="0"/>
          <w:numId w:val="7"/>
        </w:numPr>
        <w:spacing w:after="0" w:line="240" w:lineRule="auto"/>
        <w:jc w:val="both"/>
        <w:rPr>
          <w:rFonts w:ascii="Arial" w:hAnsi="Arial" w:cs="Arial"/>
        </w:rPr>
      </w:pPr>
      <w:r>
        <w:rPr>
          <w:rFonts w:ascii="Arial" w:hAnsi="Arial" w:cs="Arial"/>
        </w:rPr>
        <w:t>L</w:t>
      </w:r>
      <w:r w:rsidR="00AE3EB1" w:rsidRPr="009C11EC">
        <w:rPr>
          <w:rFonts w:ascii="Arial" w:hAnsi="Arial" w:cs="Arial"/>
        </w:rPr>
        <w:t>es frais de déplacement;</w:t>
      </w:r>
    </w:p>
    <w:p w14:paraId="3AA6A79D" w14:textId="7327B665" w:rsidR="00AE3EB1" w:rsidRPr="009C11EC" w:rsidRDefault="00160BD6" w:rsidP="000275BC">
      <w:pPr>
        <w:pStyle w:val="Paragraphedeliste"/>
        <w:numPr>
          <w:ilvl w:val="0"/>
          <w:numId w:val="7"/>
        </w:numPr>
        <w:spacing w:after="0" w:line="240" w:lineRule="auto"/>
        <w:jc w:val="both"/>
        <w:rPr>
          <w:rFonts w:ascii="Arial" w:hAnsi="Arial" w:cs="Arial"/>
        </w:rPr>
      </w:pPr>
      <w:r>
        <w:rPr>
          <w:rFonts w:ascii="Arial" w:hAnsi="Arial" w:cs="Arial"/>
        </w:rPr>
        <w:t>L</w:t>
      </w:r>
      <w:r w:rsidR="0086607F">
        <w:rPr>
          <w:rFonts w:ascii="Arial" w:hAnsi="Arial" w:cs="Arial"/>
        </w:rPr>
        <w:t>es frais d’administration pour un montant maximal de 5</w:t>
      </w:r>
      <w:r w:rsidR="00127ADE">
        <w:rPr>
          <w:rFonts w:ascii="Arial" w:hAnsi="Arial" w:cs="Arial"/>
        </w:rPr>
        <w:t xml:space="preserve"> </w:t>
      </w:r>
      <w:r w:rsidR="0086607F">
        <w:rPr>
          <w:rFonts w:ascii="Arial" w:hAnsi="Arial" w:cs="Arial"/>
        </w:rPr>
        <w:t>%</w:t>
      </w:r>
      <w:r w:rsidR="00AE3EB1" w:rsidRPr="009C11EC">
        <w:rPr>
          <w:rFonts w:ascii="Arial" w:hAnsi="Arial" w:cs="Arial"/>
        </w:rPr>
        <w:t>;</w:t>
      </w:r>
    </w:p>
    <w:p w14:paraId="3D4C5F43" w14:textId="72717DEE" w:rsidR="00AE3EB1" w:rsidRPr="009C11EC" w:rsidRDefault="00160BD6" w:rsidP="000275BC">
      <w:pPr>
        <w:pStyle w:val="Paragraphedeliste"/>
        <w:numPr>
          <w:ilvl w:val="0"/>
          <w:numId w:val="7"/>
        </w:numPr>
        <w:spacing w:after="0" w:line="240" w:lineRule="auto"/>
        <w:jc w:val="both"/>
        <w:rPr>
          <w:rFonts w:ascii="Arial" w:hAnsi="Arial" w:cs="Arial"/>
        </w:rPr>
      </w:pPr>
      <w:r>
        <w:rPr>
          <w:rFonts w:ascii="Arial" w:hAnsi="Arial" w:cs="Arial"/>
        </w:rPr>
        <w:t>L</w:t>
      </w:r>
      <w:r w:rsidR="00AE3EB1" w:rsidRPr="009C11EC">
        <w:rPr>
          <w:rFonts w:ascii="Arial" w:hAnsi="Arial" w:cs="Arial"/>
        </w:rPr>
        <w:t>es autres dépenses favorisant la participation des populations visées par le projet;</w:t>
      </w:r>
    </w:p>
    <w:p w14:paraId="16B0FF1C" w14:textId="21E5467C" w:rsidR="00AE3EB1" w:rsidRPr="009C11EC" w:rsidRDefault="00160BD6" w:rsidP="000275BC">
      <w:pPr>
        <w:pStyle w:val="Paragraphedeliste"/>
        <w:numPr>
          <w:ilvl w:val="0"/>
          <w:numId w:val="7"/>
        </w:numPr>
        <w:spacing w:after="0" w:line="240" w:lineRule="auto"/>
        <w:jc w:val="both"/>
        <w:rPr>
          <w:rFonts w:ascii="Arial" w:hAnsi="Arial" w:cs="Arial"/>
        </w:rPr>
      </w:pPr>
      <w:r>
        <w:rPr>
          <w:rFonts w:ascii="Arial" w:hAnsi="Arial" w:cs="Arial"/>
        </w:rPr>
        <w:t>L</w:t>
      </w:r>
      <w:r w:rsidR="00AE3EB1" w:rsidRPr="009C11EC">
        <w:rPr>
          <w:rFonts w:ascii="Arial" w:hAnsi="Arial" w:cs="Arial"/>
        </w:rPr>
        <w:t>es dépenses liées à la diffusion des résultats (s’il y a lieu);</w:t>
      </w:r>
    </w:p>
    <w:p w14:paraId="652804EB" w14:textId="71DD9008" w:rsidR="00AE3EB1" w:rsidRPr="00F515F1" w:rsidRDefault="00160BD6" w:rsidP="000275BC">
      <w:pPr>
        <w:pStyle w:val="Paragraphedeliste"/>
        <w:numPr>
          <w:ilvl w:val="0"/>
          <w:numId w:val="7"/>
        </w:numPr>
        <w:spacing w:after="240" w:line="240" w:lineRule="auto"/>
        <w:contextualSpacing w:val="0"/>
        <w:jc w:val="both"/>
      </w:pPr>
      <w:r>
        <w:rPr>
          <w:rFonts w:ascii="Arial" w:hAnsi="Arial" w:cs="Arial"/>
        </w:rPr>
        <w:t>D</w:t>
      </w:r>
      <w:r w:rsidR="00AE3EB1" w:rsidRPr="00F515F1">
        <w:rPr>
          <w:rFonts w:ascii="Arial" w:hAnsi="Arial" w:cs="Arial"/>
        </w:rPr>
        <w:t>ans certains cas, les équipements liés aux activités relatives à la sécurité alimentaire (dans la mesure où est démontré le caractère essentiel de cet équipement pour la réalisation du projet en conformité avec l’esprit du programme).</w:t>
      </w:r>
    </w:p>
    <w:p w14:paraId="7C180567" w14:textId="77777777" w:rsidR="00F515F1" w:rsidRPr="00024088" w:rsidRDefault="00F515F1" w:rsidP="008E759E">
      <w:pPr>
        <w:spacing w:before="120" w:after="120"/>
        <w:jc w:val="both"/>
        <w:rPr>
          <w:rFonts w:ascii="Arial" w:hAnsi="Arial" w:cs="Arial"/>
        </w:rPr>
      </w:pPr>
      <w:r w:rsidRPr="00024088">
        <w:rPr>
          <w:rFonts w:ascii="Arial" w:hAnsi="Arial" w:cs="Arial"/>
        </w:rPr>
        <w:t>Par contre, les frais suivants ne sont pas admissibles :</w:t>
      </w:r>
    </w:p>
    <w:p w14:paraId="4CE5E647" w14:textId="4311224F" w:rsidR="00F515F1" w:rsidRPr="00024088" w:rsidRDefault="00160BD6" w:rsidP="0052031D">
      <w:pPr>
        <w:pStyle w:val="Paragraphedeliste"/>
        <w:numPr>
          <w:ilvl w:val="0"/>
          <w:numId w:val="7"/>
        </w:numPr>
        <w:spacing w:after="0" w:line="240" w:lineRule="auto"/>
        <w:jc w:val="both"/>
        <w:rPr>
          <w:rFonts w:ascii="Arial" w:hAnsi="Arial" w:cs="Arial"/>
        </w:rPr>
      </w:pPr>
      <w:r>
        <w:rPr>
          <w:rFonts w:ascii="Arial" w:hAnsi="Arial" w:cs="Arial"/>
        </w:rPr>
        <w:t>L</w:t>
      </w:r>
      <w:r w:rsidR="00F515F1" w:rsidRPr="00024088">
        <w:rPr>
          <w:rFonts w:ascii="Arial" w:hAnsi="Arial" w:cs="Arial"/>
        </w:rPr>
        <w:t>e loyer;</w:t>
      </w:r>
    </w:p>
    <w:p w14:paraId="52B16F2F" w14:textId="5C842D33" w:rsidR="00F515F1" w:rsidRPr="00024088" w:rsidRDefault="00160BD6" w:rsidP="0052031D">
      <w:pPr>
        <w:pStyle w:val="Paragraphedeliste"/>
        <w:numPr>
          <w:ilvl w:val="0"/>
          <w:numId w:val="7"/>
        </w:numPr>
        <w:spacing w:after="0" w:line="240" w:lineRule="auto"/>
        <w:jc w:val="both"/>
        <w:rPr>
          <w:rFonts w:ascii="Arial" w:hAnsi="Arial" w:cs="Arial"/>
        </w:rPr>
      </w:pPr>
      <w:r>
        <w:rPr>
          <w:rFonts w:ascii="Arial" w:hAnsi="Arial" w:cs="Arial"/>
        </w:rPr>
        <w:t>L</w:t>
      </w:r>
      <w:r w:rsidR="00F515F1" w:rsidRPr="00024088">
        <w:rPr>
          <w:rFonts w:ascii="Arial" w:hAnsi="Arial" w:cs="Arial"/>
        </w:rPr>
        <w:t>es dépenses d’immobilisation;</w:t>
      </w:r>
    </w:p>
    <w:p w14:paraId="7B91FD7A" w14:textId="7916C6AB" w:rsidR="00F515F1" w:rsidRPr="00024088" w:rsidRDefault="00160BD6" w:rsidP="0052031D">
      <w:pPr>
        <w:pStyle w:val="Paragraphedeliste"/>
        <w:numPr>
          <w:ilvl w:val="0"/>
          <w:numId w:val="7"/>
        </w:numPr>
        <w:spacing w:after="0" w:line="240" w:lineRule="auto"/>
        <w:jc w:val="both"/>
        <w:rPr>
          <w:rFonts w:ascii="Arial" w:hAnsi="Arial" w:cs="Arial"/>
        </w:rPr>
      </w:pPr>
      <w:r>
        <w:rPr>
          <w:rFonts w:ascii="Arial" w:hAnsi="Arial" w:cs="Arial"/>
        </w:rPr>
        <w:t>L</w:t>
      </w:r>
      <w:r w:rsidR="00F515F1" w:rsidRPr="00024088">
        <w:rPr>
          <w:rFonts w:ascii="Arial" w:hAnsi="Arial" w:cs="Arial"/>
        </w:rPr>
        <w:t>’acquisition d’équipement (en règle générale).</w:t>
      </w:r>
    </w:p>
    <w:p w14:paraId="6B62F1B3" w14:textId="77777777" w:rsidR="00F515F1" w:rsidRPr="00024088" w:rsidRDefault="00F515F1" w:rsidP="00F515F1">
      <w:pPr>
        <w:jc w:val="both"/>
        <w:rPr>
          <w:rFonts w:ascii="Arial" w:hAnsi="Arial" w:cs="Arial"/>
        </w:rPr>
      </w:pPr>
    </w:p>
    <w:p w14:paraId="02F2C34E" w14:textId="77777777" w:rsidR="00F515F1" w:rsidRDefault="00F515F1" w:rsidP="00F515F1">
      <w:pPr>
        <w:spacing w:after="0" w:line="240" w:lineRule="auto"/>
        <w:sectPr w:rsidR="00F515F1" w:rsidSect="005E4ABC">
          <w:pgSz w:w="12240" w:h="15840"/>
          <w:pgMar w:top="1440" w:right="1800" w:bottom="720" w:left="1800" w:header="708" w:footer="708" w:gutter="0"/>
          <w:cols w:space="708"/>
          <w:docGrid w:linePitch="360"/>
        </w:sectPr>
      </w:pPr>
    </w:p>
    <w:p w14:paraId="3ECC3200" w14:textId="03735607" w:rsidR="00AE3EB1" w:rsidRPr="00024088" w:rsidRDefault="00AE3EB1" w:rsidP="00643F81">
      <w:pPr>
        <w:pStyle w:val="Titre2"/>
        <w:spacing w:after="120"/>
      </w:pPr>
      <w:bookmarkStart w:id="63" w:name="_Toc501369387"/>
      <w:bookmarkStart w:id="64" w:name="_Toc503194320"/>
      <w:bookmarkStart w:id="65" w:name="_Toc505005712"/>
      <w:r w:rsidRPr="00024088">
        <w:lastRenderedPageBreak/>
        <w:t xml:space="preserve">Processus d’attribution des </w:t>
      </w:r>
      <w:r w:rsidR="002E44FD">
        <w:t>allocations</w:t>
      </w:r>
      <w:bookmarkEnd w:id="63"/>
      <w:r w:rsidR="00BB7F26">
        <w:t xml:space="preserve"> (voir annexe </w:t>
      </w:r>
      <w:r w:rsidR="00D159CE">
        <w:t>1</w:t>
      </w:r>
      <w:r w:rsidR="00C35256">
        <w:t>)</w:t>
      </w:r>
      <w:bookmarkEnd w:id="64"/>
      <w:bookmarkEnd w:id="65"/>
    </w:p>
    <w:p w14:paraId="5D09829B" w14:textId="24641921" w:rsidR="00643F81" w:rsidRPr="00944D1D" w:rsidRDefault="00AE3EB1" w:rsidP="00474912">
      <w:pPr>
        <w:spacing w:after="120"/>
        <w:jc w:val="both"/>
        <w:rPr>
          <w:rFonts w:ascii="Arial" w:hAnsi="Arial" w:cs="Arial"/>
          <w:u w:val="single"/>
        </w:rPr>
      </w:pPr>
      <w:r w:rsidRPr="00944D1D">
        <w:rPr>
          <w:rFonts w:ascii="Arial" w:hAnsi="Arial" w:cs="Arial"/>
          <w:u w:val="single"/>
        </w:rPr>
        <w:t xml:space="preserve">Au début du </w:t>
      </w:r>
      <w:r w:rsidRPr="00234763">
        <w:rPr>
          <w:rFonts w:ascii="Arial" w:hAnsi="Arial" w:cs="Arial"/>
          <w:u w:val="single"/>
        </w:rPr>
        <w:t>cycle</w:t>
      </w:r>
      <w:r w:rsidR="00944D1D" w:rsidRPr="00234763">
        <w:rPr>
          <w:rFonts w:ascii="Arial" w:hAnsi="Arial" w:cs="Arial"/>
          <w:u w:val="single"/>
        </w:rPr>
        <w:t xml:space="preserve"> (</w:t>
      </w:r>
      <w:r w:rsidR="00234763" w:rsidRPr="00234763">
        <w:rPr>
          <w:rFonts w:ascii="Arial" w:hAnsi="Arial" w:cs="Arial"/>
          <w:b/>
          <w:u w:val="single"/>
        </w:rPr>
        <w:t>cycle de 2</w:t>
      </w:r>
      <w:r w:rsidR="00944D1D" w:rsidRPr="00234763">
        <w:rPr>
          <w:rFonts w:ascii="Arial" w:hAnsi="Arial" w:cs="Arial"/>
          <w:b/>
          <w:u w:val="single"/>
        </w:rPr>
        <w:t xml:space="preserve"> ans</w:t>
      </w:r>
      <w:r w:rsidR="00944D1D" w:rsidRPr="00234763">
        <w:rPr>
          <w:rFonts w:ascii="Arial" w:hAnsi="Arial" w:cs="Arial"/>
          <w:u w:val="single"/>
        </w:rPr>
        <w:t>)</w:t>
      </w:r>
    </w:p>
    <w:p w14:paraId="16EE6550" w14:textId="77777777" w:rsidR="00643F81" w:rsidRDefault="00D614D0" w:rsidP="0052031D">
      <w:pPr>
        <w:pStyle w:val="Paragraphedeliste"/>
        <w:numPr>
          <w:ilvl w:val="0"/>
          <w:numId w:val="12"/>
        </w:numPr>
        <w:jc w:val="both"/>
        <w:rPr>
          <w:rFonts w:ascii="Arial" w:hAnsi="Arial" w:cs="Arial"/>
        </w:rPr>
      </w:pPr>
      <w:r>
        <w:rPr>
          <w:rFonts w:ascii="Arial" w:hAnsi="Arial" w:cs="Arial"/>
        </w:rPr>
        <w:t>A</w:t>
      </w:r>
      <w:r w:rsidR="008E759E">
        <w:rPr>
          <w:rFonts w:ascii="Arial" w:hAnsi="Arial" w:cs="Arial"/>
        </w:rPr>
        <w:t xml:space="preserve">ppel de projets </w:t>
      </w:r>
      <w:r w:rsidR="00AE3EB1" w:rsidRPr="00643F81">
        <w:rPr>
          <w:rFonts w:ascii="Arial" w:hAnsi="Arial" w:cs="Arial"/>
        </w:rPr>
        <w:t>par territoire de MRC</w:t>
      </w:r>
      <w:r w:rsidR="00474912">
        <w:rPr>
          <w:rFonts w:ascii="Arial" w:hAnsi="Arial" w:cs="Arial"/>
        </w:rPr>
        <w:t>;</w:t>
      </w:r>
    </w:p>
    <w:p w14:paraId="0D3A6A1A" w14:textId="05B6EA2F" w:rsidR="00643F81" w:rsidRDefault="00D614D0" w:rsidP="0052031D">
      <w:pPr>
        <w:pStyle w:val="Paragraphedeliste"/>
        <w:numPr>
          <w:ilvl w:val="0"/>
          <w:numId w:val="12"/>
        </w:numPr>
        <w:jc w:val="both"/>
        <w:rPr>
          <w:rFonts w:ascii="Arial" w:hAnsi="Arial" w:cs="Arial"/>
        </w:rPr>
      </w:pPr>
      <w:r>
        <w:rPr>
          <w:rFonts w:ascii="Arial" w:hAnsi="Arial" w:cs="Arial"/>
        </w:rPr>
        <w:t>A</w:t>
      </w:r>
      <w:r w:rsidR="00AE3EB1" w:rsidRPr="00643F81">
        <w:rPr>
          <w:rFonts w:ascii="Arial" w:hAnsi="Arial" w:cs="Arial"/>
        </w:rPr>
        <w:t>nalyse des projets</w:t>
      </w:r>
      <w:r w:rsidR="0019479F">
        <w:rPr>
          <w:rFonts w:ascii="Arial" w:hAnsi="Arial" w:cs="Arial"/>
        </w:rPr>
        <w:t xml:space="preserve"> par le comité d’analyse composé de la </w:t>
      </w:r>
      <w:proofErr w:type="spellStart"/>
      <w:r w:rsidR="0019479F">
        <w:rPr>
          <w:rFonts w:ascii="Arial" w:hAnsi="Arial" w:cs="Arial"/>
        </w:rPr>
        <w:t>DSPu</w:t>
      </w:r>
      <w:r w:rsidR="00234763">
        <w:rPr>
          <w:rFonts w:ascii="Arial" w:hAnsi="Arial" w:cs="Arial"/>
        </w:rPr>
        <w:t>blique</w:t>
      </w:r>
      <w:proofErr w:type="spellEnd"/>
      <w:r w:rsidR="00234763">
        <w:rPr>
          <w:rFonts w:ascii="Arial" w:hAnsi="Arial" w:cs="Arial"/>
        </w:rPr>
        <w:t>;</w:t>
      </w:r>
    </w:p>
    <w:p w14:paraId="1E7B0C9A" w14:textId="77777777" w:rsidR="00643F81" w:rsidRDefault="00D614D0" w:rsidP="0052031D">
      <w:pPr>
        <w:pStyle w:val="Paragraphedeliste"/>
        <w:numPr>
          <w:ilvl w:val="0"/>
          <w:numId w:val="12"/>
        </w:numPr>
        <w:jc w:val="both"/>
        <w:rPr>
          <w:rFonts w:ascii="Arial" w:hAnsi="Arial" w:cs="Arial"/>
        </w:rPr>
      </w:pPr>
      <w:r>
        <w:rPr>
          <w:rFonts w:ascii="Arial" w:hAnsi="Arial" w:cs="Arial"/>
        </w:rPr>
        <w:t>A</w:t>
      </w:r>
      <w:r w:rsidR="00AE3EB1" w:rsidRPr="00643F81">
        <w:rPr>
          <w:rFonts w:ascii="Arial" w:hAnsi="Arial" w:cs="Arial"/>
        </w:rPr>
        <w:t>cceptation (avec ou sans recommandations)</w:t>
      </w:r>
      <w:r w:rsidR="00474912">
        <w:rPr>
          <w:rFonts w:ascii="Arial" w:hAnsi="Arial" w:cs="Arial"/>
        </w:rPr>
        <w:t>;</w:t>
      </w:r>
    </w:p>
    <w:p w14:paraId="53F7F461" w14:textId="77777777" w:rsidR="00AE3EB1" w:rsidRPr="00643F81" w:rsidRDefault="00D614D0" w:rsidP="00474912">
      <w:pPr>
        <w:pStyle w:val="Paragraphedeliste"/>
        <w:numPr>
          <w:ilvl w:val="0"/>
          <w:numId w:val="12"/>
        </w:numPr>
        <w:spacing w:after="0"/>
        <w:jc w:val="both"/>
        <w:rPr>
          <w:rFonts w:ascii="Arial" w:hAnsi="Arial" w:cs="Arial"/>
        </w:rPr>
      </w:pPr>
      <w:r>
        <w:rPr>
          <w:rFonts w:ascii="Arial" w:hAnsi="Arial" w:cs="Arial"/>
        </w:rPr>
        <w:t>A</w:t>
      </w:r>
      <w:r w:rsidR="00AE3EB1" w:rsidRPr="00643F81">
        <w:rPr>
          <w:rFonts w:ascii="Arial" w:hAnsi="Arial" w:cs="Arial"/>
        </w:rPr>
        <w:t>llocation.</w:t>
      </w:r>
    </w:p>
    <w:p w14:paraId="680A4E5D" w14:textId="77777777" w:rsidR="00474912" w:rsidRDefault="00474912" w:rsidP="0004711D">
      <w:pPr>
        <w:spacing w:after="120"/>
        <w:rPr>
          <w:rFonts w:ascii="Arial" w:hAnsi="Arial" w:cs="Arial"/>
          <w:u w:val="single"/>
        </w:rPr>
      </w:pPr>
    </w:p>
    <w:p w14:paraId="4F37CA93" w14:textId="77777777" w:rsidR="00216DD5" w:rsidRPr="00D8337E" w:rsidRDefault="000A7EAB" w:rsidP="0F733DBD">
      <w:pPr>
        <w:jc w:val="both"/>
        <w:rPr>
          <w:rFonts w:ascii="Arial" w:hAnsi="Arial" w:cs="Arial"/>
          <w:u w:val="single"/>
        </w:rPr>
      </w:pPr>
      <w:r w:rsidRPr="00D8337E">
        <w:rPr>
          <w:rFonts w:ascii="Arial" w:hAnsi="Arial" w:cs="Arial"/>
          <w:u w:val="single"/>
        </w:rPr>
        <w:t>A</w:t>
      </w:r>
      <w:r w:rsidR="00216DD5" w:rsidRPr="00D8337E">
        <w:rPr>
          <w:rFonts w:ascii="Arial" w:hAnsi="Arial" w:cs="Arial"/>
          <w:u w:val="single"/>
        </w:rPr>
        <w:t>ppel de projets</w:t>
      </w:r>
    </w:p>
    <w:p w14:paraId="1D2FC21B" w14:textId="77777777" w:rsidR="00216DD5" w:rsidRPr="00E72552" w:rsidRDefault="00216DD5" w:rsidP="00474912">
      <w:pPr>
        <w:spacing w:after="120"/>
        <w:jc w:val="both"/>
        <w:rPr>
          <w:rFonts w:ascii="Arial" w:hAnsi="Arial" w:cs="Arial"/>
        </w:rPr>
      </w:pPr>
      <w:r w:rsidRPr="00E72552">
        <w:rPr>
          <w:rFonts w:ascii="Arial" w:hAnsi="Arial" w:cs="Arial"/>
        </w:rPr>
        <w:t xml:space="preserve">La </w:t>
      </w:r>
      <w:proofErr w:type="spellStart"/>
      <w:r w:rsidR="008458E6">
        <w:rPr>
          <w:rFonts w:ascii="Arial" w:hAnsi="Arial" w:cs="Arial"/>
        </w:rPr>
        <w:t>DSPublique</w:t>
      </w:r>
      <w:proofErr w:type="spellEnd"/>
      <w:r w:rsidRPr="00E72552">
        <w:rPr>
          <w:rFonts w:ascii="Arial" w:hAnsi="Arial" w:cs="Arial"/>
        </w:rPr>
        <w:t xml:space="preserve"> du CISSS de Lanaudière </w:t>
      </w:r>
      <w:r w:rsidR="008E759E">
        <w:rPr>
          <w:rFonts w:ascii="Arial" w:hAnsi="Arial" w:cs="Arial"/>
        </w:rPr>
        <w:t xml:space="preserve">fera un </w:t>
      </w:r>
      <w:r w:rsidRPr="00E72552">
        <w:rPr>
          <w:rFonts w:ascii="Arial" w:hAnsi="Arial" w:cs="Arial"/>
        </w:rPr>
        <w:t xml:space="preserve">appel </w:t>
      </w:r>
      <w:r w:rsidR="008E759E">
        <w:rPr>
          <w:rFonts w:ascii="Arial" w:hAnsi="Arial" w:cs="Arial"/>
        </w:rPr>
        <w:t xml:space="preserve">de projets </w:t>
      </w:r>
      <w:r w:rsidRPr="00E72552">
        <w:rPr>
          <w:rFonts w:ascii="Arial" w:hAnsi="Arial" w:cs="Arial"/>
        </w:rPr>
        <w:t>auprès :</w:t>
      </w:r>
    </w:p>
    <w:p w14:paraId="48288563" w14:textId="5A677177" w:rsidR="00643F81" w:rsidRPr="000A7EAB" w:rsidRDefault="00D159CE" w:rsidP="0086607F">
      <w:pPr>
        <w:pStyle w:val="Paragraphedeliste"/>
        <w:numPr>
          <w:ilvl w:val="0"/>
          <w:numId w:val="12"/>
        </w:numPr>
        <w:jc w:val="both"/>
        <w:rPr>
          <w:rFonts w:ascii="Arial" w:hAnsi="Arial" w:cs="Arial"/>
        </w:rPr>
      </w:pPr>
      <w:r>
        <w:rPr>
          <w:rFonts w:ascii="Arial" w:hAnsi="Arial" w:cs="Arial"/>
        </w:rPr>
        <w:t>D</w:t>
      </w:r>
      <w:r w:rsidR="00216DD5" w:rsidRPr="00E72552">
        <w:rPr>
          <w:rFonts w:ascii="Arial" w:hAnsi="Arial" w:cs="Arial"/>
        </w:rPr>
        <w:t xml:space="preserve">es organismes communautaires </w:t>
      </w:r>
      <w:r w:rsidR="003225AE">
        <w:rPr>
          <w:rStyle w:val="Appelnotedebasdep"/>
          <w:rFonts w:ascii="Arial" w:hAnsi="Arial" w:cs="Arial"/>
        </w:rPr>
        <w:footnoteReference w:id="5"/>
      </w:r>
    </w:p>
    <w:p w14:paraId="659DB23C" w14:textId="0CEB4E1A" w:rsidR="00643F81" w:rsidRPr="008E759E" w:rsidRDefault="00474912" w:rsidP="008E759E">
      <w:pPr>
        <w:jc w:val="both"/>
        <w:rPr>
          <w:rFonts w:ascii="Arial" w:hAnsi="Arial" w:cs="Arial"/>
        </w:rPr>
      </w:pPr>
      <w:r w:rsidRPr="008E759E">
        <w:rPr>
          <w:rFonts w:ascii="Arial" w:hAnsi="Arial" w:cs="Arial"/>
        </w:rPr>
        <w:t>S</w:t>
      </w:r>
      <w:r w:rsidR="00AE3EB1" w:rsidRPr="008E759E">
        <w:rPr>
          <w:rFonts w:ascii="Arial" w:hAnsi="Arial" w:cs="Arial"/>
        </w:rPr>
        <w:t>uivi des projets à partir</w:t>
      </w:r>
      <w:r w:rsidR="009F4267">
        <w:rPr>
          <w:rFonts w:ascii="Arial" w:hAnsi="Arial" w:cs="Arial"/>
        </w:rPr>
        <w:t xml:space="preserve"> de bilans </w:t>
      </w:r>
      <w:r w:rsidR="00C179FB">
        <w:rPr>
          <w:rFonts w:ascii="Arial" w:hAnsi="Arial" w:cs="Arial"/>
        </w:rPr>
        <w:t>annuels</w:t>
      </w:r>
      <w:r w:rsidR="00AE3EB1" w:rsidRPr="008E759E">
        <w:rPr>
          <w:rFonts w:ascii="Arial" w:hAnsi="Arial" w:cs="Arial"/>
        </w:rPr>
        <w:t xml:space="preserve"> d’activités et financiers transmis par</w:t>
      </w:r>
      <w:r w:rsidR="00643F81" w:rsidRPr="008E759E">
        <w:rPr>
          <w:rFonts w:ascii="Arial" w:hAnsi="Arial" w:cs="Arial"/>
        </w:rPr>
        <w:t xml:space="preserve"> les organismes subventionnés.</w:t>
      </w:r>
    </w:p>
    <w:p w14:paraId="19219836" w14:textId="4F76433F" w:rsidR="00647E4F" w:rsidRDefault="00AE3EB1" w:rsidP="00D159CE">
      <w:pPr>
        <w:spacing w:after="0"/>
        <w:jc w:val="both"/>
        <w:rPr>
          <w:rFonts w:ascii="Arial" w:hAnsi="Arial" w:cs="Arial"/>
        </w:rPr>
      </w:pPr>
      <w:r w:rsidRPr="00216DD5">
        <w:rPr>
          <w:rFonts w:ascii="Arial" w:hAnsi="Arial" w:cs="Arial"/>
        </w:rPr>
        <w:t>Ces renseignements seront utilisés dans le cadre de la redd</w:t>
      </w:r>
      <w:r w:rsidR="00216DD5">
        <w:rPr>
          <w:rFonts w:ascii="Arial" w:hAnsi="Arial" w:cs="Arial"/>
        </w:rPr>
        <w:t>ition de comptes auprès du MSSS.</w:t>
      </w:r>
      <w:bookmarkStart w:id="66" w:name="_Toc501369388"/>
      <w:bookmarkStart w:id="67" w:name="_Toc503194321"/>
    </w:p>
    <w:p w14:paraId="06FEAED8" w14:textId="77777777" w:rsidR="00D159CE" w:rsidRPr="00D159CE" w:rsidRDefault="00D159CE" w:rsidP="00D159CE">
      <w:pPr>
        <w:spacing w:after="0"/>
        <w:jc w:val="both"/>
        <w:rPr>
          <w:rFonts w:ascii="Arial" w:hAnsi="Arial" w:cs="Arial"/>
        </w:rPr>
      </w:pPr>
    </w:p>
    <w:p w14:paraId="6299482F" w14:textId="77777777" w:rsidR="00AE3EB1" w:rsidRPr="00184857" w:rsidRDefault="00AE3EB1" w:rsidP="00647E4F">
      <w:pPr>
        <w:pStyle w:val="Titre2"/>
        <w:spacing w:before="0"/>
      </w:pPr>
      <w:bookmarkStart w:id="68" w:name="_Toc505005713"/>
      <w:r w:rsidRPr="00184857">
        <w:t>Comment faire une demande de financement?</w:t>
      </w:r>
      <w:bookmarkEnd w:id="66"/>
      <w:bookmarkEnd w:id="67"/>
      <w:bookmarkEnd w:id="68"/>
    </w:p>
    <w:p w14:paraId="562B8E39" w14:textId="7D010278" w:rsidR="00AE3EB1" w:rsidRPr="00024088" w:rsidRDefault="00AE3EB1" w:rsidP="00647E4F">
      <w:pPr>
        <w:spacing w:before="120"/>
        <w:jc w:val="both"/>
        <w:rPr>
          <w:rFonts w:ascii="Arial" w:hAnsi="Arial" w:cs="Arial"/>
        </w:rPr>
      </w:pPr>
      <w:r w:rsidRPr="0F733DBD">
        <w:rPr>
          <w:rFonts w:ascii="Arial" w:hAnsi="Arial" w:cs="Arial"/>
        </w:rPr>
        <w:t xml:space="preserve">Pour faire une demande de financement, il faut </w:t>
      </w:r>
      <w:r w:rsidR="00A03634" w:rsidRPr="0F733DBD">
        <w:rPr>
          <w:rFonts w:ascii="Arial" w:hAnsi="Arial" w:cs="Arial"/>
        </w:rPr>
        <w:t>compléter</w:t>
      </w:r>
      <w:r w:rsidRPr="0F733DBD">
        <w:rPr>
          <w:rFonts w:ascii="Arial" w:hAnsi="Arial" w:cs="Arial"/>
        </w:rPr>
        <w:t xml:space="preserve"> le formulaire de demande</w:t>
      </w:r>
      <w:r w:rsidR="00E671E1" w:rsidRPr="0F733DBD">
        <w:rPr>
          <w:rFonts w:ascii="Arial" w:hAnsi="Arial" w:cs="Arial"/>
        </w:rPr>
        <w:t xml:space="preserve"> (annexe </w:t>
      </w:r>
      <w:r w:rsidR="00D159CE">
        <w:rPr>
          <w:rFonts w:ascii="Arial" w:hAnsi="Arial" w:cs="Arial"/>
        </w:rPr>
        <w:t>2</w:t>
      </w:r>
      <w:r w:rsidR="00E671E1" w:rsidRPr="0F733DBD">
        <w:rPr>
          <w:rFonts w:ascii="Arial" w:hAnsi="Arial" w:cs="Arial"/>
        </w:rPr>
        <w:t>)</w:t>
      </w:r>
      <w:r w:rsidR="00D569A8">
        <w:rPr>
          <w:rFonts w:ascii="Arial" w:hAnsi="Arial" w:cs="Arial"/>
        </w:rPr>
        <w:t xml:space="preserve">. Ce formulaire se retrouve également sur le site du CISSS de Lanaudière au </w:t>
      </w:r>
      <w:hyperlink r:id="rId25" w:history="1">
        <w:r w:rsidR="00D569A8" w:rsidRPr="0067163A">
          <w:rPr>
            <w:rStyle w:val="Lienhypertexte"/>
            <w:rFonts w:ascii="Arial" w:hAnsi="Arial" w:cs="Arial"/>
          </w:rPr>
          <w:t>https://www.cisss-lanaudiere.gouv.qc.ca/</w:t>
        </w:r>
      </w:hyperlink>
      <w:r w:rsidR="005D78CD">
        <w:rPr>
          <w:rFonts w:ascii="Arial" w:hAnsi="Arial" w:cs="Arial"/>
        </w:rPr>
        <w:t xml:space="preserve"> dans la section </w:t>
      </w:r>
      <w:r w:rsidR="005D78CD" w:rsidRPr="005D78CD">
        <w:rPr>
          <w:rFonts w:ascii="Arial" w:hAnsi="Arial" w:cs="Arial"/>
          <w:i/>
        </w:rPr>
        <w:t>D</w:t>
      </w:r>
      <w:r w:rsidR="00D569A8" w:rsidRPr="005D78CD">
        <w:rPr>
          <w:rFonts w:ascii="Arial" w:hAnsi="Arial" w:cs="Arial"/>
          <w:i/>
        </w:rPr>
        <w:t>ocumentation</w:t>
      </w:r>
      <w:r w:rsidR="005D78CD" w:rsidRPr="005D78CD">
        <w:rPr>
          <w:rFonts w:ascii="Arial" w:hAnsi="Arial" w:cs="Arial"/>
          <w:i/>
        </w:rPr>
        <w:t xml:space="preserve"> – Santé Publique –</w:t>
      </w:r>
      <w:r w:rsidR="005D78CD">
        <w:rPr>
          <w:rFonts w:ascii="Arial" w:hAnsi="Arial" w:cs="Arial"/>
          <w:i/>
        </w:rPr>
        <w:t xml:space="preserve"> </w:t>
      </w:r>
      <w:r w:rsidR="005D78CD" w:rsidRPr="005D78CD">
        <w:rPr>
          <w:rFonts w:ascii="Arial" w:hAnsi="Arial" w:cs="Arial"/>
          <w:i/>
        </w:rPr>
        <w:t>Cadre régional d'allocation budgétaire en sécurité alimentaire - Volet projets 2023-2025</w:t>
      </w:r>
    </w:p>
    <w:p w14:paraId="2E9BFD24" w14:textId="77777777" w:rsidR="00AE3EB1" w:rsidRPr="00184857" w:rsidRDefault="00AE3EB1" w:rsidP="00AE3EB1">
      <w:pPr>
        <w:jc w:val="both"/>
        <w:rPr>
          <w:rFonts w:ascii="Arial" w:hAnsi="Arial" w:cs="Arial"/>
          <w:b/>
        </w:rPr>
      </w:pPr>
      <w:r w:rsidRPr="00184857">
        <w:rPr>
          <w:rFonts w:ascii="Arial" w:hAnsi="Arial" w:cs="Arial"/>
          <w:b/>
        </w:rPr>
        <w:t>Quelle est la date limite pour présenter un projet ?</w:t>
      </w:r>
    </w:p>
    <w:p w14:paraId="296FEF7D" w14:textId="6BEE442D" w:rsidR="006B3F3F" w:rsidRDefault="00AE3EB1" w:rsidP="00076896">
      <w:pPr>
        <w:spacing w:after="0"/>
        <w:jc w:val="both"/>
        <w:rPr>
          <w:rFonts w:ascii="Arial" w:hAnsi="Arial" w:cs="Arial"/>
        </w:rPr>
      </w:pPr>
      <w:r w:rsidRPr="00024088">
        <w:rPr>
          <w:rFonts w:ascii="Arial" w:hAnsi="Arial" w:cs="Arial"/>
        </w:rPr>
        <w:t xml:space="preserve">Les demandes doivent être acheminées d’ici le </w:t>
      </w:r>
      <w:r w:rsidR="0086607F">
        <w:rPr>
          <w:rFonts w:ascii="Arial" w:hAnsi="Arial" w:cs="Arial"/>
          <w:b/>
        </w:rPr>
        <w:t>16</w:t>
      </w:r>
      <w:r w:rsidR="00D8337E">
        <w:rPr>
          <w:rFonts w:ascii="Arial" w:hAnsi="Arial" w:cs="Arial"/>
          <w:b/>
        </w:rPr>
        <w:t xml:space="preserve"> juin</w:t>
      </w:r>
      <w:r w:rsidR="00C179FB">
        <w:rPr>
          <w:rFonts w:ascii="Arial" w:hAnsi="Arial" w:cs="Arial"/>
          <w:b/>
        </w:rPr>
        <w:t xml:space="preserve"> 2023</w:t>
      </w:r>
      <w:r w:rsidR="000A7EAB">
        <w:rPr>
          <w:rFonts w:ascii="Arial" w:hAnsi="Arial" w:cs="Arial"/>
        </w:rPr>
        <w:t>.</w:t>
      </w:r>
      <w:bookmarkStart w:id="69" w:name="_Toc501369389"/>
      <w:bookmarkStart w:id="70" w:name="_Toc503194322"/>
    </w:p>
    <w:p w14:paraId="6CAAB531" w14:textId="77777777" w:rsidR="00076896" w:rsidRPr="00076896" w:rsidRDefault="00076896" w:rsidP="00076896">
      <w:pPr>
        <w:spacing w:after="0"/>
        <w:jc w:val="both"/>
        <w:rPr>
          <w:rFonts w:ascii="Arial" w:hAnsi="Arial" w:cs="Arial"/>
        </w:rPr>
      </w:pPr>
    </w:p>
    <w:p w14:paraId="135DC25F" w14:textId="77777777" w:rsidR="00474912" w:rsidRDefault="006B3F3F" w:rsidP="00474912">
      <w:pPr>
        <w:pStyle w:val="Titre2"/>
        <w:spacing w:before="0"/>
      </w:pPr>
      <w:bookmarkStart w:id="71" w:name="_Toc505005714"/>
      <w:r>
        <w:t xml:space="preserve">À qui vous adresser pour plus </w:t>
      </w:r>
      <w:r w:rsidRPr="00D8337E">
        <w:t>d’informations?</w:t>
      </w:r>
      <w:bookmarkEnd w:id="71"/>
    </w:p>
    <w:p w14:paraId="3D68E886" w14:textId="4D59194D" w:rsidR="006B3F3F" w:rsidRPr="00B22208" w:rsidRDefault="006B3F3F" w:rsidP="006B3F3F">
      <w:pPr>
        <w:spacing w:before="120"/>
        <w:jc w:val="both"/>
        <w:rPr>
          <w:rFonts w:ascii="Arial" w:hAnsi="Arial" w:cs="Arial"/>
        </w:rPr>
      </w:pPr>
      <w:r>
        <w:rPr>
          <w:rFonts w:ascii="Arial" w:hAnsi="Arial" w:cs="Arial"/>
        </w:rPr>
        <w:t>Co</w:t>
      </w:r>
      <w:r w:rsidR="00C179FB">
        <w:rPr>
          <w:rFonts w:ascii="Arial" w:hAnsi="Arial" w:cs="Arial"/>
        </w:rPr>
        <w:t>mmuniquer avec Marie-Claude Tremblay</w:t>
      </w:r>
      <w:r>
        <w:rPr>
          <w:rFonts w:ascii="Arial" w:hAnsi="Arial" w:cs="Arial"/>
        </w:rPr>
        <w:t>, agente de planification, programmation</w:t>
      </w:r>
      <w:r w:rsidR="0004711D">
        <w:rPr>
          <w:rFonts w:ascii="Arial" w:hAnsi="Arial" w:cs="Arial"/>
        </w:rPr>
        <w:t xml:space="preserve"> et</w:t>
      </w:r>
      <w:r>
        <w:rPr>
          <w:rFonts w:ascii="Arial" w:hAnsi="Arial" w:cs="Arial"/>
        </w:rPr>
        <w:t xml:space="preserve"> recherche, </w:t>
      </w:r>
      <w:r w:rsidRPr="00B22208">
        <w:rPr>
          <w:rFonts w:ascii="Arial" w:hAnsi="Arial" w:cs="Arial"/>
        </w:rPr>
        <w:t xml:space="preserve">par courriel : </w:t>
      </w:r>
      <w:hyperlink r:id="rId26" w:history="1">
        <w:r w:rsidR="00C179FB" w:rsidRPr="00DD5679">
          <w:rPr>
            <w:rStyle w:val="Lienhypertexte"/>
            <w:rFonts w:ascii="Arial" w:hAnsi="Arial" w:cs="Arial"/>
          </w:rPr>
          <w:t>marie-claude.tremblay.cissslan@ssss.gouv.qc.ca</w:t>
        </w:r>
      </w:hyperlink>
      <w:r w:rsidR="00C179FB">
        <w:rPr>
          <w:rFonts w:ascii="Arial" w:hAnsi="Arial" w:cs="Arial"/>
        </w:rPr>
        <w:t xml:space="preserve"> </w:t>
      </w:r>
    </w:p>
    <w:p w14:paraId="57E98257" w14:textId="77777777" w:rsidR="00A03634" w:rsidRPr="00184857" w:rsidRDefault="00A03634" w:rsidP="00474912">
      <w:pPr>
        <w:pStyle w:val="Titre2"/>
        <w:spacing w:before="0"/>
      </w:pPr>
      <w:bookmarkStart w:id="72" w:name="_Toc505005715"/>
      <w:r>
        <w:t xml:space="preserve">Où faire parvenir votre </w:t>
      </w:r>
      <w:r w:rsidRPr="00D8337E">
        <w:t>demande?</w:t>
      </w:r>
      <w:bookmarkEnd w:id="69"/>
      <w:bookmarkEnd w:id="70"/>
      <w:bookmarkEnd w:id="72"/>
    </w:p>
    <w:p w14:paraId="762E8E4E" w14:textId="77777777" w:rsidR="00076896" w:rsidRDefault="00A03634" w:rsidP="00076896">
      <w:pPr>
        <w:spacing w:before="120" w:after="0"/>
        <w:jc w:val="both"/>
        <w:rPr>
          <w:rFonts w:ascii="Arial" w:hAnsi="Arial" w:cs="Arial"/>
        </w:rPr>
      </w:pPr>
      <w:r w:rsidRPr="00024088">
        <w:rPr>
          <w:rFonts w:ascii="Arial" w:hAnsi="Arial" w:cs="Arial"/>
        </w:rPr>
        <w:t xml:space="preserve">Votre formulaire complété doit être envoyé par courriel à l’adresse suivante : </w:t>
      </w:r>
    </w:p>
    <w:p w14:paraId="13CDF46E" w14:textId="1BF08BC4" w:rsidR="00A03634" w:rsidRDefault="008F7AEC" w:rsidP="00076896">
      <w:pPr>
        <w:jc w:val="both"/>
        <w:rPr>
          <w:rFonts w:ascii="Arial" w:hAnsi="Arial" w:cs="Arial"/>
        </w:rPr>
      </w:pPr>
      <w:hyperlink r:id="rId27" w:history="1">
        <w:r w:rsidR="00D8337E" w:rsidRPr="00DD5679">
          <w:rPr>
            <w:rStyle w:val="Lienhypertexte"/>
            <w:rFonts w:ascii="Arial" w:hAnsi="Arial" w:cs="Arial"/>
          </w:rPr>
          <w:t>marie-claude.tremblay.cissslan@ssss.gouv.qc.ca</w:t>
        </w:r>
      </w:hyperlink>
    </w:p>
    <w:p w14:paraId="7194DBDC" w14:textId="77777777" w:rsidR="00474912" w:rsidRDefault="00474912">
      <w:pPr>
        <w:rPr>
          <w:rFonts w:ascii="Arial" w:eastAsiaTheme="majorEastAsia" w:hAnsi="Arial" w:cstheme="majorBidi"/>
          <w:b/>
          <w:bCs/>
          <w:color w:val="1F497D"/>
          <w:sz w:val="28"/>
          <w:szCs w:val="28"/>
        </w:rPr>
      </w:pPr>
      <w:bookmarkStart w:id="73" w:name="_Toc503194323"/>
      <w:r>
        <w:br w:type="page"/>
      </w:r>
    </w:p>
    <w:p w14:paraId="02EBEAE6" w14:textId="77777777" w:rsidR="005D47CA" w:rsidRDefault="00647E4F" w:rsidP="00B036FC">
      <w:pPr>
        <w:pStyle w:val="Titre1"/>
      </w:pPr>
      <w:bookmarkStart w:id="74" w:name="_Toc505005716"/>
      <w:r>
        <w:lastRenderedPageBreak/>
        <w:t>BIBLIOGRAPHIE</w:t>
      </w:r>
      <w:bookmarkEnd w:id="73"/>
      <w:bookmarkEnd w:id="74"/>
    </w:p>
    <w:p w14:paraId="23FF7D61" w14:textId="77777777" w:rsidR="0027469A" w:rsidRPr="00591FA8" w:rsidRDefault="005D47CA" w:rsidP="00647E4F">
      <w:pPr>
        <w:spacing w:after="0" w:line="252" w:lineRule="auto"/>
        <w:jc w:val="both"/>
        <w:rPr>
          <w:rFonts w:ascii="Arial" w:hAnsi="Arial" w:cs="Arial"/>
          <w:sz w:val="21"/>
          <w:szCs w:val="21"/>
        </w:rPr>
      </w:pPr>
      <w:r w:rsidRPr="00591FA8">
        <w:rPr>
          <w:rFonts w:ascii="Arial" w:hAnsi="Arial" w:cs="Arial"/>
          <w:sz w:val="21"/>
          <w:szCs w:val="21"/>
        </w:rPr>
        <w:t>BOSSÉ, M-A., CORBEIL, D., CÔ</w:t>
      </w:r>
      <w:r w:rsidR="0004711D">
        <w:rPr>
          <w:rFonts w:ascii="Arial" w:hAnsi="Arial" w:cs="Arial"/>
          <w:sz w:val="21"/>
          <w:szCs w:val="21"/>
        </w:rPr>
        <w:t>TÉ, N., COUTU, É. et PAGETTE, M</w:t>
      </w:r>
      <w:r w:rsidRPr="00591FA8">
        <w:rPr>
          <w:rFonts w:ascii="Arial" w:hAnsi="Arial" w:cs="Arial"/>
          <w:sz w:val="21"/>
          <w:szCs w:val="21"/>
        </w:rPr>
        <w:t xml:space="preserve">. (Sous la coordination de Marc-André GIRARD) </w:t>
      </w:r>
      <w:r w:rsidRPr="00591FA8">
        <w:rPr>
          <w:rFonts w:ascii="Arial" w:hAnsi="Arial" w:cs="Arial"/>
          <w:i/>
          <w:sz w:val="21"/>
          <w:szCs w:val="21"/>
        </w:rPr>
        <w:t>Cadre de référence lanaudois pour le soutien à la création d’environnements favorables. Volet Services intégrés en périnatalité et pour la petite enfance à l’intention des familles vivant en contexte de vulnérabilité (SIPPE) et Programme canadien de nutrition prénatale (PCNP).</w:t>
      </w:r>
      <w:r w:rsidRPr="00591FA8">
        <w:rPr>
          <w:rFonts w:ascii="Arial" w:hAnsi="Arial" w:cs="Arial"/>
          <w:sz w:val="16"/>
          <w:szCs w:val="16"/>
        </w:rPr>
        <w:t xml:space="preserve"> </w:t>
      </w:r>
      <w:r w:rsidR="0004711D">
        <w:rPr>
          <w:rFonts w:ascii="Arial" w:hAnsi="Arial" w:cs="Arial"/>
          <w:sz w:val="21"/>
          <w:szCs w:val="21"/>
        </w:rPr>
        <w:t xml:space="preserve">Joliette, Québec, </w:t>
      </w:r>
      <w:r w:rsidRPr="00591FA8">
        <w:rPr>
          <w:rFonts w:ascii="Arial" w:hAnsi="Arial" w:cs="Arial"/>
          <w:sz w:val="21"/>
          <w:szCs w:val="21"/>
        </w:rPr>
        <w:t>Centre intégré de santé et de services sociaux de Lanaudière, Direction de santé publique et Direction programme jeunesse, 2017, 41 p.</w:t>
      </w:r>
    </w:p>
    <w:p w14:paraId="769D0D3C" w14:textId="77777777" w:rsidR="00591FA8" w:rsidRPr="00591FA8" w:rsidRDefault="00591FA8" w:rsidP="00647E4F">
      <w:pPr>
        <w:spacing w:after="0" w:line="252" w:lineRule="auto"/>
        <w:jc w:val="both"/>
        <w:rPr>
          <w:rFonts w:ascii="Arial" w:hAnsi="Arial" w:cs="Arial"/>
          <w:sz w:val="21"/>
          <w:szCs w:val="21"/>
        </w:rPr>
      </w:pPr>
    </w:p>
    <w:p w14:paraId="107ACB4C" w14:textId="02F43723" w:rsidR="00853D0E" w:rsidRPr="00591FA8" w:rsidRDefault="00853D0E" w:rsidP="00647E4F">
      <w:pPr>
        <w:spacing w:after="0" w:line="252" w:lineRule="auto"/>
        <w:jc w:val="both"/>
        <w:rPr>
          <w:rFonts w:ascii="Arial" w:hAnsi="Arial" w:cs="Arial"/>
        </w:rPr>
      </w:pPr>
      <w:r w:rsidRPr="00591FA8">
        <w:rPr>
          <w:rFonts w:ascii="Arial" w:hAnsi="Arial" w:cs="Arial"/>
          <w:sz w:val="21"/>
          <w:szCs w:val="21"/>
        </w:rPr>
        <w:t xml:space="preserve">CHÉNIER, G. </w:t>
      </w:r>
      <w:r w:rsidRPr="00591FA8">
        <w:rPr>
          <w:rFonts w:ascii="Arial" w:hAnsi="Arial" w:cs="Arial"/>
          <w:i/>
          <w:sz w:val="21"/>
          <w:szCs w:val="21"/>
        </w:rPr>
        <w:t>P</w:t>
      </w:r>
      <w:r w:rsidRPr="00591FA8">
        <w:rPr>
          <w:rFonts w:ascii="Arial" w:hAnsi="Arial" w:cs="Arial"/>
          <w:i/>
        </w:rPr>
        <w:t>yramide d’impacts populationnels des interventions en matière de sécurité alimentaire, Chantier sur les déterminants sociaux de la santé</w:t>
      </w:r>
      <w:r w:rsidR="0004711D">
        <w:rPr>
          <w:rFonts w:ascii="Arial" w:hAnsi="Arial" w:cs="Arial"/>
        </w:rPr>
        <w:t xml:space="preserve">. Longueuil, Québec, </w:t>
      </w:r>
      <w:r w:rsidRPr="00591FA8">
        <w:rPr>
          <w:rFonts w:ascii="Arial" w:hAnsi="Arial" w:cs="Arial"/>
        </w:rPr>
        <w:t>Centre intégré de santé et de services sociaux de la Montérégie-Centre, Direction de sa</w:t>
      </w:r>
      <w:r w:rsidR="001D4B66">
        <w:rPr>
          <w:rFonts w:ascii="Arial" w:hAnsi="Arial" w:cs="Arial"/>
        </w:rPr>
        <w:t xml:space="preserve">nté publique de la Montérégie, </w:t>
      </w:r>
      <w:r w:rsidRPr="00591FA8">
        <w:rPr>
          <w:rFonts w:ascii="Arial" w:hAnsi="Arial" w:cs="Arial"/>
        </w:rPr>
        <w:t>2016.</w:t>
      </w:r>
    </w:p>
    <w:p w14:paraId="54CD245A" w14:textId="77777777" w:rsidR="00591FA8" w:rsidRPr="00591FA8" w:rsidRDefault="00591FA8" w:rsidP="00647E4F">
      <w:pPr>
        <w:spacing w:after="0" w:line="252" w:lineRule="auto"/>
        <w:jc w:val="both"/>
        <w:rPr>
          <w:rFonts w:ascii="Arial" w:hAnsi="Arial" w:cs="Arial"/>
          <w:sz w:val="21"/>
          <w:szCs w:val="21"/>
        </w:rPr>
      </w:pPr>
    </w:p>
    <w:p w14:paraId="63DE6EEA" w14:textId="43FFED4F" w:rsidR="00853D0E" w:rsidRPr="00591FA8" w:rsidRDefault="00853D0E" w:rsidP="00647E4F">
      <w:pPr>
        <w:spacing w:after="0" w:line="252" w:lineRule="auto"/>
        <w:jc w:val="both"/>
        <w:rPr>
          <w:rFonts w:ascii="Arial" w:hAnsi="Arial" w:cs="Arial"/>
          <w:sz w:val="21"/>
          <w:szCs w:val="21"/>
        </w:rPr>
      </w:pPr>
      <w:r w:rsidRPr="00591FA8">
        <w:rPr>
          <w:rFonts w:ascii="Arial" w:hAnsi="Arial" w:cs="Arial"/>
          <w:sz w:val="21"/>
          <w:szCs w:val="21"/>
        </w:rPr>
        <w:t xml:space="preserve">INSTITUT NATIONAL DE SANTÉ PUBLIQUE DU QUÉBEC </w:t>
      </w:r>
      <w:r w:rsidRPr="00591FA8">
        <w:rPr>
          <w:rFonts w:ascii="Symbol" w:eastAsia="Symbol" w:hAnsi="Symbol" w:cs="Symbol"/>
          <w:sz w:val="21"/>
          <w:szCs w:val="21"/>
        </w:rPr>
        <w:t></w:t>
      </w:r>
      <w:r w:rsidRPr="00591FA8">
        <w:rPr>
          <w:rFonts w:ascii="Arial" w:hAnsi="Arial" w:cs="Arial"/>
          <w:sz w:val="21"/>
          <w:szCs w:val="21"/>
        </w:rPr>
        <w:t>INSPQ</w:t>
      </w:r>
      <w:r w:rsidRPr="00591FA8">
        <w:rPr>
          <w:rFonts w:ascii="Symbol" w:eastAsia="Symbol" w:hAnsi="Symbol" w:cs="Symbol"/>
          <w:sz w:val="21"/>
          <w:szCs w:val="21"/>
        </w:rPr>
        <w:t></w:t>
      </w:r>
      <w:r w:rsidRPr="00591FA8">
        <w:rPr>
          <w:rFonts w:ascii="Arial" w:hAnsi="Arial" w:cs="Arial"/>
          <w:sz w:val="21"/>
          <w:szCs w:val="21"/>
        </w:rPr>
        <w:t>.</w:t>
      </w:r>
      <w:r w:rsidRPr="00591FA8">
        <w:rPr>
          <w:rFonts w:ascii="Arial" w:hAnsi="Arial" w:cs="Arial"/>
          <w:i/>
          <w:sz w:val="21"/>
          <w:szCs w:val="21"/>
        </w:rPr>
        <w:t xml:space="preserve"> Sécurité et insécurité alimentaire chez les Québécois : une analyse de la situation en lien avec leurs habitudes alimentaires. </w:t>
      </w:r>
      <w:r w:rsidRPr="00591FA8">
        <w:rPr>
          <w:rFonts w:ascii="Arial" w:hAnsi="Arial" w:cs="Arial"/>
          <w:sz w:val="21"/>
          <w:szCs w:val="21"/>
        </w:rPr>
        <w:t>Montréal, Institut national de santé publique, 2011, 73 p. Aussi disponible en ligne :</w:t>
      </w:r>
      <w:r w:rsidR="00591FA8" w:rsidRPr="00591FA8">
        <w:rPr>
          <w:rFonts w:ascii="Arial" w:hAnsi="Arial" w:cs="Arial"/>
          <w:sz w:val="21"/>
          <w:szCs w:val="21"/>
        </w:rPr>
        <w:t xml:space="preserve"> </w:t>
      </w:r>
      <w:hyperlink r:id="rId28" w:history="1">
        <w:r w:rsidR="00983241" w:rsidRPr="006C08FE">
          <w:rPr>
            <w:rStyle w:val="Lienhypertexte"/>
            <w:rFonts w:ascii="Arial" w:hAnsi="Arial" w:cs="Arial"/>
            <w:sz w:val="21"/>
            <w:szCs w:val="21"/>
          </w:rPr>
          <w:t>https://www.inspq.qc.ca/pdf/publications/1333_SecurtieAlimentQucAnalSituationHabAliment.pdf</w:t>
        </w:r>
      </w:hyperlink>
      <w:r w:rsidR="00983241">
        <w:rPr>
          <w:rFonts w:ascii="Arial" w:hAnsi="Arial" w:cs="Arial"/>
          <w:sz w:val="21"/>
          <w:szCs w:val="21"/>
        </w:rPr>
        <w:t xml:space="preserve"> </w:t>
      </w:r>
    </w:p>
    <w:p w14:paraId="1231BE67" w14:textId="77777777" w:rsidR="00591FA8" w:rsidRDefault="00591FA8" w:rsidP="00647E4F">
      <w:pPr>
        <w:spacing w:after="0" w:line="252" w:lineRule="auto"/>
        <w:jc w:val="both"/>
        <w:rPr>
          <w:rFonts w:ascii="Arial" w:hAnsi="Arial" w:cs="Arial"/>
          <w:sz w:val="21"/>
          <w:szCs w:val="21"/>
        </w:rPr>
      </w:pPr>
    </w:p>
    <w:p w14:paraId="1B7AA9D3" w14:textId="2129D3C6" w:rsidR="000C069B" w:rsidRPr="00591FA8" w:rsidRDefault="000C069B" w:rsidP="00647E4F">
      <w:pPr>
        <w:spacing w:after="0" w:line="252" w:lineRule="auto"/>
        <w:jc w:val="both"/>
        <w:rPr>
          <w:rFonts w:ascii="Arial" w:hAnsi="Arial" w:cs="Arial"/>
          <w:sz w:val="21"/>
          <w:szCs w:val="21"/>
        </w:rPr>
      </w:pPr>
      <w:r w:rsidRPr="00591FA8">
        <w:rPr>
          <w:rFonts w:ascii="Arial" w:hAnsi="Arial" w:cs="Arial"/>
          <w:sz w:val="21"/>
          <w:szCs w:val="21"/>
        </w:rPr>
        <w:t xml:space="preserve">INSTITUT NATIONAL DE SANTÉ PUBLIQUE DU QUÉBEC </w:t>
      </w:r>
      <w:r w:rsidRPr="00591FA8">
        <w:rPr>
          <w:rFonts w:ascii="Symbol" w:eastAsia="Symbol" w:hAnsi="Symbol" w:cs="Symbol"/>
          <w:sz w:val="21"/>
          <w:szCs w:val="21"/>
        </w:rPr>
        <w:t></w:t>
      </w:r>
      <w:r w:rsidRPr="00591FA8">
        <w:rPr>
          <w:rFonts w:ascii="Arial" w:hAnsi="Arial" w:cs="Arial"/>
          <w:sz w:val="21"/>
          <w:szCs w:val="21"/>
        </w:rPr>
        <w:t>INSPQ</w:t>
      </w:r>
      <w:r w:rsidRPr="00591FA8">
        <w:rPr>
          <w:rFonts w:ascii="Symbol" w:eastAsia="Symbol" w:hAnsi="Symbol" w:cs="Symbol"/>
          <w:sz w:val="21"/>
          <w:szCs w:val="21"/>
        </w:rPr>
        <w:t></w:t>
      </w:r>
      <w:r w:rsidRPr="00591FA8">
        <w:rPr>
          <w:rFonts w:ascii="Arial" w:hAnsi="Arial" w:cs="Arial"/>
          <w:sz w:val="21"/>
          <w:szCs w:val="21"/>
        </w:rPr>
        <w:t>.</w:t>
      </w:r>
      <w:r w:rsidRPr="00591FA8">
        <w:rPr>
          <w:rFonts w:ascii="Arial" w:hAnsi="Arial" w:cs="Arial"/>
          <w:i/>
          <w:sz w:val="21"/>
          <w:szCs w:val="21"/>
        </w:rPr>
        <w:t xml:space="preserve"> </w:t>
      </w:r>
      <w:r w:rsidR="00267F71" w:rsidRPr="00591FA8">
        <w:rPr>
          <w:rFonts w:ascii="Arial" w:hAnsi="Arial" w:cs="Arial"/>
          <w:i/>
          <w:sz w:val="21"/>
          <w:szCs w:val="21"/>
        </w:rPr>
        <w:t>L’insécurité alimentaire dans les ménages québécois : mise à jour et évolution de 2005 à 2012</w:t>
      </w:r>
      <w:r w:rsidRPr="00591FA8">
        <w:rPr>
          <w:rFonts w:ascii="Arial" w:hAnsi="Arial" w:cs="Arial"/>
          <w:i/>
          <w:sz w:val="21"/>
          <w:szCs w:val="21"/>
        </w:rPr>
        <w:t xml:space="preserve">. </w:t>
      </w:r>
      <w:r w:rsidRPr="00591FA8">
        <w:rPr>
          <w:rFonts w:ascii="Arial" w:hAnsi="Arial" w:cs="Arial"/>
          <w:sz w:val="21"/>
          <w:szCs w:val="21"/>
        </w:rPr>
        <w:t>Montréal, Institut national de santé publique, 201</w:t>
      </w:r>
      <w:r w:rsidR="00267F71" w:rsidRPr="00591FA8">
        <w:rPr>
          <w:rFonts w:ascii="Arial" w:hAnsi="Arial" w:cs="Arial"/>
          <w:sz w:val="21"/>
          <w:szCs w:val="21"/>
        </w:rPr>
        <w:t>4, 12</w:t>
      </w:r>
      <w:r w:rsidRPr="00591FA8">
        <w:rPr>
          <w:rFonts w:ascii="Arial" w:hAnsi="Arial" w:cs="Arial"/>
          <w:sz w:val="21"/>
          <w:szCs w:val="21"/>
        </w:rPr>
        <w:t xml:space="preserve"> p. Aussi disponible en ligne : </w:t>
      </w:r>
      <w:hyperlink r:id="rId29" w:history="1">
        <w:r w:rsidR="00983241" w:rsidRPr="006C08FE">
          <w:rPr>
            <w:rStyle w:val="Lienhypertexte"/>
            <w:rFonts w:ascii="Arial" w:hAnsi="Arial" w:cs="Arial"/>
            <w:sz w:val="21"/>
            <w:szCs w:val="21"/>
          </w:rPr>
          <w:t>https://www.inspq.qc.ca/pdf/publications/1858_Insecurite_Alimentaire_Quebecois.pdf</w:t>
        </w:r>
      </w:hyperlink>
      <w:r w:rsidR="00983241">
        <w:rPr>
          <w:rFonts w:ascii="Arial" w:hAnsi="Arial" w:cs="Arial"/>
          <w:sz w:val="21"/>
          <w:szCs w:val="21"/>
        </w:rPr>
        <w:t xml:space="preserve"> </w:t>
      </w:r>
      <w:r w:rsidR="00267F71" w:rsidRPr="00591FA8">
        <w:rPr>
          <w:rFonts w:ascii="Arial" w:hAnsi="Arial" w:cs="Arial"/>
          <w:sz w:val="21"/>
          <w:szCs w:val="21"/>
        </w:rPr>
        <w:t xml:space="preserve"> </w:t>
      </w:r>
    </w:p>
    <w:p w14:paraId="36FEB5B0" w14:textId="77777777" w:rsidR="00591FA8" w:rsidRPr="00591FA8" w:rsidRDefault="00591FA8" w:rsidP="00647E4F">
      <w:pPr>
        <w:spacing w:after="0" w:line="252" w:lineRule="auto"/>
        <w:jc w:val="both"/>
        <w:rPr>
          <w:rFonts w:ascii="Arial" w:hAnsi="Arial" w:cs="Arial"/>
          <w:sz w:val="21"/>
          <w:szCs w:val="21"/>
        </w:rPr>
      </w:pPr>
    </w:p>
    <w:p w14:paraId="058991EB" w14:textId="360E16A0" w:rsidR="00D12F79" w:rsidRPr="00B107B6" w:rsidRDefault="004069BE" w:rsidP="00647E4F">
      <w:pPr>
        <w:spacing w:after="0" w:line="252" w:lineRule="auto"/>
        <w:jc w:val="both"/>
        <w:rPr>
          <w:rFonts w:ascii="Arial" w:hAnsi="Arial" w:cs="Arial"/>
          <w:sz w:val="21"/>
          <w:szCs w:val="21"/>
        </w:rPr>
      </w:pPr>
      <w:r w:rsidRPr="00591FA8">
        <w:rPr>
          <w:rFonts w:ascii="Arial" w:hAnsi="Arial" w:cs="Arial"/>
          <w:sz w:val="21"/>
          <w:szCs w:val="21"/>
        </w:rPr>
        <w:t xml:space="preserve">MINISTÈRE DE LA SANTÉ ET DES SERVICES SOCIAUX. </w:t>
      </w:r>
      <w:r w:rsidRPr="00591FA8">
        <w:rPr>
          <w:rFonts w:ascii="Arial" w:hAnsi="Arial" w:cs="Arial"/>
          <w:i/>
          <w:sz w:val="21"/>
          <w:szCs w:val="21"/>
        </w:rPr>
        <w:t>Cadre de référence en matière de sécurité alimentaire</w:t>
      </w:r>
      <w:r w:rsidR="00611BF9" w:rsidRPr="00591FA8">
        <w:rPr>
          <w:rFonts w:ascii="Arial" w:hAnsi="Arial" w:cs="Arial"/>
          <w:i/>
          <w:sz w:val="21"/>
          <w:szCs w:val="21"/>
        </w:rPr>
        <w:t>.</w:t>
      </w:r>
      <w:r w:rsidRPr="00591FA8">
        <w:rPr>
          <w:rFonts w:ascii="Arial" w:hAnsi="Arial" w:cs="Arial"/>
          <w:i/>
          <w:sz w:val="21"/>
          <w:szCs w:val="21"/>
        </w:rPr>
        <w:t xml:space="preserve"> </w:t>
      </w:r>
      <w:r w:rsidRPr="00591FA8">
        <w:rPr>
          <w:rFonts w:ascii="Arial" w:hAnsi="Arial" w:cs="Arial"/>
          <w:sz w:val="21"/>
          <w:szCs w:val="21"/>
        </w:rPr>
        <w:t>Québec</w:t>
      </w:r>
      <w:r w:rsidR="0004711D">
        <w:rPr>
          <w:rFonts w:ascii="Arial" w:hAnsi="Arial" w:cs="Arial"/>
          <w:sz w:val="21"/>
          <w:szCs w:val="21"/>
        </w:rPr>
        <w:t xml:space="preserve">, </w:t>
      </w:r>
      <w:r w:rsidR="00611BF9" w:rsidRPr="00591FA8">
        <w:rPr>
          <w:rFonts w:ascii="Arial" w:hAnsi="Arial" w:cs="Arial"/>
          <w:sz w:val="21"/>
          <w:szCs w:val="21"/>
        </w:rPr>
        <w:t>Direction générale de la santé publique</w:t>
      </w:r>
      <w:r w:rsidR="00314690" w:rsidRPr="00591FA8">
        <w:rPr>
          <w:rFonts w:ascii="Arial" w:hAnsi="Arial" w:cs="Arial"/>
          <w:sz w:val="21"/>
          <w:szCs w:val="21"/>
        </w:rPr>
        <w:t>,</w:t>
      </w:r>
      <w:r w:rsidRPr="00591FA8">
        <w:rPr>
          <w:rFonts w:ascii="Arial" w:hAnsi="Arial" w:cs="Arial"/>
          <w:sz w:val="21"/>
          <w:szCs w:val="21"/>
        </w:rPr>
        <w:t xml:space="preserve"> 2008</w:t>
      </w:r>
      <w:r w:rsidR="00314690" w:rsidRPr="00591FA8">
        <w:rPr>
          <w:rFonts w:ascii="Arial" w:hAnsi="Arial" w:cs="Arial"/>
          <w:sz w:val="21"/>
          <w:szCs w:val="21"/>
        </w:rPr>
        <w:t>, 37 p</w:t>
      </w:r>
      <w:r w:rsidRPr="00591FA8">
        <w:rPr>
          <w:rFonts w:ascii="Arial" w:hAnsi="Arial" w:cs="Arial"/>
          <w:sz w:val="21"/>
          <w:szCs w:val="21"/>
        </w:rPr>
        <w:t>.</w:t>
      </w:r>
      <w:r w:rsidR="00B107B6">
        <w:rPr>
          <w:rFonts w:ascii="Arial" w:hAnsi="Arial" w:cs="Arial"/>
          <w:sz w:val="21"/>
          <w:szCs w:val="21"/>
        </w:rPr>
        <w:t xml:space="preserve"> Aussi disponible en ligne : </w:t>
      </w:r>
      <w:hyperlink r:id="rId30" w:history="1">
        <w:r w:rsidR="00314690" w:rsidRPr="00B107B6">
          <w:rPr>
            <w:rStyle w:val="Lienhypertexte"/>
            <w:rFonts w:ascii="Arial" w:hAnsi="Arial" w:cs="Arial"/>
            <w:sz w:val="21"/>
            <w:szCs w:val="21"/>
          </w:rPr>
          <w:t>http://publications.msss.gouv.qc.ca/msss/fichiers/2008/08-208-01.pdf</w:t>
        </w:r>
      </w:hyperlink>
      <w:r w:rsidR="00983241" w:rsidRPr="00B107B6">
        <w:rPr>
          <w:rFonts w:ascii="Arial" w:hAnsi="Arial" w:cs="Arial"/>
          <w:sz w:val="21"/>
          <w:szCs w:val="21"/>
        </w:rPr>
        <w:t xml:space="preserve">    </w:t>
      </w:r>
    </w:p>
    <w:p w14:paraId="30D7AA69" w14:textId="77777777" w:rsidR="00591FA8" w:rsidRPr="00591FA8" w:rsidRDefault="00591FA8" w:rsidP="00647E4F">
      <w:pPr>
        <w:autoSpaceDE w:val="0"/>
        <w:autoSpaceDN w:val="0"/>
        <w:adjustRightInd w:val="0"/>
        <w:spacing w:after="0" w:line="252" w:lineRule="auto"/>
        <w:ind w:right="-90"/>
        <w:jc w:val="both"/>
        <w:rPr>
          <w:rFonts w:ascii="Arial" w:hAnsi="Arial" w:cs="Arial"/>
          <w:sz w:val="21"/>
          <w:szCs w:val="21"/>
        </w:rPr>
      </w:pPr>
    </w:p>
    <w:p w14:paraId="5496C018" w14:textId="006A4C78" w:rsidR="002E7435" w:rsidRPr="00591FA8" w:rsidRDefault="002E7435" w:rsidP="00647E4F">
      <w:pPr>
        <w:autoSpaceDE w:val="0"/>
        <w:autoSpaceDN w:val="0"/>
        <w:adjustRightInd w:val="0"/>
        <w:spacing w:after="0" w:line="252" w:lineRule="auto"/>
        <w:ind w:right="-90"/>
        <w:jc w:val="both"/>
        <w:rPr>
          <w:rFonts w:ascii="Arial" w:hAnsi="Arial" w:cs="Arial"/>
          <w:sz w:val="21"/>
          <w:szCs w:val="21"/>
        </w:rPr>
      </w:pPr>
      <w:r w:rsidRPr="00591FA8">
        <w:rPr>
          <w:rFonts w:ascii="Arial" w:hAnsi="Arial" w:cs="Arial"/>
          <w:sz w:val="21"/>
          <w:szCs w:val="21"/>
        </w:rPr>
        <w:t xml:space="preserve">MINISTÈRE DE LA SANTÉ ET DES SERVICES SOCIAUX. </w:t>
      </w:r>
      <w:r w:rsidRPr="00591FA8">
        <w:rPr>
          <w:rFonts w:ascii="Arial" w:hAnsi="Arial" w:cs="Arial"/>
          <w:i/>
          <w:sz w:val="21"/>
          <w:szCs w:val="21"/>
        </w:rPr>
        <w:t xml:space="preserve">La santé et ses déterminants. Mieux comprendre pour mieux agir, </w:t>
      </w:r>
      <w:r w:rsidRPr="00591FA8">
        <w:rPr>
          <w:rFonts w:ascii="Arial" w:hAnsi="Arial" w:cs="Arial"/>
          <w:sz w:val="21"/>
          <w:szCs w:val="21"/>
        </w:rPr>
        <w:t>Québec : Direction des communications, ministère de la Santé et des Services sociaux, 2012, 24 p.</w:t>
      </w:r>
      <w:r w:rsidR="00401CE3" w:rsidRPr="00591FA8">
        <w:rPr>
          <w:rFonts w:ascii="Arial" w:hAnsi="Arial" w:cs="Arial"/>
          <w:sz w:val="21"/>
          <w:szCs w:val="21"/>
        </w:rPr>
        <w:t xml:space="preserve"> Aussi disponible en ligne : </w:t>
      </w:r>
      <w:hyperlink r:id="rId31" w:history="1">
        <w:r w:rsidR="00983241" w:rsidRPr="006C08FE">
          <w:rPr>
            <w:rStyle w:val="Lienhypertexte"/>
            <w:rFonts w:ascii="Arial" w:hAnsi="Arial" w:cs="Arial"/>
            <w:sz w:val="21"/>
            <w:szCs w:val="21"/>
          </w:rPr>
          <w:t>http://publications.msss.gouv.qc.ca/msss/fichiers/2011/11-202-06.pdf</w:t>
        </w:r>
      </w:hyperlink>
      <w:r w:rsidR="00983241">
        <w:rPr>
          <w:rFonts w:ascii="Arial" w:hAnsi="Arial" w:cs="Arial"/>
          <w:sz w:val="21"/>
          <w:szCs w:val="21"/>
        </w:rPr>
        <w:t xml:space="preserve"> </w:t>
      </w:r>
    </w:p>
    <w:p w14:paraId="7196D064" w14:textId="77777777" w:rsidR="00401CE3" w:rsidRPr="00591FA8" w:rsidRDefault="00401CE3" w:rsidP="00647E4F">
      <w:pPr>
        <w:autoSpaceDE w:val="0"/>
        <w:autoSpaceDN w:val="0"/>
        <w:adjustRightInd w:val="0"/>
        <w:spacing w:after="0" w:line="252" w:lineRule="auto"/>
        <w:ind w:right="-90"/>
        <w:jc w:val="both"/>
        <w:rPr>
          <w:rFonts w:ascii="Arial" w:hAnsi="Arial" w:cs="Arial"/>
          <w:sz w:val="21"/>
          <w:szCs w:val="21"/>
        </w:rPr>
      </w:pPr>
    </w:p>
    <w:p w14:paraId="0D29AB63" w14:textId="77777777" w:rsidR="00BE1646" w:rsidRPr="00591FA8" w:rsidRDefault="00314690" w:rsidP="00647E4F">
      <w:pPr>
        <w:spacing w:after="0" w:line="252" w:lineRule="auto"/>
        <w:jc w:val="both"/>
        <w:rPr>
          <w:rFonts w:ascii="Arial" w:hAnsi="Arial" w:cs="Arial"/>
          <w:sz w:val="16"/>
          <w:szCs w:val="16"/>
        </w:rPr>
      </w:pPr>
      <w:r w:rsidRPr="00591FA8">
        <w:rPr>
          <w:rFonts w:ascii="Arial" w:hAnsi="Arial" w:cs="Arial"/>
          <w:sz w:val="21"/>
          <w:szCs w:val="21"/>
        </w:rPr>
        <w:t>PARENT, A-A.</w:t>
      </w:r>
      <w:r w:rsidRPr="00591FA8">
        <w:rPr>
          <w:rFonts w:ascii="Arial" w:hAnsi="Arial" w:cs="Arial"/>
          <w:sz w:val="16"/>
          <w:szCs w:val="16"/>
        </w:rPr>
        <w:t xml:space="preserve"> </w:t>
      </w:r>
      <w:r w:rsidRPr="00591FA8">
        <w:rPr>
          <w:rFonts w:ascii="Arial" w:hAnsi="Arial" w:cs="Arial"/>
          <w:i/>
          <w:sz w:val="21"/>
          <w:szCs w:val="21"/>
        </w:rPr>
        <w:t>Portrait de la contribution de la santé publique à la sécurité alimentaire.</w:t>
      </w:r>
      <w:r w:rsidRPr="00591FA8">
        <w:rPr>
          <w:rFonts w:ascii="Arial" w:hAnsi="Arial" w:cs="Arial"/>
          <w:sz w:val="16"/>
          <w:szCs w:val="16"/>
        </w:rPr>
        <w:t xml:space="preserve"> </w:t>
      </w:r>
      <w:r w:rsidRPr="00591FA8">
        <w:rPr>
          <w:rFonts w:ascii="Arial" w:hAnsi="Arial" w:cs="Arial"/>
          <w:sz w:val="21"/>
          <w:szCs w:val="21"/>
        </w:rPr>
        <w:t>Québec : Centre intégré de santé et de services sociaux de la Capitale Nationale, Direction régionale de santé publique, 2015, 81 p.</w:t>
      </w:r>
    </w:p>
    <w:p w14:paraId="34FF1C98" w14:textId="77777777" w:rsidR="00591FA8" w:rsidRPr="00591FA8" w:rsidRDefault="00591FA8" w:rsidP="00647E4F">
      <w:pPr>
        <w:spacing w:after="0" w:line="252" w:lineRule="auto"/>
        <w:jc w:val="both"/>
        <w:rPr>
          <w:rFonts w:ascii="Arial" w:hAnsi="Arial" w:cs="Arial"/>
          <w:sz w:val="21"/>
          <w:szCs w:val="21"/>
        </w:rPr>
      </w:pPr>
    </w:p>
    <w:p w14:paraId="4273F5EF" w14:textId="438D00FF" w:rsidR="0004711D" w:rsidRPr="00591FA8" w:rsidRDefault="0004711D" w:rsidP="0004711D">
      <w:pPr>
        <w:spacing w:after="0" w:line="252" w:lineRule="auto"/>
        <w:jc w:val="both"/>
        <w:rPr>
          <w:rFonts w:ascii="Arial" w:hAnsi="Arial" w:cs="Arial"/>
          <w:sz w:val="21"/>
          <w:szCs w:val="21"/>
        </w:rPr>
      </w:pPr>
      <w:r w:rsidRPr="00234763">
        <w:rPr>
          <w:rFonts w:ascii="Arial" w:hAnsi="Arial" w:cs="Arial"/>
          <w:sz w:val="21"/>
          <w:szCs w:val="21"/>
        </w:rPr>
        <w:t xml:space="preserve">TABLE DES PARTENAIRES DU DÉVELOPPEMENT SOCIAL DE LANAUDIÈRE </w:t>
      </w:r>
      <w:r w:rsidRPr="00234763">
        <w:rPr>
          <w:rFonts w:ascii="Symbol" w:eastAsia="Symbol" w:hAnsi="Symbol" w:cs="Symbol"/>
          <w:sz w:val="21"/>
          <w:szCs w:val="21"/>
        </w:rPr>
        <w:t></w:t>
      </w:r>
      <w:r w:rsidRPr="00234763">
        <w:rPr>
          <w:rFonts w:ascii="Arial" w:hAnsi="Arial" w:cs="Arial"/>
          <w:sz w:val="21"/>
          <w:szCs w:val="21"/>
        </w:rPr>
        <w:t>TPDSL</w:t>
      </w:r>
      <w:r w:rsidRPr="00234763">
        <w:rPr>
          <w:rFonts w:ascii="Symbol" w:eastAsia="Symbol" w:hAnsi="Symbol" w:cs="Symbol"/>
          <w:sz w:val="21"/>
          <w:szCs w:val="21"/>
        </w:rPr>
        <w:t></w:t>
      </w:r>
      <w:r w:rsidRPr="00234763">
        <w:rPr>
          <w:rFonts w:ascii="Arial" w:hAnsi="Arial" w:cs="Arial"/>
          <w:sz w:val="21"/>
          <w:szCs w:val="21"/>
        </w:rPr>
        <w:t>.</w:t>
      </w:r>
      <w:r w:rsidR="00234763" w:rsidRPr="00234763">
        <w:rPr>
          <w:rFonts w:ascii="Arial" w:hAnsi="Arial" w:cs="Arial"/>
          <w:i/>
          <w:sz w:val="21"/>
          <w:szCs w:val="21"/>
        </w:rPr>
        <w:t xml:space="preserve"> Planification stratégique de Nourrir Lanaudière (2023-2026</w:t>
      </w:r>
      <w:r w:rsidRPr="00234763">
        <w:rPr>
          <w:rFonts w:ascii="Arial" w:hAnsi="Arial" w:cs="Arial"/>
          <w:i/>
          <w:sz w:val="21"/>
          <w:szCs w:val="21"/>
        </w:rPr>
        <w:t xml:space="preserve">). </w:t>
      </w:r>
      <w:r w:rsidRPr="00234763">
        <w:rPr>
          <w:rFonts w:ascii="Arial" w:hAnsi="Arial" w:cs="Arial"/>
          <w:sz w:val="21"/>
          <w:szCs w:val="21"/>
        </w:rPr>
        <w:t>Joliette, Québec. Repéré à</w:t>
      </w:r>
      <w:r w:rsidRPr="00234763">
        <w:rPr>
          <w:rFonts w:ascii="Arial" w:hAnsi="Arial" w:cs="Arial"/>
          <w:i/>
          <w:sz w:val="21"/>
          <w:szCs w:val="21"/>
        </w:rPr>
        <w:t xml:space="preserve"> </w:t>
      </w:r>
      <w:hyperlink r:id="rId32" w:history="1">
        <w:r w:rsidR="00234763" w:rsidRPr="00234763">
          <w:rPr>
            <w:rStyle w:val="Lienhypertexte"/>
            <w:rFonts w:ascii="Arial" w:hAnsi="Arial" w:cs="Arial"/>
            <w:i/>
            <w:sz w:val="21"/>
            <w:szCs w:val="21"/>
          </w:rPr>
          <w:t>https://tpdsl.org/wp-content/uploads/2023/03/plan-strategique-nourrir-lanaudiere-2023-2026.pdf</w:t>
        </w:r>
      </w:hyperlink>
      <w:r w:rsidR="00234763" w:rsidRPr="00234763">
        <w:rPr>
          <w:rFonts w:ascii="Arial" w:hAnsi="Arial" w:cs="Arial"/>
          <w:i/>
          <w:sz w:val="21"/>
          <w:szCs w:val="21"/>
        </w:rPr>
        <w:t xml:space="preserve"> </w:t>
      </w:r>
      <w:r w:rsidRPr="00234763">
        <w:rPr>
          <w:rFonts w:ascii="Arial" w:hAnsi="Arial" w:cs="Arial"/>
          <w:sz w:val="21"/>
          <w:szCs w:val="21"/>
        </w:rPr>
        <w:t>.</w:t>
      </w:r>
    </w:p>
    <w:p w14:paraId="6D072C0D" w14:textId="77777777" w:rsidR="0004711D" w:rsidRDefault="0004711D" w:rsidP="00647E4F">
      <w:pPr>
        <w:spacing w:after="0" w:line="252" w:lineRule="auto"/>
        <w:jc w:val="both"/>
        <w:rPr>
          <w:rFonts w:ascii="Arial" w:hAnsi="Arial" w:cs="Arial"/>
          <w:sz w:val="21"/>
          <w:szCs w:val="21"/>
        </w:rPr>
      </w:pPr>
    </w:p>
    <w:p w14:paraId="76C5213C" w14:textId="77777777" w:rsidR="00B107B6" w:rsidRDefault="0055288B" w:rsidP="00647E4F">
      <w:pPr>
        <w:spacing w:after="0" w:line="252" w:lineRule="auto"/>
        <w:jc w:val="both"/>
        <w:rPr>
          <w:rFonts w:ascii="Arial" w:hAnsi="Arial" w:cs="Arial"/>
          <w:sz w:val="21"/>
          <w:szCs w:val="21"/>
        </w:rPr>
      </w:pPr>
      <w:r w:rsidRPr="00234763">
        <w:rPr>
          <w:rFonts w:ascii="Arial" w:hAnsi="Arial" w:cs="Arial"/>
          <w:sz w:val="21"/>
          <w:szCs w:val="21"/>
        </w:rPr>
        <w:t>VIVRE EN VILLE</w:t>
      </w:r>
      <w:r w:rsidR="002E7435" w:rsidRPr="00234763">
        <w:rPr>
          <w:rFonts w:ascii="Arial" w:hAnsi="Arial" w:cs="Arial"/>
          <w:sz w:val="21"/>
          <w:szCs w:val="21"/>
        </w:rPr>
        <w:t xml:space="preserve"> (</w:t>
      </w:r>
      <w:proofErr w:type="spellStart"/>
      <w:r w:rsidR="002E7435" w:rsidRPr="00234763">
        <w:rPr>
          <w:rFonts w:ascii="Arial" w:hAnsi="Arial" w:cs="Arial"/>
          <w:sz w:val="21"/>
          <w:szCs w:val="21"/>
        </w:rPr>
        <w:t>s.d</w:t>
      </w:r>
      <w:proofErr w:type="spellEnd"/>
      <w:r w:rsidR="002E7435" w:rsidRPr="00234763">
        <w:rPr>
          <w:rFonts w:ascii="Arial" w:hAnsi="Arial" w:cs="Arial"/>
          <w:sz w:val="21"/>
          <w:szCs w:val="21"/>
        </w:rPr>
        <w:t>.)</w:t>
      </w:r>
      <w:r w:rsidRPr="00234763">
        <w:rPr>
          <w:rFonts w:ascii="Arial" w:hAnsi="Arial" w:cs="Arial"/>
          <w:sz w:val="21"/>
          <w:szCs w:val="21"/>
        </w:rPr>
        <w:t>.</w:t>
      </w:r>
      <w:r w:rsidRPr="00234763">
        <w:rPr>
          <w:rFonts w:ascii="Arial" w:hAnsi="Arial" w:cs="Arial"/>
          <w:i/>
          <w:sz w:val="21"/>
          <w:szCs w:val="21"/>
        </w:rPr>
        <w:t xml:space="preserve"> Systèmes alimentaires durables.</w:t>
      </w:r>
      <w:r w:rsidRPr="00234763">
        <w:rPr>
          <w:rFonts w:ascii="Arial" w:hAnsi="Arial" w:cs="Arial"/>
          <w:sz w:val="16"/>
          <w:szCs w:val="16"/>
        </w:rPr>
        <w:t xml:space="preserve"> </w:t>
      </w:r>
      <w:r w:rsidR="002E7435" w:rsidRPr="00234763">
        <w:rPr>
          <w:rFonts w:ascii="Arial" w:hAnsi="Arial" w:cs="Arial"/>
          <w:sz w:val="21"/>
          <w:szCs w:val="21"/>
        </w:rPr>
        <w:t xml:space="preserve">Collectivitésviables.org, Vivre en Ville. </w:t>
      </w:r>
      <w:r w:rsidRPr="00234763">
        <w:rPr>
          <w:rFonts w:ascii="Arial" w:hAnsi="Arial" w:cs="Arial"/>
          <w:sz w:val="21"/>
          <w:szCs w:val="21"/>
        </w:rPr>
        <w:t>Repéré à</w:t>
      </w:r>
      <w:r w:rsidR="000D6224">
        <w:rPr>
          <w:rFonts w:ascii="Arial" w:hAnsi="Arial" w:cs="Arial"/>
          <w:sz w:val="21"/>
          <w:szCs w:val="21"/>
        </w:rPr>
        <w:t> :</w:t>
      </w:r>
      <w:r w:rsidR="00983241">
        <w:rPr>
          <w:rFonts w:ascii="Arial" w:hAnsi="Arial" w:cs="Arial"/>
          <w:sz w:val="21"/>
          <w:szCs w:val="21"/>
        </w:rPr>
        <w:t xml:space="preserve"> </w:t>
      </w:r>
    </w:p>
    <w:p w14:paraId="238601FE" w14:textId="0B4FC632" w:rsidR="00BE1646" w:rsidRDefault="008F7AEC" w:rsidP="003E71E2">
      <w:pPr>
        <w:spacing w:after="0" w:line="252" w:lineRule="auto"/>
        <w:jc w:val="both"/>
        <w:rPr>
          <w:rFonts w:ascii="Arial" w:hAnsi="Arial" w:cs="Arial"/>
          <w:i/>
          <w:color w:val="0000FF" w:themeColor="hyperlink"/>
          <w:sz w:val="21"/>
          <w:szCs w:val="21"/>
          <w:u w:val="single"/>
        </w:rPr>
      </w:pPr>
      <w:hyperlink r:id="rId33" w:history="1">
        <w:r w:rsidR="003E71E2" w:rsidRPr="003E71E2">
          <w:rPr>
            <w:rStyle w:val="Lienhypertexte"/>
            <w:rFonts w:ascii="Arial" w:hAnsi="Arial" w:cs="Arial"/>
            <w:i/>
            <w:sz w:val="21"/>
            <w:szCs w:val="21"/>
          </w:rPr>
          <w:t>https://collectivitesviables.org/articles/systeme-alimentaire-durable.aspx</w:t>
        </w:r>
      </w:hyperlink>
    </w:p>
    <w:p w14:paraId="6B586914" w14:textId="77777777" w:rsidR="003E71E2" w:rsidRDefault="003E71E2" w:rsidP="003E71E2">
      <w:pPr>
        <w:spacing w:after="0" w:line="252" w:lineRule="auto"/>
        <w:jc w:val="both"/>
        <w:rPr>
          <w:rFonts w:ascii="Arial" w:hAnsi="Arial" w:cs="Arial"/>
          <w:i/>
          <w:color w:val="0000FF" w:themeColor="hyperlink"/>
          <w:sz w:val="21"/>
          <w:szCs w:val="21"/>
          <w:u w:val="single"/>
        </w:rPr>
      </w:pPr>
    </w:p>
    <w:p w14:paraId="39C410EA" w14:textId="77777777" w:rsidR="003E71E2" w:rsidRPr="003E71E2" w:rsidRDefault="003E71E2" w:rsidP="003E71E2">
      <w:pPr>
        <w:spacing w:after="0" w:line="252" w:lineRule="auto"/>
        <w:jc w:val="both"/>
        <w:rPr>
          <w:rFonts w:ascii="Arial" w:hAnsi="Arial" w:cs="Arial"/>
          <w:i/>
          <w:color w:val="0000FF" w:themeColor="hyperlink"/>
          <w:sz w:val="21"/>
          <w:szCs w:val="21"/>
          <w:u w:val="single"/>
        </w:rPr>
        <w:sectPr w:rsidR="003E71E2" w:rsidRPr="003E71E2" w:rsidSect="005E4ABC">
          <w:pgSz w:w="12240" w:h="15840"/>
          <w:pgMar w:top="1440" w:right="1800" w:bottom="720" w:left="1800" w:header="708" w:footer="708" w:gutter="0"/>
          <w:cols w:space="708"/>
          <w:docGrid w:linePitch="360"/>
        </w:sectPr>
      </w:pPr>
    </w:p>
    <w:p w14:paraId="40ABCEFE" w14:textId="71034480" w:rsidR="00BE1646" w:rsidRPr="00BE1646" w:rsidRDefault="003F3969" w:rsidP="00B036FC">
      <w:pPr>
        <w:pStyle w:val="Titre1"/>
      </w:pPr>
      <w:bookmarkStart w:id="75" w:name="_Toc501369392"/>
      <w:bookmarkStart w:id="76" w:name="_Toc503194325"/>
      <w:bookmarkStart w:id="77" w:name="_Toc505005718"/>
      <w:r>
        <w:lastRenderedPageBreak/>
        <w:t>Annexe 1</w:t>
      </w:r>
      <w:r w:rsidR="00BE1646">
        <w:t xml:space="preserve"> </w:t>
      </w:r>
      <w:r w:rsidR="007867F8">
        <w:t>–</w:t>
      </w:r>
      <w:r w:rsidR="00BE1646">
        <w:t xml:space="preserve"> Processus</w:t>
      </w:r>
      <w:bookmarkEnd w:id="75"/>
      <w:bookmarkEnd w:id="76"/>
      <w:r w:rsidR="007867F8">
        <w:t xml:space="preserve"> d’attribution des allocations</w:t>
      </w:r>
      <w:bookmarkEnd w:id="77"/>
    </w:p>
    <w:p w14:paraId="2E02FD52" w14:textId="77777777" w:rsidR="00BE1646" w:rsidRPr="00BE1646" w:rsidRDefault="00BE1646" w:rsidP="00AA5102">
      <w:pPr>
        <w:spacing w:after="0" w:line="240" w:lineRule="auto"/>
        <w:ind w:left="565" w:firstLine="851"/>
        <w:rPr>
          <w:rFonts w:ascii="Arial" w:hAnsi="Arial" w:cs="Arial"/>
          <w:b/>
          <w:sz w:val="22"/>
        </w:rPr>
      </w:pPr>
      <w:r w:rsidRPr="00BE1646">
        <w:rPr>
          <w:rFonts w:ascii="Arial" w:hAnsi="Arial" w:cs="Arial"/>
          <w:b/>
          <w:sz w:val="22"/>
        </w:rPr>
        <w:t>ÉTAPES</w:t>
      </w:r>
      <w:r w:rsidRPr="00BE1646">
        <w:rPr>
          <w:rFonts w:ascii="Arial" w:hAnsi="Arial" w:cs="Arial"/>
          <w:b/>
          <w:sz w:val="22"/>
        </w:rPr>
        <w:tab/>
      </w:r>
      <w:r w:rsidRPr="00BE1646">
        <w:rPr>
          <w:rFonts w:ascii="Arial" w:hAnsi="Arial" w:cs="Arial"/>
          <w:b/>
          <w:sz w:val="22"/>
        </w:rPr>
        <w:tab/>
      </w:r>
      <w:r w:rsidRPr="00BE1646">
        <w:rPr>
          <w:rFonts w:ascii="Arial" w:hAnsi="Arial" w:cs="Arial"/>
          <w:b/>
          <w:sz w:val="22"/>
        </w:rPr>
        <w:tab/>
      </w:r>
      <w:r w:rsidRPr="00BE1646">
        <w:rPr>
          <w:rFonts w:ascii="Arial" w:hAnsi="Arial" w:cs="Arial"/>
          <w:b/>
          <w:sz w:val="22"/>
        </w:rPr>
        <w:tab/>
      </w:r>
      <w:r w:rsidRPr="00BE1646">
        <w:rPr>
          <w:rFonts w:ascii="Arial" w:hAnsi="Arial" w:cs="Arial"/>
          <w:b/>
          <w:sz w:val="22"/>
        </w:rPr>
        <w:tab/>
        <w:t xml:space="preserve"> </w:t>
      </w:r>
      <w:r w:rsidR="00AA5102">
        <w:rPr>
          <w:rFonts w:ascii="Arial" w:hAnsi="Arial" w:cs="Arial"/>
          <w:b/>
          <w:sz w:val="22"/>
        </w:rPr>
        <w:t xml:space="preserve">      </w:t>
      </w:r>
      <w:r w:rsidRPr="00BE1646">
        <w:rPr>
          <w:rFonts w:ascii="Arial" w:hAnsi="Arial" w:cs="Arial"/>
          <w:b/>
          <w:sz w:val="22"/>
        </w:rPr>
        <w:t>OUTILS UTILISÉS</w:t>
      </w:r>
    </w:p>
    <w:p w14:paraId="03610CDF" w14:textId="77777777" w:rsidR="00BE1646" w:rsidRPr="00BE1646" w:rsidRDefault="00BE1646" w:rsidP="00BE1646">
      <w:pPr>
        <w:spacing w:after="0" w:line="240" w:lineRule="auto"/>
        <w:ind w:left="-851" w:firstLine="425"/>
        <w:rPr>
          <w:rFonts w:ascii="Arial" w:hAnsi="Arial" w:cs="Arial"/>
          <w:b/>
          <w:sz w:val="22"/>
        </w:rPr>
      </w:pPr>
      <w:r w:rsidRPr="00BE1646">
        <w:rPr>
          <w:rFonts w:ascii="Arial" w:hAnsi="Arial" w:cs="Arial"/>
          <w:noProof/>
          <w:sz w:val="22"/>
          <w:lang w:eastAsia="fr-CA"/>
        </w:rPr>
        <mc:AlternateContent>
          <mc:Choice Requires="wps">
            <w:drawing>
              <wp:anchor distT="0" distB="0" distL="114300" distR="114300" simplePos="0" relativeHeight="251722752" behindDoc="0" locked="0" layoutInCell="1" allowOverlap="1" wp14:anchorId="7765B8AC" wp14:editId="146AA057">
                <wp:simplePos x="0" y="0"/>
                <wp:positionH relativeFrom="column">
                  <wp:posOffset>-398145</wp:posOffset>
                </wp:positionH>
                <wp:positionV relativeFrom="paragraph">
                  <wp:posOffset>80645</wp:posOffset>
                </wp:positionV>
                <wp:extent cx="1550670" cy="449580"/>
                <wp:effectExtent l="0" t="0" r="11430" b="26670"/>
                <wp:wrapNone/>
                <wp:docPr id="62" name="Organigramme : Alternativ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0670" cy="449580"/>
                        </a:xfrm>
                        <a:prstGeom prst="flowChartAlternateProcess">
                          <a:avLst/>
                        </a:prstGeom>
                        <a:solidFill>
                          <a:sysClr val="window" lastClr="FFFFFF"/>
                        </a:solidFill>
                        <a:ln w="25400" cap="flat" cmpd="sng" algn="ctr">
                          <a:solidFill>
                            <a:srgbClr val="1F497D"/>
                          </a:solidFill>
                          <a:prstDash val="solid"/>
                        </a:ln>
                        <a:effectLst/>
                      </wps:spPr>
                      <wps:txbx>
                        <w:txbxContent>
                          <w:p w14:paraId="79A0CF61" w14:textId="77777777" w:rsidR="008F7AEC" w:rsidRPr="002E71F8" w:rsidRDefault="008F7AEC" w:rsidP="00BE1646">
                            <w:pPr>
                              <w:spacing w:after="0" w:line="240" w:lineRule="auto"/>
                              <w:jc w:val="center"/>
                              <w:rPr>
                                <w:rFonts w:ascii="Arial" w:hAnsi="Arial" w:cs="Arial"/>
                                <w:sz w:val="18"/>
                                <w:szCs w:val="18"/>
                              </w:rPr>
                            </w:pPr>
                            <w:r w:rsidRPr="002E71F8">
                              <w:rPr>
                                <w:rFonts w:ascii="Arial" w:hAnsi="Arial" w:cs="Arial"/>
                                <w:sz w:val="18"/>
                                <w:szCs w:val="18"/>
                              </w:rPr>
                              <w:t xml:space="preserve">Concertation(s) locale(s) intersectorielle(s)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62" o:spid="_x0000_s1040" type="#_x0000_t176" style="position:absolute;left:0;text-align:left;margin-left:-31.35pt;margin-top:6.35pt;width:122.1pt;height:35.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" fillcolor="window" strokecolor="#1f497d" strokeweight="2pt">
                <v:path arrowok="t"/>
                <v:textbox>
                  <w:txbxContent>
                    <w:p w14:paraId="79A0CF61" w14:textId="77777777" w:rsidR="008F7AEC" w:rsidRPr="002E71F8" w:rsidRDefault="008F7AEC" w:rsidP="00BE1646">
                      <w:pPr>
                        <w:spacing w:after="0" w:line="240" w:lineRule="auto"/>
                        <w:jc w:val="center"/>
                        <w:rPr>
                          <w:rFonts w:ascii="Arial" w:hAnsi="Arial" w:cs="Arial"/>
                          <w:sz w:val="18"/>
                          <w:szCs w:val="18"/>
                        </w:rPr>
                      </w:pPr>
                      <w:r w:rsidRPr="002E71F8">
                        <w:rPr>
                          <w:rFonts w:ascii="Arial" w:hAnsi="Arial" w:cs="Arial"/>
                          <w:sz w:val="18"/>
                          <w:szCs w:val="18"/>
                        </w:rPr>
                        <w:t xml:space="preserve">Concertation(s) locale(s) intersectorielle(s)  </w:t>
                      </w:r>
                    </w:p>
                  </w:txbxContent>
                </v:textbox>
              </v:shape>
            </w:pict>
          </mc:Fallback>
        </mc:AlternateContent>
      </w:r>
      <w:r w:rsidRPr="00BE1646">
        <w:rPr>
          <w:rFonts w:ascii="Arial" w:hAnsi="Arial" w:cs="Arial"/>
          <w:noProof/>
          <w:sz w:val="22"/>
          <w:lang w:eastAsia="fr-CA"/>
        </w:rPr>
        <mc:AlternateContent>
          <mc:Choice Requires="wps">
            <w:drawing>
              <wp:anchor distT="0" distB="0" distL="114300" distR="114300" simplePos="0" relativeHeight="251697152" behindDoc="0" locked="0" layoutInCell="1" allowOverlap="1" wp14:anchorId="5995D4D6" wp14:editId="64130E86">
                <wp:simplePos x="0" y="0"/>
                <wp:positionH relativeFrom="column">
                  <wp:posOffset>1224915</wp:posOffset>
                </wp:positionH>
                <wp:positionV relativeFrom="paragraph">
                  <wp:posOffset>80645</wp:posOffset>
                </wp:positionV>
                <wp:extent cx="1996440" cy="449580"/>
                <wp:effectExtent l="0" t="0" r="22860" b="26670"/>
                <wp:wrapNone/>
                <wp:docPr id="61" name="Organigramme : Alternativ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96440" cy="449580"/>
                        </a:xfrm>
                        <a:prstGeom prst="flowChartAlternateProcess">
                          <a:avLst/>
                        </a:prstGeom>
                        <a:solidFill>
                          <a:sysClr val="window" lastClr="FFFFFF"/>
                        </a:solidFill>
                        <a:ln w="25400" cap="flat" cmpd="sng" algn="ctr">
                          <a:solidFill>
                            <a:srgbClr val="1F497D"/>
                          </a:solidFill>
                          <a:prstDash val="solid"/>
                        </a:ln>
                        <a:effectLst/>
                      </wps:spPr>
                      <wps:txbx>
                        <w:txbxContent>
                          <w:p w14:paraId="13A91369" w14:textId="77777777" w:rsidR="008F7AEC" w:rsidRPr="002E71F8" w:rsidRDefault="008F7AEC" w:rsidP="00BE1646">
                            <w:pPr>
                              <w:jc w:val="center"/>
                              <w:rPr>
                                <w:rFonts w:ascii="Arial" w:hAnsi="Arial" w:cs="Arial"/>
                                <w:sz w:val="18"/>
                                <w:szCs w:val="18"/>
                              </w:rPr>
                            </w:pPr>
                            <w:r w:rsidRPr="002E71F8">
                              <w:rPr>
                                <w:rFonts w:ascii="Arial" w:hAnsi="Arial" w:cs="Arial"/>
                                <w:sz w:val="18"/>
                                <w:szCs w:val="18"/>
                              </w:rPr>
                              <w:t xml:space="preserve">Organisme(s) communautaire(s) autonome(s)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Alternative 61" o:spid="_x0000_s1041" type="#_x0000_t176" style="position:absolute;left:0;text-align:left;margin-left:96.45pt;margin-top:6.35pt;width:157.2pt;height:35.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" fillcolor="window" strokecolor="#1f497d" strokeweight="2pt">
                <v:path arrowok="t"/>
                <v:textbox>
                  <w:txbxContent>
                    <w:p w14:paraId="13A91369" w14:textId="77777777" w:rsidR="008F7AEC" w:rsidRPr="002E71F8" w:rsidRDefault="008F7AEC" w:rsidP="00BE1646">
                      <w:pPr>
                        <w:jc w:val="center"/>
                        <w:rPr>
                          <w:rFonts w:ascii="Arial" w:hAnsi="Arial" w:cs="Arial"/>
                          <w:sz w:val="18"/>
                          <w:szCs w:val="18"/>
                        </w:rPr>
                      </w:pPr>
                      <w:r w:rsidRPr="002E71F8">
                        <w:rPr>
                          <w:rFonts w:ascii="Arial" w:hAnsi="Arial" w:cs="Arial"/>
                          <w:sz w:val="18"/>
                          <w:szCs w:val="18"/>
                        </w:rPr>
                        <w:t xml:space="preserve">Organisme(s) communautaire(s) autonome(s) </w:t>
                      </w:r>
                    </w:p>
                  </w:txbxContent>
                </v:textbox>
              </v:shape>
            </w:pict>
          </mc:Fallback>
        </mc:AlternateContent>
      </w:r>
      <w:r w:rsidRPr="00BE1646">
        <w:rPr>
          <w:rFonts w:ascii="Arial" w:hAnsi="Arial" w:cs="Arial"/>
          <w:noProof/>
          <w:sz w:val="22"/>
          <w:lang w:eastAsia="fr-CA"/>
        </w:rPr>
        <mc:AlternateContent>
          <mc:Choice Requires="wps">
            <w:drawing>
              <wp:anchor distT="0" distB="0" distL="114299" distR="114299" simplePos="0" relativeHeight="251723776" behindDoc="0" locked="0" layoutInCell="1" allowOverlap="1" wp14:anchorId="28681597" wp14:editId="3C10FD93">
                <wp:simplePos x="0" y="0"/>
                <wp:positionH relativeFrom="column">
                  <wp:posOffset>650240</wp:posOffset>
                </wp:positionH>
                <wp:positionV relativeFrom="paragraph">
                  <wp:posOffset>527050</wp:posOffset>
                </wp:positionV>
                <wp:extent cx="0" cy="925195"/>
                <wp:effectExtent l="114300" t="19050" r="114300" b="84455"/>
                <wp:wrapNone/>
                <wp:docPr id="63" name="Connecteur droit avec flèch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2519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84A5145" id="_x0000_t32" coordsize="21600,21600" o:spt="32" o:oned="t" path="m,l21600,21600e" filled="f">
                <v:path arrowok="t" fillok="f" o:connecttype="none"/>
                <o:lock v:ext="edit" shapetype="t"/>
              </v:shapetype>
              <v:shape id="Connecteur droit avec flèche 63" o:spid="_x0000_s1026" type="#_x0000_t32" style="position:absolute;margin-left:51.2pt;margin-top:41.5pt;width:0;height:72.85pt;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" strokecolor="windowText" strokeweight="2pt">
                <v:stroke endarrow="open"/>
                <v:shadow on="t" color="black" opacity="24903f" origin=",.5" offset="0,.55556mm"/>
                <o:lock v:ext="edit" shapetype="f"/>
              </v:shape>
            </w:pict>
          </mc:Fallback>
        </mc:AlternateContent>
      </w:r>
    </w:p>
    <w:p w14:paraId="3041E394" w14:textId="77777777" w:rsidR="00BE1646" w:rsidRPr="00BE1646" w:rsidRDefault="00BE1646" w:rsidP="00BE1646">
      <w:pPr>
        <w:spacing w:after="0" w:line="240" w:lineRule="auto"/>
        <w:ind w:left="-851" w:firstLine="425"/>
        <w:rPr>
          <w:rFonts w:ascii="Arial" w:hAnsi="Arial" w:cs="Arial"/>
          <w:b/>
          <w:sz w:val="22"/>
        </w:rPr>
      </w:pPr>
    </w:p>
    <w:p w14:paraId="034AAEBB" w14:textId="77777777" w:rsidR="00BE1646" w:rsidRPr="00BE1646" w:rsidRDefault="00BE1646" w:rsidP="00BE1646">
      <w:pPr>
        <w:ind w:firstLine="425"/>
        <w:jc w:val="center"/>
        <w:rPr>
          <w:rFonts w:ascii="Arial" w:hAnsi="Arial" w:cs="Arial"/>
          <w:sz w:val="22"/>
        </w:rPr>
      </w:pPr>
      <w:r w:rsidRPr="00BE1646">
        <w:rPr>
          <w:rFonts w:ascii="Arial" w:hAnsi="Arial" w:cs="Arial"/>
          <w:noProof/>
          <w:sz w:val="22"/>
          <w:lang w:eastAsia="fr-CA"/>
        </w:rPr>
        <mc:AlternateContent>
          <mc:Choice Requires="wps">
            <w:drawing>
              <wp:anchor distT="0" distB="0" distL="114299" distR="114299" simplePos="0" relativeHeight="251724800" behindDoc="0" locked="0" layoutInCell="1" allowOverlap="1" wp14:anchorId="2AE06ACE" wp14:editId="7E6E3906">
                <wp:simplePos x="0" y="0"/>
                <wp:positionH relativeFrom="column">
                  <wp:posOffset>1547495</wp:posOffset>
                </wp:positionH>
                <wp:positionV relativeFrom="paragraph">
                  <wp:posOffset>222250</wp:posOffset>
                </wp:positionV>
                <wp:extent cx="0" cy="908050"/>
                <wp:effectExtent l="114300" t="19050" r="95250" b="101600"/>
                <wp:wrapNone/>
                <wp:docPr id="68" name="Connecteur droit avec flèch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080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59FDF9" id="Connecteur droit avec flèche 68" o:spid="_x0000_s1026" type="#_x0000_t32" style="position:absolute;margin-left:121.85pt;margin-top:17.5pt;width:0;height:71.5pt;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" strokecolor="windowText" strokeweight="2pt">
                <v:stroke endarrow="open"/>
                <v:shadow on="t" color="black" opacity="24903f" origin=",.5" offset="0,.55556mm"/>
                <o:lock v:ext="edit" shapetype="f"/>
              </v:shape>
            </w:pict>
          </mc:Fallback>
        </mc:AlternateContent>
      </w:r>
      <w:r w:rsidRPr="00BE1646">
        <w:rPr>
          <w:rFonts w:ascii="Arial" w:hAnsi="Arial" w:cs="Arial"/>
          <w:b/>
          <w:sz w:val="22"/>
        </w:rPr>
        <w:tab/>
      </w:r>
      <w:r w:rsidRPr="00BE1646">
        <w:rPr>
          <w:rFonts w:ascii="Arial" w:hAnsi="Arial" w:cs="Arial"/>
          <w:b/>
          <w:sz w:val="22"/>
        </w:rPr>
        <w:tab/>
      </w:r>
      <w:r w:rsidRPr="00BE1646">
        <w:rPr>
          <w:rFonts w:ascii="Arial" w:hAnsi="Arial" w:cs="Arial"/>
          <w:b/>
          <w:sz w:val="22"/>
        </w:rPr>
        <w:tab/>
      </w:r>
      <w:r w:rsidRPr="00BE1646">
        <w:rPr>
          <w:rFonts w:ascii="Arial" w:hAnsi="Arial" w:cs="Arial"/>
          <w:b/>
          <w:sz w:val="22"/>
        </w:rPr>
        <w:tab/>
      </w:r>
      <w:r w:rsidRPr="00BE1646">
        <w:rPr>
          <w:rFonts w:ascii="Arial" w:hAnsi="Arial" w:cs="Arial"/>
          <w:b/>
          <w:sz w:val="22"/>
        </w:rPr>
        <w:tab/>
      </w:r>
    </w:p>
    <w:p w14:paraId="3FB9CA88" w14:textId="77777777" w:rsidR="00BE1646" w:rsidRPr="00BE1646" w:rsidRDefault="00BE1646" w:rsidP="00BE1646">
      <w:pPr>
        <w:spacing w:after="0" w:line="240" w:lineRule="auto"/>
        <w:ind w:left="-851" w:firstLine="425"/>
        <w:rPr>
          <w:rFonts w:ascii="Arial" w:hAnsi="Arial" w:cs="Arial"/>
          <w:b/>
          <w:sz w:val="22"/>
        </w:rPr>
      </w:pPr>
      <w:r w:rsidRPr="00BE1646">
        <w:rPr>
          <w:rFonts w:ascii="Arial" w:hAnsi="Arial" w:cs="Arial"/>
          <w:noProof/>
          <w:sz w:val="22"/>
          <w:lang w:eastAsia="fr-CA"/>
        </w:rPr>
        <mc:AlternateContent>
          <mc:Choice Requires="wps">
            <w:drawing>
              <wp:anchor distT="0" distB="0" distL="114300" distR="114300" simplePos="0" relativeHeight="251726848" behindDoc="0" locked="0" layoutInCell="1" allowOverlap="1" wp14:anchorId="658E935D" wp14:editId="29B83E1D">
                <wp:simplePos x="0" y="0"/>
                <wp:positionH relativeFrom="column">
                  <wp:posOffset>-260985</wp:posOffset>
                </wp:positionH>
                <wp:positionV relativeFrom="paragraph">
                  <wp:posOffset>33020</wp:posOffset>
                </wp:positionV>
                <wp:extent cx="3086735" cy="263525"/>
                <wp:effectExtent l="0" t="0" r="0" b="3175"/>
                <wp:wrapNone/>
                <wp:docPr id="64" name="Zone de text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735" cy="263525"/>
                        </a:xfrm>
                        <a:prstGeom prst="rect">
                          <a:avLst/>
                        </a:prstGeom>
                        <a:solidFill>
                          <a:sysClr val="window" lastClr="FFFFFF"/>
                        </a:solidFill>
                        <a:ln w="6350">
                          <a:noFill/>
                        </a:ln>
                        <a:effectLst/>
                      </wps:spPr>
                      <wps:txbx>
                        <w:txbxContent>
                          <w:p w14:paraId="665AECEA" w14:textId="77777777" w:rsidR="008F7AEC" w:rsidRPr="002E71F8" w:rsidRDefault="008F7AEC" w:rsidP="00BE1646">
                            <w:pPr>
                              <w:jc w:val="center"/>
                              <w:rPr>
                                <w:rFonts w:ascii="Arial" w:hAnsi="Arial" w:cs="Arial"/>
                                <w:sz w:val="18"/>
                                <w:szCs w:val="18"/>
                              </w:rPr>
                            </w:pPr>
                            <w:r w:rsidRPr="002E71F8">
                              <w:rPr>
                                <w:rFonts w:ascii="Arial" w:hAnsi="Arial" w:cs="Arial"/>
                                <w:sz w:val="18"/>
                                <w:szCs w:val="18"/>
                              </w:rPr>
                              <w:t>Identifie</w:t>
                            </w:r>
                            <w:r>
                              <w:rPr>
                                <w:rFonts w:ascii="Arial" w:hAnsi="Arial" w:cs="Arial"/>
                                <w:sz w:val="18"/>
                                <w:szCs w:val="18"/>
                              </w:rPr>
                              <w:t>nt</w:t>
                            </w:r>
                            <w:r w:rsidRPr="002E71F8">
                              <w:rPr>
                                <w:rFonts w:ascii="Arial" w:hAnsi="Arial" w:cs="Arial"/>
                                <w:sz w:val="18"/>
                                <w:szCs w:val="18"/>
                              </w:rPr>
                              <w:t xml:space="preserve"> les besoins du milieu </w:t>
                            </w:r>
                          </w:p>
                          <w:p w14:paraId="722B00AE" w14:textId="77777777" w:rsidR="008F7AEC" w:rsidRDefault="008F7AEC" w:rsidP="00BE1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4" o:spid="_x0000_s1042" type="#_x0000_t202" style="position:absolute;left:0;text-align:left;margin-left:-20.55pt;margin-top:2.6pt;width:243.05pt;height:20.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" fillcolor="window" stroked="f" strokeweight=".5pt">
                <v:path arrowok="t"/>
                <v:textbox>
                  <w:txbxContent>
                    <w:p w14:paraId="665AECEA" w14:textId="77777777" w:rsidR="008F7AEC" w:rsidRPr="002E71F8" w:rsidRDefault="008F7AEC" w:rsidP="00BE1646">
                      <w:pPr>
                        <w:jc w:val="center"/>
                        <w:rPr>
                          <w:rFonts w:ascii="Arial" w:hAnsi="Arial" w:cs="Arial"/>
                          <w:sz w:val="18"/>
                          <w:szCs w:val="18"/>
                        </w:rPr>
                      </w:pPr>
                      <w:r w:rsidRPr="002E71F8">
                        <w:rPr>
                          <w:rFonts w:ascii="Arial" w:hAnsi="Arial" w:cs="Arial"/>
                          <w:sz w:val="18"/>
                          <w:szCs w:val="18"/>
                        </w:rPr>
                        <w:t>Identifie</w:t>
                      </w:r>
                      <w:r>
                        <w:rPr>
                          <w:rFonts w:ascii="Arial" w:hAnsi="Arial" w:cs="Arial"/>
                          <w:sz w:val="18"/>
                          <w:szCs w:val="18"/>
                        </w:rPr>
                        <w:t>nt</w:t>
                      </w:r>
                      <w:r w:rsidRPr="002E71F8">
                        <w:rPr>
                          <w:rFonts w:ascii="Arial" w:hAnsi="Arial" w:cs="Arial"/>
                          <w:sz w:val="18"/>
                          <w:szCs w:val="18"/>
                        </w:rPr>
                        <w:t xml:space="preserve"> les besoins du milieu </w:t>
                      </w:r>
                    </w:p>
                    <w:p w14:paraId="722B00AE" w14:textId="77777777" w:rsidR="008F7AEC" w:rsidRDefault="008F7AEC" w:rsidP="00BE1646"/>
                  </w:txbxContent>
                </v:textbox>
              </v:shape>
            </w:pict>
          </mc:Fallback>
        </mc:AlternateContent>
      </w:r>
      <w:r w:rsidRPr="00BE1646">
        <w:rPr>
          <w:rFonts w:ascii="Arial" w:hAnsi="Arial" w:cs="Arial"/>
          <w:b/>
          <w:sz w:val="22"/>
        </w:rPr>
        <w:tab/>
      </w:r>
      <w:r w:rsidRPr="00BE1646">
        <w:rPr>
          <w:rFonts w:ascii="Arial" w:hAnsi="Arial" w:cs="Arial"/>
          <w:b/>
          <w:sz w:val="22"/>
        </w:rPr>
        <w:tab/>
      </w:r>
      <w:r w:rsidRPr="00BE1646">
        <w:rPr>
          <w:rFonts w:ascii="Arial" w:hAnsi="Arial" w:cs="Arial"/>
          <w:b/>
          <w:sz w:val="22"/>
        </w:rPr>
        <w:tab/>
        <w:t xml:space="preserve"> </w:t>
      </w:r>
    </w:p>
    <w:p w14:paraId="0A6959E7" w14:textId="77777777" w:rsidR="00BE1646" w:rsidRPr="00BE1646" w:rsidRDefault="00BE1646" w:rsidP="00BE1646">
      <w:pPr>
        <w:spacing w:after="0" w:line="240" w:lineRule="auto"/>
        <w:ind w:left="-851" w:firstLine="425"/>
        <w:rPr>
          <w:rFonts w:ascii="Arial" w:hAnsi="Arial" w:cs="Arial"/>
          <w:sz w:val="22"/>
        </w:rPr>
      </w:pPr>
      <w:r w:rsidRPr="00BE1646">
        <w:rPr>
          <w:rFonts w:ascii="Arial" w:hAnsi="Arial" w:cs="Arial"/>
          <w:sz w:val="22"/>
        </w:rPr>
        <w:t xml:space="preserve"> </w:t>
      </w:r>
    </w:p>
    <w:p w14:paraId="19191B42" w14:textId="77777777" w:rsidR="00BE1646" w:rsidRPr="00BE1646" w:rsidRDefault="00C41722" w:rsidP="00BE1646">
      <w:pPr>
        <w:ind w:firstLine="425"/>
        <w:rPr>
          <w:rFonts w:ascii="Calibri" w:hAnsi="Calibri" w:cs="Calibri"/>
          <w:color w:val="000000"/>
          <w:sz w:val="28"/>
        </w:rPr>
      </w:pPr>
      <w:r w:rsidRPr="00BE1646">
        <w:rPr>
          <w:rFonts w:ascii="Arial" w:hAnsi="Arial" w:cs="Arial"/>
          <w:noProof/>
          <w:sz w:val="22"/>
          <w:lang w:eastAsia="fr-CA"/>
        </w:rPr>
        <mc:AlternateContent>
          <mc:Choice Requires="wps">
            <w:drawing>
              <wp:anchor distT="4294967295" distB="4294967295" distL="114300" distR="114300" simplePos="0" relativeHeight="251729920" behindDoc="0" locked="0" layoutInCell="1" allowOverlap="1" wp14:anchorId="1C33A485" wp14:editId="043B4ED2">
                <wp:simplePos x="0" y="0"/>
                <wp:positionH relativeFrom="column">
                  <wp:posOffset>2550372</wp:posOffset>
                </wp:positionH>
                <wp:positionV relativeFrom="paragraph">
                  <wp:posOffset>165523</wp:posOffset>
                </wp:positionV>
                <wp:extent cx="772583" cy="0"/>
                <wp:effectExtent l="0" t="76200" r="27940" b="114300"/>
                <wp:wrapNone/>
                <wp:docPr id="30" name="Connecteur droit avec flèch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2583"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E2E8E5F" id="Connecteur droit avec flèche 30" o:spid="_x0000_s1026" type="#_x0000_t32" style="position:absolute;margin-left:200.8pt;margin-top:13.05pt;width:60.85pt;height:0;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">
                <v:stroke endarrow="open"/>
                <o:lock v:ext="edit" shapetype="f"/>
              </v:shape>
            </w:pict>
          </mc:Fallback>
        </mc:AlternateContent>
      </w:r>
      <w:r w:rsidRPr="00BE1646">
        <w:rPr>
          <w:rFonts w:ascii="Arial" w:hAnsi="Arial" w:cs="Arial"/>
          <w:noProof/>
          <w:sz w:val="22"/>
          <w:lang w:eastAsia="fr-CA"/>
        </w:rPr>
        <mc:AlternateContent>
          <mc:Choice Requires="wps">
            <w:drawing>
              <wp:anchor distT="0" distB="0" distL="114300" distR="114300" simplePos="0" relativeHeight="251725824" behindDoc="0" locked="0" layoutInCell="1" allowOverlap="1" wp14:anchorId="724B9338" wp14:editId="585BCFBE">
                <wp:simplePos x="0" y="0"/>
                <wp:positionH relativeFrom="column">
                  <wp:posOffset>-125095</wp:posOffset>
                </wp:positionH>
                <wp:positionV relativeFrom="paragraph">
                  <wp:posOffset>29845</wp:posOffset>
                </wp:positionV>
                <wp:extent cx="2760345" cy="239395"/>
                <wp:effectExtent l="0" t="0" r="1905" b="8255"/>
                <wp:wrapNone/>
                <wp:docPr id="37" name="Zone de text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0345" cy="239395"/>
                        </a:xfrm>
                        <a:prstGeom prst="rect">
                          <a:avLst/>
                        </a:prstGeom>
                        <a:solidFill>
                          <a:sysClr val="window" lastClr="FFFFFF"/>
                        </a:solidFill>
                        <a:ln w="6350">
                          <a:noFill/>
                        </a:ln>
                        <a:effectLst/>
                      </wps:spPr>
                      <wps:txbx>
                        <w:txbxContent>
                          <w:p w14:paraId="162D7154" w14:textId="2FE4FEDB" w:rsidR="008F7AEC" w:rsidRPr="00150BDA" w:rsidRDefault="008F7AEC" w:rsidP="00BE1646">
                            <w:pPr>
                              <w:jc w:val="center"/>
                              <w:rPr>
                                <w:rFonts w:ascii="Arial" w:hAnsi="Arial" w:cs="Arial"/>
                                <w:sz w:val="16"/>
                                <w:szCs w:val="18"/>
                              </w:rPr>
                            </w:pPr>
                            <w:r w:rsidRPr="002E71F8">
                              <w:rPr>
                                <w:rFonts w:ascii="Arial" w:hAnsi="Arial" w:cs="Arial"/>
                                <w:sz w:val="18"/>
                                <w:szCs w:val="18"/>
                              </w:rPr>
                              <w:t>Présente</w:t>
                            </w:r>
                            <w:r>
                              <w:rPr>
                                <w:rFonts w:ascii="Arial" w:hAnsi="Arial" w:cs="Arial"/>
                                <w:sz w:val="18"/>
                                <w:szCs w:val="18"/>
                              </w:rPr>
                              <w:t>nt</w:t>
                            </w:r>
                            <w:r w:rsidRPr="002E71F8">
                              <w:rPr>
                                <w:rFonts w:ascii="Arial" w:hAnsi="Arial" w:cs="Arial"/>
                                <w:sz w:val="18"/>
                                <w:szCs w:val="18"/>
                              </w:rPr>
                              <w:t xml:space="preserve"> un projet </w:t>
                            </w:r>
                            <w:r w:rsidRPr="00150BDA">
                              <w:rPr>
                                <w:rFonts w:ascii="Arial" w:hAnsi="Arial" w:cs="Arial"/>
                                <w:sz w:val="16"/>
                                <w:szCs w:val="16"/>
                              </w:rPr>
                              <w:t>(date limite</w:t>
                            </w:r>
                            <w:r w:rsidRPr="0086607F">
                              <w:rPr>
                                <w:rFonts w:ascii="Arial" w:hAnsi="Arial" w:cs="Arial"/>
                                <w:b/>
                                <w:sz w:val="16"/>
                                <w:szCs w:val="16"/>
                              </w:rPr>
                              <w:t xml:space="preserve"> 16</w:t>
                            </w:r>
                            <w:r>
                              <w:rPr>
                                <w:rFonts w:ascii="Arial" w:hAnsi="Arial" w:cs="Arial"/>
                                <w:sz w:val="16"/>
                                <w:szCs w:val="16"/>
                              </w:rPr>
                              <w:t xml:space="preserve"> </w:t>
                            </w:r>
                            <w:r w:rsidRPr="00D8337E">
                              <w:rPr>
                                <w:rFonts w:ascii="Arial" w:hAnsi="Arial" w:cs="Arial"/>
                                <w:b/>
                                <w:sz w:val="16"/>
                                <w:szCs w:val="16"/>
                              </w:rPr>
                              <w:t>juin</w:t>
                            </w:r>
                            <w:r w:rsidRPr="00150BDA">
                              <w:rPr>
                                <w:rFonts w:ascii="Arial" w:hAnsi="Arial" w:cs="Arial"/>
                                <w:sz w:val="16"/>
                                <w:szCs w:val="16"/>
                              </w:rPr>
                              <w:t xml:space="preserve"> </w:t>
                            </w:r>
                            <w:r>
                              <w:rPr>
                                <w:rFonts w:ascii="Arial" w:hAnsi="Arial" w:cs="Arial"/>
                                <w:b/>
                                <w:sz w:val="16"/>
                                <w:szCs w:val="16"/>
                              </w:rPr>
                              <w:t xml:space="preserve"> 2023</w:t>
                            </w:r>
                            <w:r w:rsidRPr="00150BDA">
                              <w:rPr>
                                <w:rFonts w:ascii="Arial" w:hAnsi="Arial" w:cs="Arial"/>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7" o:spid="_x0000_s1043" type="#_x0000_t202" style="position:absolute;left:0;text-align:left;margin-left:-9.85pt;margin-top:2.35pt;width:217.35pt;height:18.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" fillcolor="window" stroked="f" strokeweight=".5pt">
                <v:path arrowok="t"/>
                <v:textbox>
                  <w:txbxContent>
                    <w:p w14:paraId="162D7154" w14:textId="2FE4FEDB" w:rsidR="008F7AEC" w:rsidRPr="00150BDA" w:rsidRDefault="008F7AEC" w:rsidP="00BE1646">
                      <w:pPr>
                        <w:jc w:val="center"/>
                        <w:rPr>
                          <w:rFonts w:ascii="Arial" w:hAnsi="Arial" w:cs="Arial"/>
                          <w:sz w:val="16"/>
                          <w:szCs w:val="18"/>
                        </w:rPr>
                      </w:pPr>
                      <w:r w:rsidRPr="002E71F8">
                        <w:rPr>
                          <w:rFonts w:ascii="Arial" w:hAnsi="Arial" w:cs="Arial"/>
                          <w:sz w:val="18"/>
                          <w:szCs w:val="18"/>
                        </w:rPr>
                        <w:t>Présente</w:t>
                      </w:r>
                      <w:r>
                        <w:rPr>
                          <w:rFonts w:ascii="Arial" w:hAnsi="Arial" w:cs="Arial"/>
                          <w:sz w:val="18"/>
                          <w:szCs w:val="18"/>
                        </w:rPr>
                        <w:t>nt</w:t>
                      </w:r>
                      <w:r w:rsidRPr="002E71F8">
                        <w:rPr>
                          <w:rFonts w:ascii="Arial" w:hAnsi="Arial" w:cs="Arial"/>
                          <w:sz w:val="18"/>
                          <w:szCs w:val="18"/>
                        </w:rPr>
                        <w:t xml:space="preserve"> un projet </w:t>
                      </w:r>
                      <w:r w:rsidRPr="00150BDA">
                        <w:rPr>
                          <w:rFonts w:ascii="Arial" w:hAnsi="Arial" w:cs="Arial"/>
                          <w:sz w:val="16"/>
                          <w:szCs w:val="16"/>
                        </w:rPr>
                        <w:t>(date limite</w:t>
                      </w:r>
                      <w:r w:rsidRPr="0086607F">
                        <w:rPr>
                          <w:rFonts w:ascii="Arial" w:hAnsi="Arial" w:cs="Arial"/>
                          <w:b/>
                          <w:sz w:val="16"/>
                          <w:szCs w:val="16"/>
                        </w:rPr>
                        <w:t xml:space="preserve"> 16</w:t>
                      </w:r>
                      <w:r>
                        <w:rPr>
                          <w:rFonts w:ascii="Arial" w:hAnsi="Arial" w:cs="Arial"/>
                          <w:sz w:val="16"/>
                          <w:szCs w:val="16"/>
                        </w:rPr>
                        <w:t xml:space="preserve"> </w:t>
                      </w:r>
                      <w:r w:rsidRPr="00D8337E">
                        <w:rPr>
                          <w:rFonts w:ascii="Arial" w:hAnsi="Arial" w:cs="Arial"/>
                          <w:b/>
                          <w:sz w:val="16"/>
                          <w:szCs w:val="16"/>
                        </w:rPr>
                        <w:t>juin</w:t>
                      </w:r>
                      <w:r w:rsidRPr="00150BDA">
                        <w:rPr>
                          <w:rFonts w:ascii="Arial" w:hAnsi="Arial" w:cs="Arial"/>
                          <w:sz w:val="16"/>
                          <w:szCs w:val="16"/>
                        </w:rPr>
                        <w:t xml:space="preserve"> </w:t>
                      </w:r>
                      <w:r>
                        <w:rPr>
                          <w:rFonts w:ascii="Arial" w:hAnsi="Arial" w:cs="Arial"/>
                          <w:b/>
                          <w:sz w:val="16"/>
                          <w:szCs w:val="16"/>
                        </w:rPr>
                        <w:t xml:space="preserve"> 2023</w:t>
                      </w:r>
                      <w:r w:rsidRPr="00150BDA">
                        <w:rPr>
                          <w:rFonts w:ascii="Arial" w:hAnsi="Arial" w:cs="Arial"/>
                          <w:sz w:val="16"/>
                          <w:szCs w:val="16"/>
                        </w:rPr>
                        <w:t>)</w:t>
                      </w:r>
                    </w:p>
                  </w:txbxContent>
                </v:textbox>
              </v:shape>
            </w:pict>
          </mc:Fallback>
        </mc:AlternateContent>
      </w:r>
      <w:r w:rsidR="00BE1646" w:rsidRPr="00BE1646">
        <w:rPr>
          <w:rFonts w:ascii="Arial" w:hAnsi="Arial" w:cs="Arial"/>
          <w:noProof/>
          <w:sz w:val="22"/>
          <w:lang w:eastAsia="fr-CA"/>
        </w:rPr>
        <mc:AlternateContent>
          <mc:Choice Requires="wps">
            <w:drawing>
              <wp:anchor distT="0" distB="0" distL="114300" distR="114300" simplePos="0" relativeHeight="251715584" behindDoc="0" locked="0" layoutInCell="1" allowOverlap="1" wp14:anchorId="553D845D" wp14:editId="340BC38B">
                <wp:simplePos x="0" y="0"/>
                <wp:positionH relativeFrom="column">
                  <wp:posOffset>3364302</wp:posOffset>
                </wp:positionH>
                <wp:positionV relativeFrom="paragraph">
                  <wp:posOffset>9657</wp:posOffset>
                </wp:positionV>
                <wp:extent cx="2424023" cy="570230"/>
                <wp:effectExtent l="0" t="0" r="14605" b="20320"/>
                <wp:wrapNone/>
                <wp:docPr id="29" name="Organigramme : Alternativ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4023" cy="570230"/>
                        </a:xfrm>
                        <a:prstGeom prst="flowChartAlternateProcess">
                          <a:avLst/>
                        </a:prstGeom>
                        <a:solidFill>
                          <a:sysClr val="window" lastClr="FFFFFF"/>
                        </a:solidFill>
                        <a:ln w="25400" cap="flat" cmpd="sng" algn="ctr">
                          <a:solidFill>
                            <a:srgbClr val="1F497D"/>
                          </a:solidFill>
                          <a:prstDash val="sysDot"/>
                        </a:ln>
                        <a:effectLst/>
                      </wps:spPr>
                      <wps:txbx>
                        <w:txbxContent>
                          <w:p w14:paraId="3F84DE8A" w14:textId="77777777" w:rsidR="008F7AEC" w:rsidRPr="00406AC3" w:rsidRDefault="008F7AEC" w:rsidP="00BE1646">
                            <w:pPr>
                              <w:spacing w:after="0"/>
                              <w:jc w:val="center"/>
                              <w:rPr>
                                <w:szCs w:val="20"/>
                              </w:rPr>
                            </w:pPr>
                            <w:r w:rsidRPr="00406AC3">
                              <w:rPr>
                                <w:rFonts w:ascii="Arial" w:hAnsi="Arial" w:cs="Arial"/>
                                <w:szCs w:val="20"/>
                              </w:rPr>
                              <w:t xml:space="preserve">Formulaire de demande de soutien financier (voir </w:t>
                            </w:r>
                            <w:r w:rsidRPr="000A7EAB">
                              <w:rPr>
                                <w:rFonts w:ascii="Arial" w:hAnsi="Arial" w:cs="Arial"/>
                                <w:szCs w:val="20"/>
                              </w:rPr>
                              <w:t>annexe 3)</w:t>
                            </w:r>
                            <w:r w:rsidRPr="00406AC3">
                              <w:rPr>
                                <w:rFonts w:ascii="Arial" w:hAnsi="Arial" w:cs="Arial"/>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Alternative 29" o:spid="_x0000_s1044" type="#_x0000_t176" style="position:absolute;left:0;text-align:left;margin-left:264.9pt;margin-top:.75pt;width:190.85pt;height:44.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" fillcolor="window" strokecolor="#1f497d" strokeweight="2pt">
                <v:stroke dashstyle="1 1"/>
                <v:path arrowok="t"/>
                <v:textbox>
                  <w:txbxContent>
                    <w:p w14:paraId="3F84DE8A" w14:textId="77777777" w:rsidR="008F7AEC" w:rsidRPr="00406AC3" w:rsidRDefault="008F7AEC" w:rsidP="00BE1646">
                      <w:pPr>
                        <w:spacing w:after="0"/>
                        <w:jc w:val="center"/>
                        <w:rPr>
                          <w:szCs w:val="20"/>
                        </w:rPr>
                      </w:pPr>
                      <w:r w:rsidRPr="00406AC3">
                        <w:rPr>
                          <w:rFonts w:ascii="Arial" w:hAnsi="Arial" w:cs="Arial"/>
                          <w:szCs w:val="20"/>
                        </w:rPr>
                        <w:t xml:space="preserve">Formulaire de demande de soutien financier (voir </w:t>
                      </w:r>
                      <w:r w:rsidRPr="000A7EAB">
                        <w:rPr>
                          <w:rFonts w:ascii="Arial" w:hAnsi="Arial" w:cs="Arial"/>
                          <w:szCs w:val="20"/>
                        </w:rPr>
                        <w:t>annexe 3)</w:t>
                      </w:r>
                      <w:r w:rsidRPr="00406AC3">
                        <w:rPr>
                          <w:rFonts w:ascii="Arial" w:hAnsi="Arial" w:cs="Arial"/>
                          <w:szCs w:val="20"/>
                        </w:rPr>
                        <w:t xml:space="preserve"> </w:t>
                      </w:r>
                    </w:p>
                  </w:txbxContent>
                </v:textbox>
              </v:shape>
            </w:pict>
          </mc:Fallback>
        </mc:AlternateContent>
      </w:r>
    </w:p>
    <w:p w14:paraId="4F18A24D" w14:textId="77777777" w:rsidR="00BE1646" w:rsidRPr="00BE1646" w:rsidRDefault="00BE1646" w:rsidP="00BE1646">
      <w:pPr>
        <w:ind w:firstLine="425"/>
        <w:rPr>
          <w:rFonts w:ascii="Calibri" w:hAnsi="Calibri" w:cs="Calibri"/>
          <w:color w:val="000000"/>
          <w:sz w:val="28"/>
        </w:rPr>
      </w:pPr>
      <w:r w:rsidRPr="00BE1646">
        <w:rPr>
          <w:rFonts w:ascii="Arial" w:hAnsi="Arial" w:cs="Arial"/>
          <w:noProof/>
          <w:sz w:val="22"/>
          <w:lang w:eastAsia="fr-CA"/>
        </w:rPr>
        <mc:AlternateContent>
          <mc:Choice Requires="wps">
            <w:drawing>
              <wp:anchor distT="0" distB="0" distL="114300" distR="114300" simplePos="0" relativeHeight="251698176" behindDoc="0" locked="0" layoutInCell="1" allowOverlap="1" wp14:anchorId="42598A95" wp14:editId="00263CDE">
                <wp:simplePos x="0" y="0"/>
                <wp:positionH relativeFrom="column">
                  <wp:posOffset>-476861</wp:posOffset>
                </wp:positionH>
                <wp:positionV relativeFrom="paragraph">
                  <wp:posOffset>125718</wp:posOffset>
                </wp:positionV>
                <wp:extent cx="3291840" cy="319177"/>
                <wp:effectExtent l="0" t="0" r="22860" b="24130"/>
                <wp:wrapNone/>
                <wp:docPr id="38" name="Organigramme : Alternativ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1840" cy="319177"/>
                        </a:xfrm>
                        <a:prstGeom prst="flowChartAlternateProcess">
                          <a:avLst/>
                        </a:prstGeom>
                        <a:solidFill>
                          <a:sysClr val="window" lastClr="FFFFFF"/>
                        </a:solidFill>
                        <a:ln w="25400" cap="flat" cmpd="sng" algn="ctr">
                          <a:solidFill>
                            <a:srgbClr val="1F497D"/>
                          </a:solidFill>
                          <a:prstDash val="solid"/>
                        </a:ln>
                        <a:effectLst/>
                      </wps:spPr>
                      <wps:txbx>
                        <w:txbxContent>
                          <w:p w14:paraId="005B4C60" w14:textId="77777777" w:rsidR="008F7AEC" w:rsidRPr="002E71F8" w:rsidRDefault="008F7AEC" w:rsidP="00BE1646">
                            <w:pPr>
                              <w:jc w:val="center"/>
                              <w:rPr>
                                <w:rFonts w:ascii="Arial" w:hAnsi="Arial" w:cs="Arial"/>
                                <w:sz w:val="18"/>
                                <w:szCs w:val="18"/>
                              </w:rPr>
                            </w:pPr>
                            <w:proofErr w:type="spellStart"/>
                            <w:r>
                              <w:rPr>
                                <w:rFonts w:ascii="Arial" w:hAnsi="Arial" w:cs="Arial"/>
                                <w:sz w:val="18"/>
                                <w:szCs w:val="18"/>
                              </w:rPr>
                              <w:t>DSPublique</w:t>
                            </w:r>
                            <w:proofErr w:type="spellEnd"/>
                            <w:r>
                              <w:rPr>
                                <w:rFonts w:ascii="Arial" w:hAnsi="Arial" w:cs="Arial"/>
                                <w:sz w:val="18"/>
                                <w:szCs w:val="18"/>
                              </w:rPr>
                              <w:t xml:space="preserve"> </w:t>
                            </w:r>
                            <w:r w:rsidRPr="002E71F8">
                              <w:rPr>
                                <w:rFonts w:ascii="Arial" w:hAnsi="Arial" w:cs="Arial"/>
                                <w:sz w:val="18"/>
                                <w:szCs w:val="18"/>
                              </w:rPr>
                              <w:t>du CISSS de Lanaudière</w:t>
                            </w:r>
                            <w:r>
                              <w:rPr>
                                <w:rFonts w:ascii="Arial" w:hAnsi="Arial" w:cs="Arial"/>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Alternative 38" o:spid="_x0000_s1045" type="#_x0000_t176" style="position:absolute;left:0;text-align:left;margin-left:-37.55pt;margin-top:9.9pt;width:259.2pt;height:25.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" fillcolor="window" strokecolor="#1f497d" strokeweight="2pt">
                <v:path arrowok="t"/>
                <v:textbox>
                  <w:txbxContent>
                    <w:p w14:paraId="005B4C60" w14:textId="77777777" w:rsidR="008F7AEC" w:rsidRPr="002E71F8" w:rsidRDefault="008F7AEC" w:rsidP="00BE1646">
                      <w:pPr>
                        <w:jc w:val="center"/>
                        <w:rPr>
                          <w:rFonts w:ascii="Arial" w:hAnsi="Arial" w:cs="Arial"/>
                          <w:sz w:val="18"/>
                          <w:szCs w:val="18"/>
                        </w:rPr>
                      </w:pPr>
                      <w:proofErr w:type="spellStart"/>
                      <w:r>
                        <w:rPr>
                          <w:rFonts w:ascii="Arial" w:hAnsi="Arial" w:cs="Arial"/>
                          <w:sz w:val="18"/>
                          <w:szCs w:val="18"/>
                        </w:rPr>
                        <w:t>DSPublique</w:t>
                      </w:r>
                      <w:proofErr w:type="spellEnd"/>
                      <w:r>
                        <w:rPr>
                          <w:rFonts w:ascii="Arial" w:hAnsi="Arial" w:cs="Arial"/>
                          <w:sz w:val="18"/>
                          <w:szCs w:val="18"/>
                        </w:rPr>
                        <w:t xml:space="preserve"> </w:t>
                      </w:r>
                      <w:r w:rsidRPr="002E71F8">
                        <w:rPr>
                          <w:rFonts w:ascii="Arial" w:hAnsi="Arial" w:cs="Arial"/>
                          <w:sz w:val="18"/>
                          <w:szCs w:val="18"/>
                        </w:rPr>
                        <w:t>du CISSS de Lanaudière</w:t>
                      </w:r>
                      <w:r>
                        <w:rPr>
                          <w:rFonts w:ascii="Arial" w:hAnsi="Arial" w:cs="Arial"/>
                          <w:sz w:val="18"/>
                          <w:szCs w:val="18"/>
                        </w:rPr>
                        <w:t xml:space="preserve">                                 </w:t>
                      </w:r>
                    </w:p>
                  </w:txbxContent>
                </v:textbox>
              </v:shape>
            </w:pict>
          </mc:Fallback>
        </mc:AlternateContent>
      </w:r>
    </w:p>
    <w:p w14:paraId="2B66B763" w14:textId="77777777" w:rsidR="00BE1646" w:rsidRPr="00BE1646" w:rsidRDefault="00AA5102" w:rsidP="00BE1646">
      <w:pPr>
        <w:spacing w:after="0" w:line="240" w:lineRule="auto"/>
        <w:ind w:firstLine="425"/>
        <w:jc w:val="center"/>
        <w:rPr>
          <w:rFonts w:ascii="Tahoma" w:eastAsia="Times New Roman" w:hAnsi="Tahoma" w:cs="Tahoma"/>
          <w:b/>
          <w:sz w:val="24"/>
          <w:szCs w:val="20"/>
          <w:lang w:eastAsia="fr-FR"/>
        </w:rPr>
      </w:pPr>
      <w:r w:rsidRPr="00977504">
        <w:rPr>
          <w:rFonts w:ascii="Arial" w:hAnsi="Arial" w:cs="Arial"/>
          <w:noProof/>
          <w:sz w:val="22"/>
          <w:lang w:eastAsia="fr-CA"/>
        </w:rPr>
        <mc:AlternateContent>
          <mc:Choice Requires="wps">
            <w:drawing>
              <wp:anchor distT="0" distB="0" distL="114300" distR="114300" simplePos="0" relativeHeight="251735040" behindDoc="0" locked="0" layoutInCell="1" allowOverlap="1" wp14:anchorId="55F9AFBE" wp14:editId="66D7F479">
                <wp:simplePos x="0" y="0"/>
                <wp:positionH relativeFrom="column">
                  <wp:posOffset>-476077</wp:posOffset>
                </wp:positionH>
                <wp:positionV relativeFrom="paragraph">
                  <wp:posOffset>143625</wp:posOffset>
                </wp:positionV>
                <wp:extent cx="3301481" cy="263237"/>
                <wp:effectExtent l="0" t="0" r="13335" b="22860"/>
                <wp:wrapNone/>
                <wp:docPr id="8" name="Organigramme : Alternativ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1481" cy="263237"/>
                        </a:xfrm>
                        <a:prstGeom prst="flowChartAlternateProcess">
                          <a:avLst/>
                        </a:prstGeom>
                        <a:solidFill>
                          <a:sysClr val="window" lastClr="FFFFFF"/>
                        </a:solidFill>
                        <a:ln w="25400" cap="flat" cmpd="sng" algn="ctr">
                          <a:solidFill>
                            <a:srgbClr val="1F497D"/>
                          </a:solidFill>
                          <a:prstDash val="solid"/>
                        </a:ln>
                        <a:effectLst/>
                      </wps:spPr>
                      <wps:txbx>
                        <w:txbxContent>
                          <w:p w14:paraId="713695A3" w14:textId="170846F8" w:rsidR="008F7AEC" w:rsidRPr="002E71F8" w:rsidRDefault="008F7AEC" w:rsidP="00977504">
                            <w:pPr>
                              <w:jc w:val="center"/>
                              <w:rPr>
                                <w:rFonts w:ascii="Arial" w:hAnsi="Arial" w:cs="Arial"/>
                                <w:sz w:val="18"/>
                                <w:szCs w:val="18"/>
                              </w:rPr>
                            </w:pPr>
                            <w:r w:rsidRPr="00234763">
                              <w:rPr>
                                <w:rFonts w:ascii="Arial" w:hAnsi="Arial" w:cs="Arial"/>
                                <w:sz w:val="18"/>
                                <w:szCs w:val="18"/>
                              </w:rPr>
                              <w:t>Comité d’analyse (</w:t>
                            </w:r>
                            <w:proofErr w:type="spellStart"/>
                            <w:r w:rsidRPr="00234763">
                              <w:rPr>
                                <w:rFonts w:ascii="Arial" w:hAnsi="Arial" w:cs="Arial"/>
                                <w:sz w:val="18"/>
                                <w:szCs w:val="18"/>
                              </w:rPr>
                              <w:t>DSPublique</w:t>
                            </w:r>
                            <w:proofErr w:type="spellEnd"/>
                            <w:r w:rsidRPr="00234763">
                              <w:rPr>
                                <w:rFonts w:ascii="Arial" w:hAnsi="Arial" w:cs="Arial"/>
                                <w:sz w:val="18"/>
                                <w:szCs w:val="18"/>
                              </w:rPr>
                              <w:t>)</w:t>
                            </w:r>
                            <w:r>
                              <w:rPr>
                                <w:rFonts w:ascii="Arial" w:hAnsi="Arial" w:cs="Arial"/>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Alternative 8" o:spid="_x0000_s1046" type="#_x0000_t176" style="position:absolute;left:0;text-align:left;margin-left:-37.5pt;margin-top:11.3pt;width:259.95pt;height:20.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" fillcolor="window" strokecolor="#1f497d" strokeweight="2pt">
                <v:path arrowok="t"/>
                <v:textbox>
                  <w:txbxContent>
                    <w:p w14:paraId="713695A3" w14:textId="170846F8" w:rsidR="008F7AEC" w:rsidRPr="002E71F8" w:rsidRDefault="008F7AEC" w:rsidP="00977504">
                      <w:pPr>
                        <w:jc w:val="center"/>
                        <w:rPr>
                          <w:rFonts w:ascii="Arial" w:hAnsi="Arial" w:cs="Arial"/>
                          <w:sz w:val="18"/>
                          <w:szCs w:val="18"/>
                        </w:rPr>
                      </w:pPr>
                      <w:r w:rsidRPr="00234763">
                        <w:rPr>
                          <w:rFonts w:ascii="Arial" w:hAnsi="Arial" w:cs="Arial"/>
                          <w:sz w:val="18"/>
                          <w:szCs w:val="18"/>
                        </w:rPr>
                        <w:t>Comité d’analyse (</w:t>
                      </w:r>
                      <w:proofErr w:type="spellStart"/>
                      <w:r w:rsidRPr="00234763">
                        <w:rPr>
                          <w:rFonts w:ascii="Arial" w:hAnsi="Arial" w:cs="Arial"/>
                          <w:sz w:val="18"/>
                          <w:szCs w:val="18"/>
                        </w:rPr>
                        <w:t>DSPublique</w:t>
                      </w:r>
                      <w:proofErr w:type="spellEnd"/>
                      <w:r w:rsidRPr="00234763">
                        <w:rPr>
                          <w:rFonts w:ascii="Arial" w:hAnsi="Arial" w:cs="Arial"/>
                          <w:sz w:val="18"/>
                          <w:szCs w:val="18"/>
                        </w:rPr>
                        <w:t>)</w:t>
                      </w:r>
                      <w:r>
                        <w:rPr>
                          <w:rFonts w:ascii="Arial" w:hAnsi="Arial" w:cs="Arial"/>
                          <w:sz w:val="18"/>
                          <w:szCs w:val="18"/>
                        </w:rPr>
                        <w:t xml:space="preserve">                               </w:t>
                      </w:r>
                    </w:p>
                  </w:txbxContent>
                </v:textbox>
              </v:shape>
            </w:pict>
          </mc:Fallback>
        </mc:AlternateContent>
      </w:r>
      <w:r w:rsidR="00977504" w:rsidRPr="00BE1646">
        <w:rPr>
          <w:rFonts w:ascii="Arial" w:hAnsi="Arial" w:cs="Arial"/>
          <w:noProof/>
          <w:sz w:val="22"/>
          <w:lang w:eastAsia="fr-CA"/>
        </w:rPr>
        <mc:AlternateContent>
          <mc:Choice Requires="wps">
            <w:drawing>
              <wp:anchor distT="0" distB="0" distL="114300" distR="114300" simplePos="0" relativeHeight="251703296" behindDoc="0" locked="0" layoutInCell="1" allowOverlap="1" wp14:anchorId="05CAB621" wp14:editId="4CB9C03E">
                <wp:simplePos x="0" y="0"/>
                <wp:positionH relativeFrom="column">
                  <wp:posOffset>601345</wp:posOffset>
                </wp:positionH>
                <wp:positionV relativeFrom="paragraph">
                  <wp:posOffset>67945</wp:posOffset>
                </wp:positionV>
                <wp:extent cx="0" cy="1405890"/>
                <wp:effectExtent l="114300" t="19050" r="76200" b="99060"/>
                <wp:wrapNone/>
                <wp:docPr id="47" name="Connecteur droit avec flèch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0589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BB19454" id="Connecteur droit avec flèche 47" o:spid="_x0000_s1026" type="#_x0000_t32" style="position:absolute;margin-left:47.35pt;margin-top:5.35pt;width:0;height:110.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" strokecolor="windowText" strokeweight="2pt">
                <v:stroke endarrow="open"/>
                <v:shadow on="t" color="black" opacity="24903f" origin=",.5" offset="0,.55556mm"/>
                <o:lock v:ext="edit" shapetype="f"/>
              </v:shape>
            </w:pict>
          </mc:Fallback>
        </mc:AlternateContent>
      </w:r>
    </w:p>
    <w:p w14:paraId="6622A073" w14:textId="77777777" w:rsidR="00BE1646" w:rsidRPr="00BE1646" w:rsidRDefault="00977504" w:rsidP="00BE1646">
      <w:pPr>
        <w:jc w:val="center"/>
        <w:rPr>
          <w:rFonts w:asciiTheme="minorHAnsi" w:hAnsiTheme="minorHAnsi"/>
          <w:sz w:val="22"/>
        </w:rPr>
      </w:pPr>
      <w:r w:rsidRPr="00BE1646">
        <w:rPr>
          <w:rFonts w:ascii="Arial" w:hAnsi="Arial" w:cs="Arial"/>
          <w:noProof/>
          <w:sz w:val="22"/>
          <w:lang w:eastAsia="fr-CA"/>
        </w:rPr>
        <mc:AlternateContent>
          <mc:Choice Requires="wps">
            <w:drawing>
              <wp:anchor distT="0" distB="0" distL="114300" distR="114300" simplePos="0" relativeHeight="251717632" behindDoc="0" locked="0" layoutInCell="1" allowOverlap="1" wp14:anchorId="0D10E377" wp14:editId="5BF31702">
                <wp:simplePos x="0" y="0"/>
                <wp:positionH relativeFrom="column">
                  <wp:posOffset>3367405</wp:posOffset>
                </wp:positionH>
                <wp:positionV relativeFrom="paragraph">
                  <wp:posOffset>107686</wp:posOffset>
                </wp:positionV>
                <wp:extent cx="2423795" cy="723265"/>
                <wp:effectExtent l="0" t="0" r="14605" b="19685"/>
                <wp:wrapNone/>
                <wp:docPr id="32" name="Organigramme : Alternativ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3795" cy="723265"/>
                        </a:xfrm>
                        <a:prstGeom prst="flowChartAlternateProcess">
                          <a:avLst/>
                        </a:prstGeom>
                        <a:solidFill>
                          <a:sysClr val="window" lastClr="FFFFFF"/>
                        </a:solidFill>
                        <a:ln w="25400" cap="flat" cmpd="sng" algn="ctr">
                          <a:solidFill>
                            <a:srgbClr val="1F497D"/>
                          </a:solidFill>
                          <a:prstDash val="sysDot"/>
                        </a:ln>
                        <a:effectLst/>
                      </wps:spPr>
                      <wps:txbx>
                        <w:txbxContent>
                          <w:p w14:paraId="72BBA86F" w14:textId="77777777" w:rsidR="008F7AEC" w:rsidRPr="00406AC3" w:rsidRDefault="008F7AEC" w:rsidP="00BE1646">
                            <w:pPr>
                              <w:spacing w:after="0" w:line="240" w:lineRule="auto"/>
                              <w:jc w:val="center"/>
                              <w:rPr>
                                <w:rFonts w:ascii="Arial" w:hAnsi="Arial" w:cs="Arial"/>
                                <w:color w:val="000000"/>
                                <w:szCs w:val="20"/>
                              </w:rPr>
                            </w:pPr>
                            <w:r w:rsidRPr="00406AC3">
                              <w:rPr>
                                <w:rFonts w:ascii="Arial" w:hAnsi="Arial" w:cs="Arial"/>
                                <w:color w:val="000000"/>
                                <w:szCs w:val="20"/>
                              </w:rPr>
                              <w:t xml:space="preserve">Cadre </w:t>
                            </w:r>
                            <w:r>
                              <w:rPr>
                                <w:rFonts w:ascii="Arial" w:hAnsi="Arial" w:cs="Arial"/>
                                <w:color w:val="000000"/>
                                <w:szCs w:val="20"/>
                              </w:rPr>
                              <w:t xml:space="preserve">régional d’allocation </w:t>
                            </w:r>
                            <w:r w:rsidRPr="00406AC3">
                              <w:rPr>
                                <w:rFonts w:ascii="Arial" w:hAnsi="Arial" w:cs="Arial"/>
                                <w:color w:val="000000"/>
                                <w:szCs w:val="20"/>
                              </w:rPr>
                              <w:t xml:space="preserve"> </w:t>
                            </w:r>
                            <w:r>
                              <w:rPr>
                                <w:rFonts w:ascii="Arial" w:hAnsi="Arial" w:cs="Arial"/>
                                <w:color w:val="000000"/>
                                <w:szCs w:val="20"/>
                              </w:rPr>
                              <w:t>budgétaire en sécurité alimentaire et grille d’analyse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Alternative 32" o:spid="_x0000_s1047" type="#_x0000_t176" style="position:absolute;left:0;text-align:left;margin-left:265.15pt;margin-top:8.5pt;width:190.85pt;height:56.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" fillcolor="window" strokecolor="#1f497d" strokeweight="2pt">
                <v:stroke dashstyle="1 1"/>
                <v:path arrowok="t"/>
                <v:textbox>
                  <w:txbxContent>
                    <w:p w14:paraId="72BBA86F" w14:textId="77777777" w:rsidR="008F7AEC" w:rsidRPr="00406AC3" w:rsidRDefault="008F7AEC" w:rsidP="00BE1646">
                      <w:pPr>
                        <w:spacing w:after="0" w:line="240" w:lineRule="auto"/>
                        <w:jc w:val="center"/>
                        <w:rPr>
                          <w:rFonts w:ascii="Arial" w:hAnsi="Arial" w:cs="Arial"/>
                          <w:color w:val="000000"/>
                          <w:szCs w:val="20"/>
                        </w:rPr>
                      </w:pPr>
                      <w:r w:rsidRPr="00406AC3">
                        <w:rPr>
                          <w:rFonts w:ascii="Arial" w:hAnsi="Arial" w:cs="Arial"/>
                          <w:color w:val="000000"/>
                          <w:szCs w:val="20"/>
                        </w:rPr>
                        <w:t xml:space="preserve">Cadre </w:t>
                      </w:r>
                      <w:r>
                        <w:rPr>
                          <w:rFonts w:ascii="Arial" w:hAnsi="Arial" w:cs="Arial"/>
                          <w:color w:val="000000"/>
                          <w:szCs w:val="20"/>
                        </w:rPr>
                        <w:t xml:space="preserve">régional d’allocation </w:t>
                      </w:r>
                      <w:r w:rsidRPr="00406AC3">
                        <w:rPr>
                          <w:rFonts w:ascii="Arial" w:hAnsi="Arial" w:cs="Arial"/>
                          <w:color w:val="000000"/>
                          <w:szCs w:val="20"/>
                        </w:rPr>
                        <w:t xml:space="preserve"> </w:t>
                      </w:r>
                      <w:r>
                        <w:rPr>
                          <w:rFonts w:ascii="Arial" w:hAnsi="Arial" w:cs="Arial"/>
                          <w:color w:val="000000"/>
                          <w:szCs w:val="20"/>
                        </w:rPr>
                        <w:t>budgétaire en sécurité alimentaire et grille d’analyse</w:t>
                      </w:r>
                    </w:p>
                  </w:txbxContent>
                </v:textbox>
              </v:shape>
            </w:pict>
          </mc:Fallback>
        </mc:AlternateContent>
      </w:r>
      <w:r w:rsidR="00BE1646" w:rsidRPr="00BE1646">
        <w:rPr>
          <w:rFonts w:ascii="Arial" w:hAnsi="Arial" w:cs="Arial"/>
          <w:noProof/>
          <w:sz w:val="22"/>
          <w:lang w:eastAsia="fr-CA"/>
        </w:rPr>
        <mc:AlternateContent>
          <mc:Choice Requires="wps">
            <w:drawing>
              <wp:anchor distT="0" distB="0" distL="114300" distR="114300" simplePos="0" relativeHeight="251702272" behindDoc="0" locked="0" layoutInCell="1" allowOverlap="1" wp14:anchorId="17C68C35" wp14:editId="36FD96FC">
                <wp:simplePos x="0" y="0"/>
                <wp:positionH relativeFrom="column">
                  <wp:posOffset>-392430</wp:posOffset>
                </wp:positionH>
                <wp:positionV relativeFrom="paragraph">
                  <wp:posOffset>4217035</wp:posOffset>
                </wp:positionV>
                <wp:extent cx="2694940" cy="365760"/>
                <wp:effectExtent l="0" t="0" r="10160" b="15240"/>
                <wp:wrapNone/>
                <wp:docPr id="53" name="Organigramme : Alternativ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4940" cy="365760"/>
                        </a:xfrm>
                        <a:prstGeom prst="flowChartAlternateProcess">
                          <a:avLst/>
                        </a:prstGeom>
                        <a:solidFill>
                          <a:sysClr val="window" lastClr="FFFFFF"/>
                        </a:solidFill>
                        <a:ln w="25400" cap="flat" cmpd="sng" algn="ctr">
                          <a:solidFill>
                            <a:srgbClr val="1F497D"/>
                          </a:solidFill>
                          <a:prstDash val="solid"/>
                        </a:ln>
                        <a:effectLst/>
                      </wps:spPr>
                      <wps:txbx>
                        <w:txbxContent>
                          <w:p w14:paraId="27C91EC5" w14:textId="77777777" w:rsidR="008F7AEC" w:rsidRPr="002E71F8" w:rsidRDefault="008F7AEC" w:rsidP="00BE1646">
                            <w:pPr>
                              <w:jc w:val="center"/>
                              <w:rPr>
                                <w:rFonts w:ascii="Arial" w:hAnsi="Arial" w:cs="Arial"/>
                                <w:sz w:val="18"/>
                                <w:szCs w:val="18"/>
                              </w:rPr>
                            </w:pPr>
                            <w:proofErr w:type="spellStart"/>
                            <w:r>
                              <w:rPr>
                                <w:rFonts w:ascii="Arial" w:hAnsi="Arial" w:cs="Arial"/>
                                <w:sz w:val="18"/>
                                <w:szCs w:val="18"/>
                              </w:rPr>
                              <w:t>DSPublique</w:t>
                            </w:r>
                            <w:proofErr w:type="spellEnd"/>
                            <w:r w:rsidRPr="002E71F8">
                              <w:rPr>
                                <w:rFonts w:ascii="Arial" w:hAnsi="Arial" w:cs="Arial"/>
                                <w:sz w:val="18"/>
                                <w:szCs w:val="18"/>
                              </w:rPr>
                              <w:t xml:space="preserve"> du CISSS de Lanaudière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Alternative 53" o:spid="_x0000_s1048" type="#_x0000_t176" style="position:absolute;left:0;text-align:left;margin-left:-30.9pt;margin-top:332.05pt;width:212.2pt;height:28.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" fillcolor="window" strokecolor="#1f497d" strokeweight="2pt">
                <v:path arrowok="t"/>
                <v:textbox>
                  <w:txbxContent>
                    <w:p w14:paraId="27C91EC5" w14:textId="77777777" w:rsidR="008F7AEC" w:rsidRPr="002E71F8" w:rsidRDefault="008F7AEC" w:rsidP="00BE1646">
                      <w:pPr>
                        <w:jc w:val="center"/>
                        <w:rPr>
                          <w:rFonts w:ascii="Arial" w:hAnsi="Arial" w:cs="Arial"/>
                          <w:sz w:val="18"/>
                          <w:szCs w:val="18"/>
                        </w:rPr>
                      </w:pPr>
                      <w:proofErr w:type="spellStart"/>
                      <w:r>
                        <w:rPr>
                          <w:rFonts w:ascii="Arial" w:hAnsi="Arial" w:cs="Arial"/>
                          <w:sz w:val="18"/>
                          <w:szCs w:val="18"/>
                        </w:rPr>
                        <w:t>DSPublique</w:t>
                      </w:r>
                      <w:proofErr w:type="spellEnd"/>
                      <w:r w:rsidRPr="002E71F8">
                        <w:rPr>
                          <w:rFonts w:ascii="Arial" w:hAnsi="Arial" w:cs="Arial"/>
                          <w:sz w:val="18"/>
                          <w:szCs w:val="18"/>
                        </w:rPr>
                        <w:t xml:space="preserve"> du CISSS de Lanaudière    </w:t>
                      </w:r>
                    </w:p>
                  </w:txbxContent>
                </v:textbox>
              </v:shape>
            </w:pict>
          </mc:Fallback>
        </mc:AlternateContent>
      </w:r>
      <w:r w:rsidR="00BE1646" w:rsidRPr="00BE1646">
        <w:rPr>
          <w:rFonts w:asciiTheme="minorHAnsi" w:hAnsiTheme="minorHAnsi"/>
          <w:noProof/>
          <w:sz w:val="22"/>
          <w:lang w:eastAsia="fr-CA"/>
        </w:rPr>
        <mc:AlternateContent>
          <mc:Choice Requires="wps">
            <w:drawing>
              <wp:anchor distT="0" distB="0" distL="114300" distR="114300" simplePos="0" relativeHeight="251728896" behindDoc="0" locked="0" layoutInCell="1" allowOverlap="1" wp14:anchorId="39961132" wp14:editId="4D1E8839">
                <wp:simplePos x="0" y="0"/>
                <wp:positionH relativeFrom="column">
                  <wp:posOffset>-1563640</wp:posOffset>
                </wp:positionH>
                <wp:positionV relativeFrom="paragraph">
                  <wp:posOffset>3737169</wp:posOffset>
                </wp:positionV>
                <wp:extent cx="1570478" cy="249555"/>
                <wp:effectExtent l="0" t="6350" r="23495" b="23495"/>
                <wp:wrapNone/>
                <wp:docPr id="15" name="Zone de texte 15"/>
                <wp:cNvGraphicFramePr/>
                <a:graphic xmlns:a="http://schemas.openxmlformats.org/drawingml/2006/main">
                  <a:graphicData uri="http://schemas.microsoft.com/office/word/2010/wordprocessingShape">
                    <wps:wsp>
                      <wps:cNvSpPr txBox="1"/>
                      <wps:spPr>
                        <a:xfrm rot="16200000">
                          <a:off x="0" y="0"/>
                          <a:ext cx="1570478" cy="249555"/>
                        </a:xfrm>
                        <a:prstGeom prst="rect">
                          <a:avLst/>
                        </a:prstGeom>
                        <a:noFill/>
                        <a:ln w="6350">
                          <a:solidFill>
                            <a:sysClr val="window" lastClr="FFFFFF">
                              <a:lumMod val="75000"/>
                            </a:sysClr>
                          </a:solidFill>
                        </a:ln>
                        <a:effectLst/>
                      </wps:spPr>
                      <wps:txbx>
                        <w:txbxContent>
                          <w:p w14:paraId="33AD9EA8" w14:textId="77777777" w:rsidR="008F7AEC" w:rsidRPr="00162CFB" w:rsidRDefault="008F7AEC" w:rsidP="00BE1646">
                            <w:pPr>
                              <w:jc w:val="center"/>
                              <w:rPr>
                                <w:rFonts w:ascii="Arial" w:hAnsi="Arial" w:cs="Arial"/>
                              </w:rPr>
                            </w:pPr>
                            <w:r w:rsidRPr="00162CFB">
                              <w:rPr>
                                <w:rFonts w:ascii="Arial" w:hAnsi="Arial" w:cs="Arial"/>
                              </w:rPr>
                              <w:t>Rétroaction</w:t>
                            </w:r>
                            <w:r>
                              <w:rPr>
                                <w:rFonts w:ascii="Arial" w:hAnsi="Arial" w:cs="Arial"/>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Zone de texte 15" o:spid="_x0000_s1049" type="#_x0000_t202" style="position:absolute;left:0;text-align:left;margin-left:-123.1pt;margin-top:294.25pt;width:123.65pt;height:19.65pt;rotation:-90;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" filled="f" strokecolor="#bfbfbf" strokeweight=".5pt">
                <v:textbox>
                  <w:txbxContent>
                    <w:p w14:paraId="33AD9EA8" w14:textId="77777777" w:rsidR="008F7AEC" w:rsidRPr="00162CFB" w:rsidRDefault="008F7AEC" w:rsidP="00BE1646">
                      <w:pPr>
                        <w:jc w:val="center"/>
                        <w:rPr>
                          <w:rFonts w:ascii="Arial" w:hAnsi="Arial" w:cs="Arial"/>
                        </w:rPr>
                      </w:pPr>
                      <w:r w:rsidRPr="00162CFB">
                        <w:rPr>
                          <w:rFonts w:ascii="Arial" w:hAnsi="Arial" w:cs="Arial"/>
                        </w:rPr>
                        <w:t>Rétroaction</w:t>
                      </w:r>
                      <w:r>
                        <w:rPr>
                          <w:rFonts w:ascii="Arial" w:hAnsi="Arial" w:cs="Arial"/>
                        </w:rPr>
                        <w:t>s</w:t>
                      </w:r>
                    </w:p>
                  </w:txbxContent>
                </v:textbox>
              </v:shape>
            </w:pict>
          </mc:Fallback>
        </mc:AlternateContent>
      </w:r>
      <w:r w:rsidR="00BE1646" w:rsidRPr="00BE1646">
        <w:rPr>
          <w:rFonts w:ascii="Arial" w:hAnsi="Arial" w:cs="Arial"/>
          <w:noProof/>
          <w:sz w:val="22"/>
          <w:lang w:eastAsia="fr-CA"/>
        </w:rPr>
        <w:drawing>
          <wp:anchor distT="0" distB="0" distL="114300" distR="114300" simplePos="0" relativeHeight="251727872" behindDoc="1" locked="0" layoutInCell="1" allowOverlap="1" wp14:anchorId="275CE37A" wp14:editId="318F80F5">
            <wp:simplePos x="0" y="0"/>
            <wp:positionH relativeFrom="column">
              <wp:posOffset>-966470</wp:posOffset>
            </wp:positionH>
            <wp:positionV relativeFrom="paragraph">
              <wp:posOffset>3018155</wp:posOffset>
            </wp:positionV>
            <wp:extent cx="906780" cy="1415415"/>
            <wp:effectExtent l="0" t="0" r="7620" b="0"/>
            <wp:wrapTight wrapText="bothSides">
              <wp:wrapPolygon edited="0">
                <wp:start x="21600" y="21600"/>
                <wp:lineTo x="21600" y="378"/>
                <wp:lineTo x="272" y="378"/>
                <wp:lineTo x="272" y="21600"/>
                <wp:lineTo x="21600" y="21600"/>
              </wp:wrapPolygon>
            </wp:wrapTight>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che courbe.jpg"/>
                    <pic:cNvPicPr/>
                  </pic:nvPicPr>
                  <pic:blipFill>
                    <a:blip r:embed="rId34" cstate="print">
                      <a:grayscl/>
                      <a:extLst>
                        <a:ext uri="{28A0092B-C50C-407E-A947-70E740481C1C}">
                          <a14:useLocalDpi xmlns:a14="http://schemas.microsoft.com/office/drawing/2010/main" val="0"/>
                        </a:ext>
                      </a:extLst>
                    </a:blip>
                    <a:stretch>
                      <a:fillRect/>
                    </a:stretch>
                  </pic:blipFill>
                  <pic:spPr>
                    <a:xfrm rot="10800000">
                      <a:off x="0" y="0"/>
                      <a:ext cx="906780" cy="1415415"/>
                    </a:xfrm>
                    <a:prstGeom prst="rect">
                      <a:avLst/>
                    </a:prstGeom>
                  </pic:spPr>
                </pic:pic>
              </a:graphicData>
            </a:graphic>
            <wp14:sizeRelH relativeFrom="page">
              <wp14:pctWidth>0</wp14:pctWidth>
            </wp14:sizeRelH>
            <wp14:sizeRelV relativeFrom="page">
              <wp14:pctHeight>0</wp14:pctHeight>
            </wp14:sizeRelV>
          </wp:anchor>
        </w:drawing>
      </w:r>
      <w:r w:rsidR="00BE1646" w:rsidRPr="00BE1646">
        <w:rPr>
          <w:rFonts w:ascii="Arial" w:hAnsi="Arial" w:cs="Arial"/>
          <w:noProof/>
          <w:sz w:val="22"/>
          <w:lang w:eastAsia="fr-CA"/>
        </w:rPr>
        <mc:AlternateContent>
          <mc:Choice Requires="wps">
            <w:drawing>
              <wp:anchor distT="0" distB="0" distL="114300" distR="114300" simplePos="0" relativeHeight="251701248" behindDoc="0" locked="0" layoutInCell="1" allowOverlap="1" wp14:anchorId="69531556" wp14:editId="33667862">
                <wp:simplePos x="0" y="0"/>
                <wp:positionH relativeFrom="column">
                  <wp:posOffset>-410210</wp:posOffset>
                </wp:positionH>
                <wp:positionV relativeFrom="paragraph">
                  <wp:posOffset>3018790</wp:posOffset>
                </wp:positionV>
                <wp:extent cx="2557145" cy="487045"/>
                <wp:effectExtent l="0" t="0" r="14605" b="27305"/>
                <wp:wrapNone/>
                <wp:docPr id="55" name="Organigramme : Alternativ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7145" cy="487045"/>
                        </a:xfrm>
                        <a:prstGeom prst="flowChartAlternateProcess">
                          <a:avLst/>
                        </a:prstGeom>
                        <a:solidFill>
                          <a:sysClr val="window" lastClr="FFFFFF"/>
                        </a:solidFill>
                        <a:ln w="25400" cap="flat" cmpd="sng" algn="ctr">
                          <a:solidFill>
                            <a:srgbClr val="1F497D"/>
                          </a:solidFill>
                          <a:prstDash val="solid"/>
                        </a:ln>
                        <a:effectLst/>
                      </wps:spPr>
                      <wps:txbx>
                        <w:txbxContent>
                          <w:p w14:paraId="5A731384" w14:textId="77777777" w:rsidR="008F7AEC" w:rsidRPr="002E71F8" w:rsidRDefault="008F7AEC" w:rsidP="00BE1646">
                            <w:pPr>
                              <w:spacing w:after="0"/>
                              <w:jc w:val="center"/>
                              <w:rPr>
                                <w:rFonts w:ascii="Arial" w:hAnsi="Arial" w:cs="Arial"/>
                                <w:sz w:val="18"/>
                                <w:szCs w:val="18"/>
                              </w:rPr>
                            </w:pPr>
                            <w:r w:rsidRPr="002E71F8">
                              <w:rPr>
                                <w:rFonts w:ascii="Arial" w:hAnsi="Arial" w:cs="Arial"/>
                                <w:sz w:val="18"/>
                                <w:szCs w:val="18"/>
                              </w:rPr>
                              <w:t xml:space="preserve">Organisme fiduciaire </w:t>
                            </w:r>
                          </w:p>
                          <w:p w14:paraId="28CFA5F9" w14:textId="77777777" w:rsidR="008F7AEC" w:rsidRPr="002E71F8" w:rsidRDefault="008F7AEC" w:rsidP="00BE1646">
                            <w:pPr>
                              <w:jc w:val="center"/>
                              <w:rPr>
                                <w:rFonts w:ascii="Arial" w:hAnsi="Arial" w:cs="Arial"/>
                                <w:sz w:val="18"/>
                                <w:szCs w:val="18"/>
                              </w:rPr>
                            </w:pPr>
                            <w:r w:rsidRPr="002E71F8">
                              <w:rPr>
                                <w:rFonts w:ascii="Arial" w:hAnsi="Arial" w:cs="Arial"/>
                                <w:sz w:val="18"/>
                                <w:szCs w:val="18"/>
                              </w:rPr>
                              <w:t>(</w:t>
                            </w:r>
                            <w:proofErr w:type="gramStart"/>
                            <w:r w:rsidRPr="002E71F8">
                              <w:rPr>
                                <w:rFonts w:ascii="Arial" w:hAnsi="Arial" w:cs="Arial"/>
                                <w:sz w:val="18"/>
                                <w:szCs w:val="18"/>
                              </w:rPr>
                              <w:t>et</w:t>
                            </w:r>
                            <w:proofErr w:type="gramEnd"/>
                            <w:r w:rsidRPr="002E71F8">
                              <w:rPr>
                                <w:rFonts w:ascii="Arial" w:hAnsi="Arial" w:cs="Arial"/>
                                <w:sz w:val="18"/>
                                <w:szCs w:val="18"/>
                              </w:rPr>
                              <w:t xml:space="preserve"> ses partenaires)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Alternative 55" o:spid="_x0000_s1050" type="#_x0000_t176" style="position:absolute;left:0;text-align:left;margin-left:-32.3pt;margin-top:237.7pt;width:201.35pt;height:38.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" fillcolor="window" strokecolor="#1f497d" strokeweight="2pt">
                <v:path arrowok="t"/>
                <v:textbox>
                  <w:txbxContent>
                    <w:p w14:paraId="5A731384" w14:textId="77777777" w:rsidR="008F7AEC" w:rsidRPr="002E71F8" w:rsidRDefault="008F7AEC" w:rsidP="00BE1646">
                      <w:pPr>
                        <w:spacing w:after="0"/>
                        <w:jc w:val="center"/>
                        <w:rPr>
                          <w:rFonts w:ascii="Arial" w:hAnsi="Arial" w:cs="Arial"/>
                          <w:sz w:val="18"/>
                          <w:szCs w:val="18"/>
                        </w:rPr>
                      </w:pPr>
                      <w:r w:rsidRPr="002E71F8">
                        <w:rPr>
                          <w:rFonts w:ascii="Arial" w:hAnsi="Arial" w:cs="Arial"/>
                          <w:sz w:val="18"/>
                          <w:szCs w:val="18"/>
                        </w:rPr>
                        <w:t xml:space="preserve">Organisme fiduciaire </w:t>
                      </w:r>
                    </w:p>
                    <w:p w14:paraId="28CFA5F9" w14:textId="77777777" w:rsidR="008F7AEC" w:rsidRPr="002E71F8" w:rsidRDefault="008F7AEC" w:rsidP="00BE1646">
                      <w:pPr>
                        <w:jc w:val="center"/>
                        <w:rPr>
                          <w:rFonts w:ascii="Arial" w:hAnsi="Arial" w:cs="Arial"/>
                          <w:sz w:val="18"/>
                          <w:szCs w:val="18"/>
                        </w:rPr>
                      </w:pPr>
                      <w:r w:rsidRPr="002E71F8">
                        <w:rPr>
                          <w:rFonts w:ascii="Arial" w:hAnsi="Arial" w:cs="Arial"/>
                          <w:sz w:val="18"/>
                          <w:szCs w:val="18"/>
                        </w:rPr>
                        <w:t>(</w:t>
                      </w:r>
                      <w:proofErr w:type="gramStart"/>
                      <w:r w:rsidRPr="002E71F8">
                        <w:rPr>
                          <w:rFonts w:ascii="Arial" w:hAnsi="Arial" w:cs="Arial"/>
                          <w:sz w:val="18"/>
                          <w:szCs w:val="18"/>
                        </w:rPr>
                        <w:t>et</w:t>
                      </w:r>
                      <w:proofErr w:type="gramEnd"/>
                      <w:r w:rsidRPr="002E71F8">
                        <w:rPr>
                          <w:rFonts w:ascii="Arial" w:hAnsi="Arial" w:cs="Arial"/>
                          <w:sz w:val="18"/>
                          <w:szCs w:val="18"/>
                        </w:rPr>
                        <w:t xml:space="preserve"> ses partenaires)  </w:t>
                      </w:r>
                    </w:p>
                  </w:txbxContent>
                </v:textbox>
              </v:shape>
            </w:pict>
          </mc:Fallback>
        </mc:AlternateContent>
      </w:r>
      <w:r w:rsidR="00BE1646" w:rsidRPr="00BE1646">
        <w:rPr>
          <w:rFonts w:ascii="Arial" w:hAnsi="Arial" w:cs="Arial"/>
          <w:noProof/>
          <w:sz w:val="22"/>
          <w:lang w:eastAsia="fr-CA"/>
        </w:rPr>
        <mc:AlternateContent>
          <mc:Choice Requires="wps">
            <w:drawing>
              <wp:anchor distT="0" distB="0" distL="114300" distR="114300" simplePos="0" relativeHeight="251705344" behindDoc="0" locked="0" layoutInCell="1" allowOverlap="1" wp14:anchorId="7D250FE7" wp14:editId="11E01BFD">
                <wp:simplePos x="0" y="0"/>
                <wp:positionH relativeFrom="column">
                  <wp:posOffset>593725</wp:posOffset>
                </wp:positionH>
                <wp:positionV relativeFrom="paragraph">
                  <wp:posOffset>1663065</wp:posOffset>
                </wp:positionV>
                <wp:extent cx="7620" cy="586740"/>
                <wp:effectExtent l="95250" t="19050" r="87630" b="99060"/>
                <wp:wrapNone/>
                <wp:docPr id="49" name="Connecteur droit avec flèch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58674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9E50E09" id="Connecteur droit avec flèche 49" o:spid="_x0000_s1026" type="#_x0000_t32" style="position:absolute;margin-left:46.75pt;margin-top:130.95pt;width:.6pt;height:46.2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" strokecolor="windowText" strokeweight="2pt">
                <v:stroke endarrow="open"/>
                <v:shadow on="t" color="black" opacity="24903f" origin=",.5" offset="0,.55556mm"/>
                <o:lock v:ext="edit" shapetype="f"/>
              </v:shape>
            </w:pict>
          </mc:Fallback>
        </mc:AlternateContent>
      </w:r>
      <w:r w:rsidR="00BE1646" w:rsidRPr="00BE1646">
        <w:rPr>
          <w:rFonts w:ascii="Arial" w:hAnsi="Arial" w:cs="Arial"/>
          <w:noProof/>
          <w:sz w:val="22"/>
          <w:lang w:eastAsia="fr-CA"/>
        </w:rPr>
        <mc:AlternateContent>
          <mc:Choice Requires="wps">
            <w:drawing>
              <wp:anchor distT="0" distB="0" distL="114299" distR="114299" simplePos="0" relativeHeight="251707392" behindDoc="0" locked="0" layoutInCell="1" allowOverlap="1" wp14:anchorId="5D9E712E" wp14:editId="2268DB5D">
                <wp:simplePos x="0" y="0"/>
                <wp:positionH relativeFrom="column">
                  <wp:posOffset>591185</wp:posOffset>
                </wp:positionH>
                <wp:positionV relativeFrom="paragraph">
                  <wp:posOffset>2537460</wp:posOffset>
                </wp:positionV>
                <wp:extent cx="7620" cy="479425"/>
                <wp:effectExtent l="95250" t="19050" r="87630" b="92075"/>
                <wp:wrapNone/>
                <wp:docPr id="57" name="Connecteur droit avec flèch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4794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412EE59" id="Connecteur droit avec flèche 57" o:spid="_x0000_s1026" type="#_x0000_t32" style="position:absolute;margin-left:46.55pt;margin-top:199.8pt;width:.6pt;height:37.75pt;flip:x;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" strokecolor="windowText" strokeweight="2pt">
                <v:stroke endarrow="open"/>
                <v:shadow on="t" color="black" opacity="24903f" origin=",.5" offset="0,.55556mm"/>
                <o:lock v:ext="edit" shapetype="f"/>
              </v:shape>
            </w:pict>
          </mc:Fallback>
        </mc:AlternateContent>
      </w:r>
      <w:r w:rsidR="00BE1646" w:rsidRPr="00BE1646">
        <w:rPr>
          <w:rFonts w:ascii="Arial" w:hAnsi="Arial" w:cs="Arial"/>
          <w:noProof/>
          <w:sz w:val="22"/>
          <w:lang w:eastAsia="fr-CA"/>
        </w:rPr>
        <mc:AlternateContent>
          <mc:Choice Requires="wps">
            <w:drawing>
              <wp:anchor distT="4294967295" distB="4294967295" distL="114300" distR="114300" simplePos="0" relativeHeight="251721728" behindDoc="0" locked="0" layoutInCell="1" allowOverlap="1" wp14:anchorId="2BB4369C" wp14:editId="3B9FBE83">
                <wp:simplePos x="0" y="0"/>
                <wp:positionH relativeFrom="column">
                  <wp:posOffset>2601595</wp:posOffset>
                </wp:positionH>
                <wp:positionV relativeFrom="paragraph">
                  <wp:posOffset>3757295</wp:posOffset>
                </wp:positionV>
                <wp:extent cx="670560" cy="0"/>
                <wp:effectExtent l="0" t="76200" r="15240" b="114300"/>
                <wp:wrapNone/>
                <wp:docPr id="36" name="Connecteur droit avec flèch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056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A67E861" id="Connecteur droit avec flèche 36" o:spid="_x0000_s1026" type="#_x0000_t32" style="position:absolute;margin-left:204.85pt;margin-top:295.85pt;width:52.8pt;height:0;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">
                <v:stroke endarrow="open"/>
                <o:lock v:ext="edit" shapetype="f"/>
              </v:shape>
            </w:pict>
          </mc:Fallback>
        </mc:AlternateContent>
      </w:r>
      <w:r w:rsidR="00BE1646" w:rsidRPr="00BE1646">
        <w:rPr>
          <w:rFonts w:ascii="Arial" w:hAnsi="Arial" w:cs="Arial"/>
          <w:noProof/>
          <w:sz w:val="22"/>
          <w:lang w:eastAsia="fr-CA"/>
        </w:rPr>
        <mc:AlternateContent>
          <mc:Choice Requires="wps">
            <w:drawing>
              <wp:anchor distT="0" distB="0" distL="114300" distR="114300" simplePos="0" relativeHeight="251712512" behindDoc="0" locked="0" layoutInCell="1" allowOverlap="1" wp14:anchorId="7A5C7822" wp14:editId="4879BAAB">
                <wp:simplePos x="0" y="0"/>
                <wp:positionH relativeFrom="column">
                  <wp:posOffset>-243205</wp:posOffset>
                </wp:positionH>
                <wp:positionV relativeFrom="paragraph">
                  <wp:posOffset>4710430</wp:posOffset>
                </wp:positionV>
                <wp:extent cx="2310130" cy="240030"/>
                <wp:effectExtent l="0" t="0" r="0" b="7620"/>
                <wp:wrapNone/>
                <wp:docPr id="46" name="Zone de text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0130" cy="240030"/>
                        </a:xfrm>
                        <a:prstGeom prst="rect">
                          <a:avLst/>
                        </a:prstGeom>
                        <a:solidFill>
                          <a:sysClr val="window" lastClr="FFFFFF"/>
                        </a:solidFill>
                        <a:ln w="6350">
                          <a:noFill/>
                        </a:ln>
                        <a:effectLst/>
                      </wps:spPr>
                      <wps:txbx>
                        <w:txbxContent>
                          <w:p w14:paraId="372C1FCB" w14:textId="77777777" w:rsidR="008F7AEC" w:rsidRPr="002E71F8" w:rsidRDefault="008F7AEC" w:rsidP="00BE1646">
                            <w:pPr>
                              <w:jc w:val="center"/>
                              <w:rPr>
                                <w:rFonts w:ascii="Arial" w:hAnsi="Arial" w:cs="Arial"/>
                                <w:sz w:val="18"/>
                                <w:szCs w:val="18"/>
                              </w:rPr>
                            </w:pPr>
                            <w:r w:rsidRPr="002E71F8">
                              <w:rPr>
                                <w:rFonts w:ascii="Arial" w:hAnsi="Arial" w:cs="Arial"/>
                                <w:sz w:val="18"/>
                                <w:szCs w:val="18"/>
                              </w:rPr>
                              <w:t xml:space="preserve">Complète un bilan des activités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6" o:spid="_x0000_s1051" type="#_x0000_t202" style="position:absolute;left:0;text-align:left;margin-left:-19.15pt;margin-top:370.9pt;width:181.9pt;height:18.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" fillcolor="window" stroked="f" strokeweight=".5pt">
                <v:path arrowok="t"/>
                <v:textbox>
                  <w:txbxContent>
                    <w:p w14:paraId="372C1FCB" w14:textId="77777777" w:rsidR="008F7AEC" w:rsidRPr="002E71F8" w:rsidRDefault="008F7AEC" w:rsidP="00BE1646">
                      <w:pPr>
                        <w:jc w:val="center"/>
                        <w:rPr>
                          <w:rFonts w:ascii="Arial" w:hAnsi="Arial" w:cs="Arial"/>
                          <w:sz w:val="18"/>
                          <w:szCs w:val="18"/>
                        </w:rPr>
                      </w:pPr>
                      <w:r w:rsidRPr="002E71F8">
                        <w:rPr>
                          <w:rFonts w:ascii="Arial" w:hAnsi="Arial" w:cs="Arial"/>
                          <w:sz w:val="18"/>
                          <w:szCs w:val="18"/>
                        </w:rPr>
                        <w:t xml:space="preserve">Complète un bilan des activités </w:t>
                      </w:r>
                    </w:p>
                  </w:txbxContent>
                </v:textbox>
              </v:shape>
            </w:pict>
          </mc:Fallback>
        </mc:AlternateContent>
      </w:r>
      <w:r w:rsidR="00BE1646" w:rsidRPr="00BE1646">
        <w:rPr>
          <w:rFonts w:ascii="Arial" w:hAnsi="Arial" w:cs="Arial"/>
          <w:noProof/>
          <w:sz w:val="22"/>
          <w:lang w:eastAsia="fr-CA"/>
        </w:rPr>
        <mc:AlternateContent>
          <mc:Choice Requires="wps">
            <w:drawing>
              <wp:anchor distT="0" distB="0" distL="114300" distR="114300" simplePos="0" relativeHeight="251710464" behindDoc="0" locked="0" layoutInCell="1" allowOverlap="1" wp14:anchorId="00FB17CE" wp14:editId="3BCCD99B">
                <wp:simplePos x="0" y="0"/>
                <wp:positionH relativeFrom="column">
                  <wp:posOffset>-426085</wp:posOffset>
                </wp:positionH>
                <wp:positionV relativeFrom="paragraph">
                  <wp:posOffset>3646805</wp:posOffset>
                </wp:positionV>
                <wp:extent cx="3065145" cy="358775"/>
                <wp:effectExtent l="0" t="0" r="1905" b="3175"/>
                <wp:wrapNone/>
                <wp:docPr id="52" name="Zone de text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5145" cy="358775"/>
                        </a:xfrm>
                        <a:prstGeom prst="rect">
                          <a:avLst/>
                        </a:prstGeom>
                        <a:solidFill>
                          <a:sysClr val="window" lastClr="FFFFFF"/>
                        </a:solidFill>
                        <a:ln w="6350">
                          <a:noFill/>
                        </a:ln>
                        <a:effectLst/>
                      </wps:spPr>
                      <wps:txbx>
                        <w:txbxContent>
                          <w:p w14:paraId="7038E81F" w14:textId="77777777" w:rsidR="008F7AEC" w:rsidRPr="00A5460F" w:rsidRDefault="008F7AEC" w:rsidP="00BE1646">
                            <w:pPr>
                              <w:spacing w:line="240" w:lineRule="auto"/>
                              <w:jc w:val="center"/>
                              <w:rPr>
                                <w:rFonts w:ascii="Arial" w:hAnsi="Arial" w:cs="Arial"/>
                                <w:sz w:val="18"/>
                                <w:szCs w:val="18"/>
                              </w:rPr>
                            </w:pPr>
                            <w:r>
                              <w:rPr>
                                <w:rFonts w:ascii="Arial" w:hAnsi="Arial" w:cs="Arial"/>
                                <w:sz w:val="18"/>
                                <w:szCs w:val="18"/>
                              </w:rPr>
                              <w:t>Réalisent</w:t>
                            </w:r>
                            <w:r w:rsidRPr="00A5460F">
                              <w:rPr>
                                <w:rFonts w:ascii="Arial" w:hAnsi="Arial" w:cs="Arial"/>
                                <w:sz w:val="18"/>
                                <w:szCs w:val="18"/>
                              </w:rPr>
                              <w:t xml:space="preserve"> le projet, compl</w:t>
                            </w:r>
                            <w:r>
                              <w:rPr>
                                <w:rFonts w:ascii="Arial" w:hAnsi="Arial" w:cs="Arial"/>
                                <w:sz w:val="18"/>
                                <w:szCs w:val="18"/>
                              </w:rPr>
                              <w:t>ète</w:t>
                            </w:r>
                            <w:r w:rsidRPr="00A5460F">
                              <w:rPr>
                                <w:rFonts w:ascii="Arial" w:hAnsi="Arial" w:cs="Arial"/>
                                <w:sz w:val="18"/>
                                <w:szCs w:val="18"/>
                              </w:rPr>
                              <w:t>nt la grille de reddition de</w:t>
                            </w:r>
                            <w:r>
                              <w:rPr>
                                <w:rFonts w:ascii="Arial" w:hAnsi="Arial" w:cs="Arial"/>
                                <w:sz w:val="18"/>
                                <w:szCs w:val="18"/>
                              </w:rPr>
                              <w:t xml:space="preserve"> comptes annuelle et l’achemine</w:t>
                            </w:r>
                            <w:r w:rsidRPr="00A5460F">
                              <w:rPr>
                                <w:rFonts w:ascii="Arial" w:hAnsi="Arial" w:cs="Arial"/>
                                <w:sz w:val="18"/>
                                <w:szCs w:val="18"/>
                              </w:rPr>
                              <w:t xml:space="preserve">nt à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2" o:spid="_x0000_s1052" type="#_x0000_t202" style="position:absolute;left:0;text-align:left;margin-left:-33.55pt;margin-top:287.15pt;width:241.35pt;height:28.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" fillcolor="window" stroked="f" strokeweight=".5pt">
                <v:path arrowok="t"/>
                <v:textbox>
                  <w:txbxContent>
                    <w:p w14:paraId="7038E81F" w14:textId="77777777" w:rsidR="008F7AEC" w:rsidRPr="00A5460F" w:rsidRDefault="008F7AEC" w:rsidP="00BE1646">
                      <w:pPr>
                        <w:spacing w:line="240" w:lineRule="auto"/>
                        <w:jc w:val="center"/>
                        <w:rPr>
                          <w:rFonts w:ascii="Arial" w:hAnsi="Arial" w:cs="Arial"/>
                          <w:sz w:val="18"/>
                          <w:szCs w:val="18"/>
                        </w:rPr>
                      </w:pPr>
                      <w:r>
                        <w:rPr>
                          <w:rFonts w:ascii="Arial" w:hAnsi="Arial" w:cs="Arial"/>
                          <w:sz w:val="18"/>
                          <w:szCs w:val="18"/>
                        </w:rPr>
                        <w:t>Réalisent</w:t>
                      </w:r>
                      <w:r w:rsidRPr="00A5460F">
                        <w:rPr>
                          <w:rFonts w:ascii="Arial" w:hAnsi="Arial" w:cs="Arial"/>
                          <w:sz w:val="18"/>
                          <w:szCs w:val="18"/>
                        </w:rPr>
                        <w:t xml:space="preserve"> le projet, compl</w:t>
                      </w:r>
                      <w:r>
                        <w:rPr>
                          <w:rFonts w:ascii="Arial" w:hAnsi="Arial" w:cs="Arial"/>
                          <w:sz w:val="18"/>
                          <w:szCs w:val="18"/>
                        </w:rPr>
                        <w:t>ète</w:t>
                      </w:r>
                      <w:r w:rsidRPr="00A5460F">
                        <w:rPr>
                          <w:rFonts w:ascii="Arial" w:hAnsi="Arial" w:cs="Arial"/>
                          <w:sz w:val="18"/>
                          <w:szCs w:val="18"/>
                        </w:rPr>
                        <w:t>nt la grille de reddition de</w:t>
                      </w:r>
                      <w:r>
                        <w:rPr>
                          <w:rFonts w:ascii="Arial" w:hAnsi="Arial" w:cs="Arial"/>
                          <w:sz w:val="18"/>
                          <w:szCs w:val="18"/>
                        </w:rPr>
                        <w:t xml:space="preserve"> comptes annuelle et l’achemine</w:t>
                      </w:r>
                      <w:r w:rsidRPr="00A5460F">
                        <w:rPr>
                          <w:rFonts w:ascii="Arial" w:hAnsi="Arial" w:cs="Arial"/>
                          <w:sz w:val="18"/>
                          <w:szCs w:val="18"/>
                        </w:rPr>
                        <w:t xml:space="preserve">nt à : </w:t>
                      </w:r>
                    </w:p>
                  </w:txbxContent>
                </v:textbox>
              </v:shape>
            </w:pict>
          </mc:Fallback>
        </mc:AlternateContent>
      </w:r>
      <w:r w:rsidR="00BE1646" w:rsidRPr="00BE1646">
        <w:rPr>
          <w:rFonts w:ascii="Arial" w:hAnsi="Arial" w:cs="Arial"/>
          <w:noProof/>
          <w:sz w:val="22"/>
          <w:lang w:eastAsia="fr-CA"/>
        </w:rPr>
        <mc:AlternateContent>
          <mc:Choice Requires="wps">
            <w:drawing>
              <wp:anchor distT="0" distB="0" distL="114300" distR="114300" simplePos="0" relativeHeight="251709440" behindDoc="0" locked="0" layoutInCell="1" allowOverlap="1" wp14:anchorId="3CC4E9C0" wp14:editId="694832E7">
                <wp:simplePos x="0" y="0"/>
                <wp:positionH relativeFrom="column">
                  <wp:posOffset>582295</wp:posOffset>
                </wp:positionH>
                <wp:positionV relativeFrom="paragraph">
                  <wp:posOffset>3505835</wp:posOffset>
                </wp:positionV>
                <wp:extent cx="0" cy="708660"/>
                <wp:effectExtent l="95250" t="19050" r="114300" b="91440"/>
                <wp:wrapNone/>
                <wp:docPr id="54" name="Connecteur droit avec flèch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0866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AE89E1D" id="Connecteur droit avec flèche 54" o:spid="_x0000_s1026" type="#_x0000_t32" style="position:absolute;margin-left:45.85pt;margin-top:276.05pt;width:0;height:55.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" strokecolor="windowText" strokeweight="2pt">
                <v:stroke endarrow="open"/>
                <v:shadow on="t" color="black" opacity="24903f" origin=",.5" offset="0,.55556mm"/>
                <o:lock v:ext="edit" shapetype="f"/>
              </v:shape>
            </w:pict>
          </mc:Fallback>
        </mc:AlternateContent>
      </w:r>
    </w:p>
    <w:p w14:paraId="33967CB1" w14:textId="77777777" w:rsidR="00BE1646" w:rsidRDefault="00977504" w:rsidP="00AE3EB1">
      <w:pPr>
        <w:jc w:val="both"/>
        <w:rPr>
          <w:rFonts w:ascii="Arial" w:hAnsi="Arial" w:cs="Arial"/>
        </w:rPr>
      </w:pPr>
      <w:r w:rsidRPr="00BE1646">
        <w:rPr>
          <w:rFonts w:ascii="Arial" w:hAnsi="Arial" w:cs="Arial"/>
          <w:noProof/>
          <w:sz w:val="22"/>
          <w:lang w:eastAsia="fr-CA"/>
        </w:rPr>
        <mc:AlternateContent>
          <mc:Choice Requires="wps">
            <w:drawing>
              <wp:anchor distT="4294967295" distB="4294967295" distL="114300" distR="114300" simplePos="0" relativeHeight="251716608" behindDoc="0" locked="0" layoutInCell="1" allowOverlap="1" wp14:anchorId="11D5C50D" wp14:editId="50F5443C">
                <wp:simplePos x="0" y="0"/>
                <wp:positionH relativeFrom="column">
                  <wp:posOffset>1826260</wp:posOffset>
                </wp:positionH>
                <wp:positionV relativeFrom="paragraph">
                  <wp:posOffset>128006</wp:posOffset>
                </wp:positionV>
                <wp:extent cx="1501775" cy="1"/>
                <wp:effectExtent l="0" t="76200" r="22225" b="114300"/>
                <wp:wrapNone/>
                <wp:docPr id="31" name="Connecteur droit avec flèch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1775" cy="1"/>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4A0E996" id="Connecteur droit avec flèche 31" o:spid="_x0000_s1026" type="#_x0000_t32" style="position:absolute;margin-left:143.8pt;margin-top:10.1pt;width:118.25pt;height:0;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">
                <v:stroke endarrow="open"/>
                <o:lock v:ext="edit" shapetype="f"/>
              </v:shape>
            </w:pict>
          </mc:Fallback>
        </mc:AlternateContent>
      </w:r>
      <w:r w:rsidRPr="00BE1646">
        <w:rPr>
          <w:rFonts w:ascii="Arial" w:hAnsi="Arial" w:cs="Arial"/>
          <w:noProof/>
          <w:sz w:val="22"/>
          <w:lang w:eastAsia="fr-CA"/>
        </w:rPr>
        <mc:AlternateContent>
          <mc:Choice Requires="wps">
            <w:drawing>
              <wp:anchor distT="0" distB="0" distL="114300" distR="114300" simplePos="0" relativeHeight="251704320" behindDoc="0" locked="0" layoutInCell="1" allowOverlap="1" wp14:anchorId="6C479AB2" wp14:editId="120683E5">
                <wp:simplePos x="0" y="0"/>
                <wp:positionH relativeFrom="column">
                  <wp:posOffset>-698871</wp:posOffset>
                </wp:positionH>
                <wp:positionV relativeFrom="paragraph">
                  <wp:posOffset>14605</wp:posOffset>
                </wp:positionV>
                <wp:extent cx="3070225" cy="224155"/>
                <wp:effectExtent l="0" t="0" r="0" b="4445"/>
                <wp:wrapNone/>
                <wp:docPr id="48" name="Zone de text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0225" cy="224155"/>
                        </a:xfrm>
                        <a:prstGeom prst="rect">
                          <a:avLst/>
                        </a:prstGeom>
                        <a:solidFill>
                          <a:sysClr val="window" lastClr="FFFFFF"/>
                        </a:solidFill>
                        <a:ln w="6350">
                          <a:noFill/>
                        </a:ln>
                        <a:effectLst/>
                      </wps:spPr>
                      <wps:txbx>
                        <w:txbxContent>
                          <w:p w14:paraId="07BD0817" w14:textId="1CB81E85" w:rsidR="008F7AEC" w:rsidRPr="00150BDA" w:rsidRDefault="008F7AEC" w:rsidP="00BE1646">
                            <w:pPr>
                              <w:jc w:val="center"/>
                              <w:rPr>
                                <w:rFonts w:ascii="Arial" w:hAnsi="Arial" w:cs="Arial"/>
                                <w:sz w:val="16"/>
                                <w:szCs w:val="18"/>
                              </w:rPr>
                            </w:pPr>
                            <w:r w:rsidRPr="00AB79C7">
                              <w:rPr>
                                <w:rFonts w:ascii="Arial" w:hAnsi="Arial" w:cs="Arial"/>
                                <w:sz w:val="18"/>
                                <w:szCs w:val="18"/>
                              </w:rPr>
                              <w:t xml:space="preserve">Analyse le </w:t>
                            </w:r>
                            <w:r w:rsidRPr="00234763">
                              <w:rPr>
                                <w:rFonts w:ascii="Arial" w:hAnsi="Arial" w:cs="Arial"/>
                                <w:sz w:val="18"/>
                                <w:szCs w:val="18"/>
                              </w:rPr>
                              <w:t>projet</w:t>
                            </w:r>
                            <w:r>
                              <w:rPr>
                                <w:rFonts w:ascii="Arial" w:hAnsi="Arial" w:cs="Arial"/>
                                <w:sz w:val="16"/>
                                <w:szCs w:val="18"/>
                              </w:rPr>
                              <w:t xml:space="preserve"> (</w:t>
                            </w:r>
                            <w:r w:rsidRPr="00234763">
                              <w:rPr>
                                <w:rFonts w:ascii="Arial" w:hAnsi="Arial" w:cs="Arial"/>
                                <w:b/>
                                <w:sz w:val="16"/>
                                <w:szCs w:val="18"/>
                              </w:rPr>
                              <w:t>juin 2023</w:t>
                            </w:r>
                            <w:r w:rsidRPr="00234763">
                              <w:rPr>
                                <w:rFonts w:ascii="Arial" w:hAnsi="Arial" w:cs="Arial"/>
                                <w:sz w:val="16"/>
                                <w:szCs w:val="18"/>
                              </w:rPr>
                              <w:t>)</w:t>
                            </w:r>
                            <w:r w:rsidRPr="00150BDA">
                              <w:rPr>
                                <w:rFonts w:ascii="Arial" w:hAnsi="Arial" w:cs="Arial"/>
                                <w:sz w:val="16"/>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8" o:spid="_x0000_s1053" type="#_x0000_t202" style="position:absolute;left:0;text-align:left;margin-left:-55.05pt;margin-top:1.15pt;width:241.75pt;height:17.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" fillcolor="window" stroked="f" strokeweight=".5pt">
                <v:path arrowok="t"/>
                <v:textbox>
                  <w:txbxContent>
                    <w:p w14:paraId="07BD0817" w14:textId="1CB81E85" w:rsidR="008F7AEC" w:rsidRPr="00150BDA" w:rsidRDefault="008F7AEC" w:rsidP="00BE1646">
                      <w:pPr>
                        <w:jc w:val="center"/>
                        <w:rPr>
                          <w:rFonts w:ascii="Arial" w:hAnsi="Arial" w:cs="Arial"/>
                          <w:sz w:val="16"/>
                          <w:szCs w:val="18"/>
                        </w:rPr>
                      </w:pPr>
                      <w:r w:rsidRPr="00AB79C7">
                        <w:rPr>
                          <w:rFonts w:ascii="Arial" w:hAnsi="Arial" w:cs="Arial"/>
                          <w:sz w:val="18"/>
                          <w:szCs w:val="18"/>
                        </w:rPr>
                        <w:t xml:space="preserve">Analyse le </w:t>
                      </w:r>
                      <w:r w:rsidRPr="00234763">
                        <w:rPr>
                          <w:rFonts w:ascii="Arial" w:hAnsi="Arial" w:cs="Arial"/>
                          <w:sz w:val="18"/>
                          <w:szCs w:val="18"/>
                        </w:rPr>
                        <w:t>projet</w:t>
                      </w:r>
                      <w:r>
                        <w:rPr>
                          <w:rFonts w:ascii="Arial" w:hAnsi="Arial" w:cs="Arial"/>
                          <w:sz w:val="16"/>
                          <w:szCs w:val="18"/>
                        </w:rPr>
                        <w:t xml:space="preserve"> (</w:t>
                      </w:r>
                      <w:r w:rsidRPr="00234763">
                        <w:rPr>
                          <w:rFonts w:ascii="Arial" w:hAnsi="Arial" w:cs="Arial"/>
                          <w:b/>
                          <w:sz w:val="16"/>
                          <w:szCs w:val="18"/>
                        </w:rPr>
                        <w:t>juin 2023</w:t>
                      </w:r>
                      <w:r w:rsidRPr="00234763">
                        <w:rPr>
                          <w:rFonts w:ascii="Arial" w:hAnsi="Arial" w:cs="Arial"/>
                          <w:sz w:val="16"/>
                          <w:szCs w:val="18"/>
                        </w:rPr>
                        <w:t>)</w:t>
                      </w:r>
                      <w:r w:rsidRPr="00150BDA">
                        <w:rPr>
                          <w:rFonts w:ascii="Arial" w:hAnsi="Arial" w:cs="Arial"/>
                          <w:sz w:val="16"/>
                          <w:szCs w:val="18"/>
                        </w:rPr>
                        <w:t xml:space="preserve"> </w:t>
                      </w:r>
                    </w:p>
                  </w:txbxContent>
                </v:textbox>
              </v:shape>
            </w:pict>
          </mc:Fallback>
        </mc:AlternateContent>
      </w:r>
    </w:p>
    <w:p w14:paraId="01D8C150" w14:textId="77777777" w:rsidR="00880B17" w:rsidRPr="00024088" w:rsidRDefault="00977504" w:rsidP="00AE3EB1">
      <w:pPr>
        <w:jc w:val="both"/>
        <w:rPr>
          <w:rFonts w:ascii="Arial" w:hAnsi="Arial" w:cs="Arial"/>
        </w:rPr>
      </w:pPr>
      <w:r w:rsidRPr="00BE1646">
        <w:rPr>
          <w:rFonts w:ascii="Arial" w:hAnsi="Arial" w:cs="Arial"/>
          <w:noProof/>
          <w:sz w:val="22"/>
          <w:lang w:eastAsia="fr-CA"/>
        </w:rPr>
        <mc:AlternateContent>
          <mc:Choice Requires="wps">
            <w:drawing>
              <wp:anchor distT="0" distB="0" distL="114300" distR="114300" simplePos="0" relativeHeight="251730944" behindDoc="0" locked="0" layoutInCell="1" allowOverlap="1" wp14:anchorId="1EFEAAF4" wp14:editId="2AF12669">
                <wp:simplePos x="0" y="0"/>
                <wp:positionH relativeFrom="column">
                  <wp:posOffset>-189230</wp:posOffset>
                </wp:positionH>
                <wp:positionV relativeFrom="paragraph">
                  <wp:posOffset>110226</wp:posOffset>
                </wp:positionV>
                <wp:extent cx="2268747" cy="284672"/>
                <wp:effectExtent l="0" t="0" r="0" b="1270"/>
                <wp:wrapNone/>
                <wp:docPr id="51" name="Zone de text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8747" cy="284672"/>
                        </a:xfrm>
                        <a:prstGeom prst="rect">
                          <a:avLst/>
                        </a:prstGeom>
                        <a:solidFill>
                          <a:sysClr val="window" lastClr="FFFFFF"/>
                        </a:solidFill>
                        <a:ln w="6350">
                          <a:noFill/>
                        </a:ln>
                        <a:effectLst/>
                      </wps:spPr>
                      <wps:txbx>
                        <w:txbxContent>
                          <w:p w14:paraId="028B5FB3" w14:textId="77777777" w:rsidR="008F7AEC" w:rsidRPr="002E71F8" w:rsidRDefault="008F7AEC" w:rsidP="00BE1646">
                            <w:pPr>
                              <w:jc w:val="center"/>
                              <w:rPr>
                                <w:rFonts w:ascii="Arial" w:hAnsi="Arial" w:cs="Arial"/>
                                <w:sz w:val="18"/>
                                <w:szCs w:val="18"/>
                              </w:rPr>
                            </w:pPr>
                            <w:r w:rsidRPr="00AB79C7">
                              <w:rPr>
                                <w:rFonts w:ascii="Arial" w:hAnsi="Arial" w:cs="Arial"/>
                                <w:sz w:val="18"/>
                                <w:szCs w:val="18"/>
                              </w:rPr>
                              <w:t>Recommande</w:t>
                            </w:r>
                            <w:r>
                              <w:rPr>
                                <w:rFonts w:ascii="Arial" w:hAnsi="Arial" w:cs="Arial"/>
                                <w:sz w:val="18"/>
                                <w:szCs w:val="18"/>
                              </w:rPr>
                              <w:t xml:space="preserve"> ou non</w:t>
                            </w:r>
                            <w:r w:rsidRPr="00AB79C7">
                              <w:rPr>
                                <w:rFonts w:ascii="Arial" w:hAnsi="Arial" w:cs="Arial"/>
                                <w:sz w:val="18"/>
                                <w:szCs w:val="18"/>
                              </w:rPr>
                              <w:t xml:space="preserve"> le</w:t>
                            </w:r>
                            <w:r>
                              <w:rPr>
                                <w:rFonts w:ascii="Arial" w:hAnsi="Arial" w:cs="Arial"/>
                                <w:sz w:val="18"/>
                                <w:szCs w:val="18"/>
                              </w:rPr>
                              <w:t xml:space="preserve"> </w:t>
                            </w:r>
                            <w:r w:rsidRPr="00AB79C7">
                              <w:rPr>
                                <w:rFonts w:ascii="Arial" w:hAnsi="Arial" w:cs="Arial"/>
                                <w:sz w:val="18"/>
                                <w:szCs w:val="18"/>
                              </w:rPr>
                              <w:t>financement</w:t>
                            </w:r>
                            <w:r w:rsidRPr="002E71F8">
                              <w:rPr>
                                <w:rFonts w:ascii="Arial" w:hAnsi="Arial" w:cs="Arial"/>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1" o:spid="_x0000_s1054" type="#_x0000_t202" style="position:absolute;left:0;text-align:left;margin-left:-14.9pt;margin-top:8.7pt;width:178.65pt;height:22.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" fillcolor="window" stroked="f" strokeweight=".5pt">
                <v:path arrowok="t"/>
                <v:textbox>
                  <w:txbxContent>
                    <w:p w14:paraId="028B5FB3" w14:textId="77777777" w:rsidR="008F7AEC" w:rsidRPr="002E71F8" w:rsidRDefault="008F7AEC" w:rsidP="00BE1646">
                      <w:pPr>
                        <w:jc w:val="center"/>
                        <w:rPr>
                          <w:rFonts w:ascii="Arial" w:hAnsi="Arial" w:cs="Arial"/>
                          <w:sz w:val="18"/>
                          <w:szCs w:val="18"/>
                        </w:rPr>
                      </w:pPr>
                      <w:r w:rsidRPr="00AB79C7">
                        <w:rPr>
                          <w:rFonts w:ascii="Arial" w:hAnsi="Arial" w:cs="Arial"/>
                          <w:sz w:val="18"/>
                          <w:szCs w:val="18"/>
                        </w:rPr>
                        <w:t>Recommande</w:t>
                      </w:r>
                      <w:r>
                        <w:rPr>
                          <w:rFonts w:ascii="Arial" w:hAnsi="Arial" w:cs="Arial"/>
                          <w:sz w:val="18"/>
                          <w:szCs w:val="18"/>
                        </w:rPr>
                        <w:t xml:space="preserve"> ou non</w:t>
                      </w:r>
                      <w:r w:rsidRPr="00AB79C7">
                        <w:rPr>
                          <w:rFonts w:ascii="Arial" w:hAnsi="Arial" w:cs="Arial"/>
                          <w:sz w:val="18"/>
                          <w:szCs w:val="18"/>
                        </w:rPr>
                        <w:t xml:space="preserve"> le</w:t>
                      </w:r>
                      <w:r>
                        <w:rPr>
                          <w:rFonts w:ascii="Arial" w:hAnsi="Arial" w:cs="Arial"/>
                          <w:sz w:val="18"/>
                          <w:szCs w:val="18"/>
                        </w:rPr>
                        <w:t xml:space="preserve"> </w:t>
                      </w:r>
                      <w:r w:rsidRPr="00AB79C7">
                        <w:rPr>
                          <w:rFonts w:ascii="Arial" w:hAnsi="Arial" w:cs="Arial"/>
                          <w:sz w:val="18"/>
                          <w:szCs w:val="18"/>
                        </w:rPr>
                        <w:t>financement</w:t>
                      </w:r>
                      <w:r w:rsidRPr="002E71F8">
                        <w:rPr>
                          <w:rFonts w:ascii="Arial" w:hAnsi="Arial" w:cs="Arial"/>
                          <w:sz w:val="18"/>
                          <w:szCs w:val="18"/>
                        </w:rPr>
                        <w:t xml:space="preserve">  </w:t>
                      </w:r>
                    </w:p>
                  </w:txbxContent>
                </v:textbox>
              </v:shape>
            </w:pict>
          </mc:Fallback>
        </mc:AlternateContent>
      </w:r>
    </w:p>
    <w:p w14:paraId="6E1831B3" w14:textId="77777777" w:rsidR="00E60DF3" w:rsidRPr="001D490E" w:rsidRDefault="00E60DF3" w:rsidP="00E60DF3">
      <w:pPr>
        <w:widowControl w:val="0"/>
      </w:pPr>
    </w:p>
    <w:p w14:paraId="0C48A139" w14:textId="77777777" w:rsidR="00BE1646" w:rsidRDefault="00977504" w:rsidP="00CB12CD">
      <w:r w:rsidRPr="00BE1646">
        <w:rPr>
          <w:rFonts w:ascii="Arial" w:hAnsi="Arial" w:cs="Arial"/>
          <w:noProof/>
          <w:sz w:val="22"/>
          <w:lang w:eastAsia="fr-CA"/>
        </w:rPr>
        <mc:AlternateContent>
          <mc:Choice Requires="wps">
            <w:drawing>
              <wp:anchor distT="0" distB="0" distL="114300" distR="114300" simplePos="0" relativeHeight="251699200" behindDoc="0" locked="0" layoutInCell="1" allowOverlap="1" wp14:anchorId="005B66D6" wp14:editId="4D84C74E">
                <wp:simplePos x="0" y="0"/>
                <wp:positionH relativeFrom="column">
                  <wp:posOffset>-399415</wp:posOffset>
                </wp:positionH>
                <wp:positionV relativeFrom="paragraph">
                  <wp:posOffset>-4445</wp:posOffset>
                </wp:positionV>
                <wp:extent cx="3203575" cy="367665"/>
                <wp:effectExtent l="0" t="0" r="15875" b="13335"/>
                <wp:wrapNone/>
                <wp:docPr id="50" name="Organigramme : Alternativ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3575" cy="367665"/>
                        </a:xfrm>
                        <a:prstGeom prst="flowChartAlternateProcess">
                          <a:avLst/>
                        </a:prstGeom>
                        <a:solidFill>
                          <a:sysClr val="window" lastClr="FFFFFF"/>
                        </a:solidFill>
                        <a:ln w="25400" cap="flat" cmpd="sng" algn="ctr">
                          <a:solidFill>
                            <a:srgbClr val="1F497D"/>
                          </a:solidFill>
                          <a:prstDash val="solid"/>
                        </a:ln>
                        <a:effectLst/>
                      </wps:spPr>
                      <wps:txbx>
                        <w:txbxContent>
                          <w:p w14:paraId="110B7DCF" w14:textId="77777777" w:rsidR="008F7AEC" w:rsidRPr="002E71F8" w:rsidRDefault="008F7AEC" w:rsidP="00BE1646">
                            <w:pPr>
                              <w:spacing w:after="0"/>
                              <w:jc w:val="center"/>
                              <w:rPr>
                                <w:rFonts w:ascii="Arial" w:hAnsi="Arial" w:cs="Arial"/>
                                <w:sz w:val="18"/>
                                <w:szCs w:val="18"/>
                              </w:rPr>
                            </w:pPr>
                            <w:proofErr w:type="spellStart"/>
                            <w:r w:rsidRPr="002E71F8">
                              <w:rPr>
                                <w:rFonts w:ascii="Arial" w:hAnsi="Arial" w:cs="Arial"/>
                                <w:sz w:val="18"/>
                                <w:szCs w:val="18"/>
                              </w:rPr>
                              <w:t>D</w:t>
                            </w:r>
                            <w:r>
                              <w:rPr>
                                <w:rFonts w:ascii="Arial" w:hAnsi="Arial" w:cs="Arial"/>
                                <w:sz w:val="18"/>
                                <w:szCs w:val="18"/>
                              </w:rPr>
                              <w:t>SPublique</w:t>
                            </w:r>
                            <w:proofErr w:type="spellEnd"/>
                            <w:r>
                              <w:rPr>
                                <w:rFonts w:ascii="Arial" w:hAnsi="Arial" w:cs="Arial"/>
                                <w:sz w:val="18"/>
                                <w:szCs w:val="18"/>
                              </w:rPr>
                              <w:t xml:space="preserve"> </w:t>
                            </w:r>
                            <w:r w:rsidRPr="002E71F8">
                              <w:rPr>
                                <w:rFonts w:ascii="Arial" w:hAnsi="Arial" w:cs="Arial"/>
                                <w:sz w:val="18"/>
                                <w:szCs w:val="18"/>
                              </w:rPr>
                              <w:t xml:space="preserve">du CISSS de Lanaudière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Alternative 50" o:spid="_x0000_s1055" type="#_x0000_t176" style="position:absolute;margin-left:-31.45pt;margin-top:-.35pt;width:252.25pt;height:28.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" fillcolor="window" strokecolor="#1f497d" strokeweight="2pt">
                <v:path arrowok="t"/>
                <v:textbox>
                  <w:txbxContent>
                    <w:p w14:paraId="110B7DCF" w14:textId="77777777" w:rsidR="008F7AEC" w:rsidRPr="002E71F8" w:rsidRDefault="008F7AEC" w:rsidP="00BE1646">
                      <w:pPr>
                        <w:spacing w:after="0"/>
                        <w:jc w:val="center"/>
                        <w:rPr>
                          <w:rFonts w:ascii="Arial" w:hAnsi="Arial" w:cs="Arial"/>
                          <w:sz w:val="18"/>
                          <w:szCs w:val="18"/>
                        </w:rPr>
                      </w:pPr>
                      <w:proofErr w:type="spellStart"/>
                      <w:r w:rsidRPr="002E71F8">
                        <w:rPr>
                          <w:rFonts w:ascii="Arial" w:hAnsi="Arial" w:cs="Arial"/>
                          <w:sz w:val="18"/>
                          <w:szCs w:val="18"/>
                        </w:rPr>
                        <w:t>D</w:t>
                      </w:r>
                      <w:r>
                        <w:rPr>
                          <w:rFonts w:ascii="Arial" w:hAnsi="Arial" w:cs="Arial"/>
                          <w:sz w:val="18"/>
                          <w:szCs w:val="18"/>
                        </w:rPr>
                        <w:t>SPublique</w:t>
                      </w:r>
                      <w:proofErr w:type="spellEnd"/>
                      <w:r>
                        <w:rPr>
                          <w:rFonts w:ascii="Arial" w:hAnsi="Arial" w:cs="Arial"/>
                          <w:sz w:val="18"/>
                          <w:szCs w:val="18"/>
                        </w:rPr>
                        <w:t xml:space="preserve"> </w:t>
                      </w:r>
                      <w:r w:rsidRPr="002E71F8">
                        <w:rPr>
                          <w:rFonts w:ascii="Arial" w:hAnsi="Arial" w:cs="Arial"/>
                          <w:sz w:val="18"/>
                          <w:szCs w:val="18"/>
                        </w:rPr>
                        <w:t xml:space="preserve">du CISSS de Lanaudière    </w:t>
                      </w:r>
                    </w:p>
                  </w:txbxContent>
                </v:textbox>
              </v:shape>
            </w:pict>
          </mc:Fallback>
        </mc:AlternateContent>
      </w:r>
      <w:r w:rsidR="007867F8" w:rsidRPr="00BE1646">
        <w:rPr>
          <w:rFonts w:ascii="Arial" w:hAnsi="Arial" w:cs="Arial"/>
          <w:noProof/>
          <w:sz w:val="22"/>
          <w:lang w:eastAsia="fr-CA"/>
        </w:rPr>
        <mc:AlternateContent>
          <mc:Choice Requires="wps">
            <w:drawing>
              <wp:anchor distT="0" distB="0" distL="114300" distR="114300" simplePos="0" relativeHeight="251719680" behindDoc="0" locked="0" layoutInCell="1" allowOverlap="1" wp14:anchorId="79DED194" wp14:editId="741B059C">
                <wp:simplePos x="0" y="0"/>
                <wp:positionH relativeFrom="column">
                  <wp:posOffset>3361690</wp:posOffset>
                </wp:positionH>
                <wp:positionV relativeFrom="paragraph">
                  <wp:posOffset>358140</wp:posOffset>
                </wp:positionV>
                <wp:extent cx="2423795" cy="594995"/>
                <wp:effectExtent l="0" t="0" r="14605" b="14605"/>
                <wp:wrapNone/>
                <wp:docPr id="16" name="Organigramme : Alternativ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3795" cy="594995"/>
                        </a:xfrm>
                        <a:prstGeom prst="flowChartAlternateProcess">
                          <a:avLst/>
                        </a:prstGeom>
                        <a:solidFill>
                          <a:sysClr val="window" lastClr="FFFFFF"/>
                        </a:solidFill>
                        <a:ln w="25400" cap="flat" cmpd="sng" algn="ctr">
                          <a:solidFill>
                            <a:srgbClr val="1F497D"/>
                          </a:solidFill>
                          <a:prstDash val="sysDot"/>
                        </a:ln>
                        <a:effectLst/>
                      </wps:spPr>
                      <wps:txbx>
                        <w:txbxContent>
                          <w:p w14:paraId="49B30D18" w14:textId="77777777" w:rsidR="008F7AEC" w:rsidRPr="007525A2" w:rsidRDefault="008F7AEC" w:rsidP="00BE1646">
                            <w:pPr>
                              <w:spacing w:after="0" w:line="240" w:lineRule="auto"/>
                              <w:jc w:val="center"/>
                              <w:rPr>
                                <w:rFonts w:ascii="Arial" w:hAnsi="Arial" w:cs="Arial"/>
                                <w:i/>
                                <w:szCs w:val="20"/>
                              </w:rPr>
                            </w:pPr>
                            <w:r>
                              <w:rPr>
                                <w:rFonts w:ascii="Arial" w:hAnsi="Arial" w:cs="Arial"/>
                                <w:szCs w:val="20"/>
                              </w:rPr>
                              <w:t xml:space="preserve">Lettre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Alternative 16" o:spid="_x0000_s1056" type="#_x0000_t176" style="position:absolute;margin-left:264.7pt;margin-top:28.2pt;width:190.85pt;height:46.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" fillcolor="window" strokecolor="#1f497d" strokeweight="2pt">
                <v:stroke dashstyle="1 1"/>
                <v:path arrowok="t"/>
                <v:textbox>
                  <w:txbxContent>
                    <w:p w14:paraId="49B30D18" w14:textId="77777777" w:rsidR="008F7AEC" w:rsidRPr="007525A2" w:rsidRDefault="008F7AEC" w:rsidP="00BE1646">
                      <w:pPr>
                        <w:spacing w:after="0" w:line="240" w:lineRule="auto"/>
                        <w:jc w:val="center"/>
                        <w:rPr>
                          <w:rFonts w:ascii="Arial" w:hAnsi="Arial" w:cs="Arial"/>
                          <w:i/>
                          <w:szCs w:val="20"/>
                        </w:rPr>
                      </w:pPr>
                      <w:r>
                        <w:rPr>
                          <w:rFonts w:ascii="Arial" w:hAnsi="Arial" w:cs="Arial"/>
                          <w:szCs w:val="20"/>
                        </w:rPr>
                        <w:t xml:space="preserve">Lettre </w:t>
                      </w:r>
                    </w:p>
                  </w:txbxContent>
                </v:textbox>
              </v:shape>
            </w:pict>
          </mc:Fallback>
        </mc:AlternateContent>
      </w:r>
    </w:p>
    <w:p w14:paraId="0FAD85F2" w14:textId="77777777" w:rsidR="00BE1646" w:rsidRDefault="00150BDA" w:rsidP="00CB12CD">
      <w:r w:rsidRPr="00BE1646">
        <w:rPr>
          <w:rFonts w:ascii="Arial" w:hAnsi="Arial" w:cs="Arial"/>
          <w:noProof/>
          <w:sz w:val="22"/>
          <w:lang w:eastAsia="fr-CA"/>
        </w:rPr>
        <mc:AlternateContent>
          <mc:Choice Requires="wps">
            <w:drawing>
              <wp:anchor distT="4294967295" distB="4294967295" distL="114300" distR="114300" simplePos="0" relativeHeight="251718656" behindDoc="0" locked="0" layoutInCell="1" allowOverlap="1" wp14:anchorId="4BB332A0" wp14:editId="34A9EED4">
                <wp:simplePos x="0" y="0"/>
                <wp:positionH relativeFrom="column">
                  <wp:posOffset>2145665</wp:posOffset>
                </wp:positionH>
                <wp:positionV relativeFrom="paragraph">
                  <wp:posOffset>224155</wp:posOffset>
                </wp:positionV>
                <wp:extent cx="1191895" cy="0"/>
                <wp:effectExtent l="0" t="76200" r="27305" b="114300"/>
                <wp:wrapNone/>
                <wp:docPr id="28" name="Connecteur droit avec flèch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189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E34B246" id="Connecteur droit avec flèche 28" o:spid="_x0000_s1026" type="#_x0000_t32" style="position:absolute;margin-left:168.95pt;margin-top:17.65pt;width:93.85pt;height:0;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">
                <v:stroke endarrow="open"/>
                <o:lock v:ext="edit" shapetype="f"/>
              </v:shape>
            </w:pict>
          </mc:Fallback>
        </mc:AlternateContent>
      </w:r>
      <w:r w:rsidRPr="00BE1646">
        <w:rPr>
          <w:rFonts w:ascii="Arial" w:hAnsi="Arial" w:cs="Arial"/>
          <w:noProof/>
          <w:sz w:val="22"/>
          <w:lang w:eastAsia="fr-CA"/>
        </w:rPr>
        <mc:AlternateContent>
          <mc:Choice Requires="wps">
            <w:drawing>
              <wp:anchor distT="0" distB="0" distL="114300" distR="114300" simplePos="0" relativeHeight="251706368" behindDoc="0" locked="0" layoutInCell="1" allowOverlap="1" wp14:anchorId="763C1886" wp14:editId="7A85C0E4">
                <wp:simplePos x="0" y="0"/>
                <wp:positionH relativeFrom="column">
                  <wp:posOffset>-416086</wp:posOffset>
                </wp:positionH>
                <wp:positionV relativeFrom="paragraph">
                  <wp:posOffset>80645</wp:posOffset>
                </wp:positionV>
                <wp:extent cx="2681785" cy="354842"/>
                <wp:effectExtent l="0" t="0" r="4445" b="7620"/>
                <wp:wrapNone/>
                <wp:docPr id="59" name="Zone de text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1785" cy="354842"/>
                        </a:xfrm>
                        <a:prstGeom prst="rect">
                          <a:avLst/>
                        </a:prstGeom>
                        <a:solidFill>
                          <a:sysClr val="window" lastClr="FFFFFF"/>
                        </a:solidFill>
                        <a:ln w="6350">
                          <a:noFill/>
                        </a:ln>
                        <a:effectLst/>
                      </wps:spPr>
                      <wps:txbx>
                        <w:txbxContent>
                          <w:p w14:paraId="46A9BB83" w14:textId="77777777" w:rsidR="008F7AEC" w:rsidRDefault="008F7AEC" w:rsidP="00150BDA">
                            <w:pPr>
                              <w:spacing w:after="0" w:line="240" w:lineRule="auto"/>
                              <w:jc w:val="center"/>
                              <w:rPr>
                                <w:rFonts w:ascii="Arial" w:hAnsi="Arial" w:cs="Arial"/>
                                <w:sz w:val="18"/>
                                <w:szCs w:val="18"/>
                              </w:rPr>
                            </w:pPr>
                            <w:r>
                              <w:rPr>
                                <w:rFonts w:ascii="Arial" w:hAnsi="Arial" w:cs="Arial"/>
                                <w:sz w:val="18"/>
                                <w:szCs w:val="18"/>
                              </w:rPr>
                              <w:t>Avise le fiduciaire</w:t>
                            </w:r>
                          </w:p>
                          <w:p w14:paraId="2A0186F3" w14:textId="36C07643" w:rsidR="008F7AEC" w:rsidRPr="00150BDA" w:rsidRDefault="008F7AEC" w:rsidP="00150BDA">
                            <w:pPr>
                              <w:spacing w:after="0" w:line="240" w:lineRule="auto"/>
                              <w:jc w:val="center"/>
                              <w:rPr>
                                <w:rFonts w:ascii="Arial" w:hAnsi="Arial" w:cs="Arial"/>
                                <w:sz w:val="16"/>
                                <w:szCs w:val="18"/>
                              </w:rPr>
                            </w:pPr>
                            <w:r w:rsidRPr="00150BDA">
                              <w:rPr>
                                <w:rFonts w:ascii="Arial" w:hAnsi="Arial" w:cs="Arial"/>
                                <w:sz w:val="16"/>
                                <w:szCs w:val="18"/>
                              </w:rPr>
                              <w:t xml:space="preserve">(Début des activités avant le </w:t>
                            </w:r>
                            <w:r>
                              <w:rPr>
                                <w:rFonts w:ascii="Arial" w:hAnsi="Arial" w:cs="Arial"/>
                                <w:b/>
                                <w:sz w:val="16"/>
                                <w:szCs w:val="18"/>
                              </w:rPr>
                              <w:t>31 mars 2024</w:t>
                            </w:r>
                            <w:r w:rsidRPr="00150BDA">
                              <w:rPr>
                                <w:rFonts w:ascii="Arial" w:hAnsi="Arial" w:cs="Arial"/>
                                <w:sz w:val="16"/>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9" o:spid="_x0000_s1057" type="#_x0000_t202" style="position:absolute;margin-left:-32.75pt;margin-top:6.35pt;width:211.15pt;height:27.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" fillcolor="window" stroked="f" strokeweight=".5pt">
                <v:path arrowok="t"/>
                <v:textbox>
                  <w:txbxContent>
                    <w:p w14:paraId="46A9BB83" w14:textId="77777777" w:rsidR="008F7AEC" w:rsidRDefault="008F7AEC" w:rsidP="00150BDA">
                      <w:pPr>
                        <w:spacing w:after="0" w:line="240" w:lineRule="auto"/>
                        <w:jc w:val="center"/>
                        <w:rPr>
                          <w:rFonts w:ascii="Arial" w:hAnsi="Arial" w:cs="Arial"/>
                          <w:sz w:val="18"/>
                          <w:szCs w:val="18"/>
                        </w:rPr>
                      </w:pPr>
                      <w:r>
                        <w:rPr>
                          <w:rFonts w:ascii="Arial" w:hAnsi="Arial" w:cs="Arial"/>
                          <w:sz w:val="18"/>
                          <w:szCs w:val="18"/>
                        </w:rPr>
                        <w:t>Avise le fiduciaire</w:t>
                      </w:r>
                    </w:p>
                    <w:p w14:paraId="2A0186F3" w14:textId="36C07643" w:rsidR="008F7AEC" w:rsidRPr="00150BDA" w:rsidRDefault="008F7AEC" w:rsidP="00150BDA">
                      <w:pPr>
                        <w:spacing w:after="0" w:line="240" w:lineRule="auto"/>
                        <w:jc w:val="center"/>
                        <w:rPr>
                          <w:rFonts w:ascii="Arial" w:hAnsi="Arial" w:cs="Arial"/>
                          <w:sz w:val="16"/>
                          <w:szCs w:val="18"/>
                        </w:rPr>
                      </w:pPr>
                      <w:r w:rsidRPr="00150BDA">
                        <w:rPr>
                          <w:rFonts w:ascii="Arial" w:hAnsi="Arial" w:cs="Arial"/>
                          <w:sz w:val="16"/>
                          <w:szCs w:val="18"/>
                        </w:rPr>
                        <w:t xml:space="preserve">(Début des activités avant le </w:t>
                      </w:r>
                      <w:r>
                        <w:rPr>
                          <w:rFonts w:ascii="Arial" w:hAnsi="Arial" w:cs="Arial"/>
                          <w:b/>
                          <w:sz w:val="16"/>
                          <w:szCs w:val="18"/>
                        </w:rPr>
                        <w:t>31 mars 2024</w:t>
                      </w:r>
                      <w:r w:rsidRPr="00150BDA">
                        <w:rPr>
                          <w:rFonts w:ascii="Arial" w:hAnsi="Arial" w:cs="Arial"/>
                          <w:sz w:val="16"/>
                          <w:szCs w:val="18"/>
                        </w:rPr>
                        <w:t>)</w:t>
                      </w:r>
                    </w:p>
                  </w:txbxContent>
                </v:textbox>
              </v:shape>
            </w:pict>
          </mc:Fallback>
        </mc:AlternateContent>
      </w:r>
    </w:p>
    <w:p w14:paraId="7DFB79BC" w14:textId="77777777" w:rsidR="00BE1646" w:rsidRDefault="004002B5" w:rsidP="00CB12CD">
      <w:r w:rsidRPr="00BE1646">
        <w:rPr>
          <w:rFonts w:ascii="Arial" w:hAnsi="Arial" w:cs="Arial"/>
          <w:noProof/>
          <w:sz w:val="22"/>
          <w:lang w:eastAsia="fr-CA"/>
        </w:rPr>
        <mc:AlternateContent>
          <mc:Choice Requires="wps">
            <w:drawing>
              <wp:anchor distT="0" distB="0" distL="114300" distR="114300" simplePos="0" relativeHeight="251700224" behindDoc="0" locked="0" layoutInCell="1" allowOverlap="1" wp14:anchorId="7845E08A" wp14:editId="2BC3F5C3">
                <wp:simplePos x="0" y="0"/>
                <wp:positionH relativeFrom="column">
                  <wp:posOffset>-399415</wp:posOffset>
                </wp:positionH>
                <wp:positionV relativeFrom="paragraph">
                  <wp:posOffset>176530</wp:posOffset>
                </wp:positionV>
                <wp:extent cx="3225165" cy="304800"/>
                <wp:effectExtent l="0" t="0" r="13335" b="19050"/>
                <wp:wrapNone/>
                <wp:docPr id="58" name="Organigramme : Alternativ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5165" cy="304800"/>
                        </a:xfrm>
                        <a:prstGeom prst="flowChartAlternateProcess">
                          <a:avLst/>
                        </a:prstGeom>
                        <a:solidFill>
                          <a:sysClr val="window" lastClr="FFFFFF"/>
                        </a:solidFill>
                        <a:ln w="25400" cap="flat" cmpd="sng" algn="ctr">
                          <a:solidFill>
                            <a:srgbClr val="1F497D"/>
                          </a:solidFill>
                          <a:prstDash val="solid"/>
                        </a:ln>
                        <a:effectLst/>
                      </wps:spPr>
                      <wps:txbx>
                        <w:txbxContent>
                          <w:p w14:paraId="2356FF3E" w14:textId="77777777" w:rsidR="008F7AEC" w:rsidRPr="002E71F8" w:rsidRDefault="008F7AEC" w:rsidP="00FD02EA">
                            <w:pPr>
                              <w:spacing w:after="0"/>
                              <w:jc w:val="center"/>
                              <w:rPr>
                                <w:rFonts w:ascii="Arial" w:hAnsi="Arial" w:cs="Arial"/>
                                <w:sz w:val="18"/>
                                <w:szCs w:val="18"/>
                              </w:rPr>
                            </w:pPr>
                            <w:proofErr w:type="spellStart"/>
                            <w:r w:rsidRPr="002E71F8">
                              <w:rPr>
                                <w:rFonts w:ascii="Arial" w:hAnsi="Arial" w:cs="Arial"/>
                                <w:sz w:val="18"/>
                                <w:szCs w:val="18"/>
                              </w:rPr>
                              <w:t>D</w:t>
                            </w:r>
                            <w:r>
                              <w:rPr>
                                <w:rFonts w:ascii="Arial" w:hAnsi="Arial" w:cs="Arial"/>
                                <w:sz w:val="18"/>
                                <w:szCs w:val="18"/>
                              </w:rPr>
                              <w:t>SPublique</w:t>
                            </w:r>
                            <w:proofErr w:type="spellEnd"/>
                            <w:r>
                              <w:rPr>
                                <w:rFonts w:ascii="Arial" w:hAnsi="Arial" w:cs="Arial"/>
                                <w:sz w:val="18"/>
                                <w:szCs w:val="18"/>
                              </w:rPr>
                              <w:t xml:space="preserve"> </w:t>
                            </w:r>
                            <w:r w:rsidRPr="002E71F8">
                              <w:rPr>
                                <w:rFonts w:ascii="Arial" w:hAnsi="Arial" w:cs="Arial"/>
                                <w:sz w:val="18"/>
                                <w:szCs w:val="18"/>
                              </w:rPr>
                              <w:t xml:space="preserve">du CISSS de Lanaudière    </w:t>
                            </w:r>
                          </w:p>
                          <w:p w14:paraId="54E11D2A" w14:textId="77777777" w:rsidR="008F7AEC" w:rsidRPr="002E71F8" w:rsidRDefault="008F7AEC" w:rsidP="00BE1646">
                            <w:pPr>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Alternative 58" o:spid="_x0000_s1058" type="#_x0000_t176" style="position:absolute;margin-left:-31.45pt;margin-top:13.9pt;width:253.95pt;height: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" fillcolor="window" strokecolor="#1f497d" strokeweight="2pt">
                <v:path arrowok="t"/>
                <v:textbox>
                  <w:txbxContent>
                    <w:p w14:paraId="2356FF3E" w14:textId="77777777" w:rsidR="008F7AEC" w:rsidRPr="002E71F8" w:rsidRDefault="008F7AEC" w:rsidP="00FD02EA">
                      <w:pPr>
                        <w:spacing w:after="0"/>
                        <w:jc w:val="center"/>
                        <w:rPr>
                          <w:rFonts w:ascii="Arial" w:hAnsi="Arial" w:cs="Arial"/>
                          <w:sz w:val="18"/>
                          <w:szCs w:val="18"/>
                        </w:rPr>
                      </w:pPr>
                      <w:proofErr w:type="spellStart"/>
                      <w:r w:rsidRPr="002E71F8">
                        <w:rPr>
                          <w:rFonts w:ascii="Arial" w:hAnsi="Arial" w:cs="Arial"/>
                          <w:sz w:val="18"/>
                          <w:szCs w:val="18"/>
                        </w:rPr>
                        <w:t>D</w:t>
                      </w:r>
                      <w:r>
                        <w:rPr>
                          <w:rFonts w:ascii="Arial" w:hAnsi="Arial" w:cs="Arial"/>
                          <w:sz w:val="18"/>
                          <w:szCs w:val="18"/>
                        </w:rPr>
                        <w:t>SPublique</w:t>
                      </w:r>
                      <w:proofErr w:type="spellEnd"/>
                      <w:r>
                        <w:rPr>
                          <w:rFonts w:ascii="Arial" w:hAnsi="Arial" w:cs="Arial"/>
                          <w:sz w:val="18"/>
                          <w:szCs w:val="18"/>
                        </w:rPr>
                        <w:t xml:space="preserve"> </w:t>
                      </w:r>
                      <w:r w:rsidRPr="002E71F8">
                        <w:rPr>
                          <w:rFonts w:ascii="Arial" w:hAnsi="Arial" w:cs="Arial"/>
                          <w:sz w:val="18"/>
                          <w:szCs w:val="18"/>
                        </w:rPr>
                        <w:t xml:space="preserve">du CISSS de Lanaudière    </w:t>
                      </w:r>
                    </w:p>
                    <w:p w14:paraId="54E11D2A" w14:textId="77777777" w:rsidR="008F7AEC" w:rsidRPr="002E71F8" w:rsidRDefault="008F7AEC" w:rsidP="00BE1646">
                      <w:pPr>
                        <w:jc w:val="center"/>
                        <w:rPr>
                          <w:rFonts w:ascii="Arial" w:hAnsi="Arial" w:cs="Arial"/>
                          <w:sz w:val="18"/>
                          <w:szCs w:val="18"/>
                        </w:rPr>
                      </w:pPr>
                    </w:p>
                  </w:txbxContent>
                </v:textbox>
              </v:shape>
            </w:pict>
          </mc:Fallback>
        </mc:AlternateContent>
      </w:r>
    </w:p>
    <w:p w14:paraId="130CDF0A" w14:textId="77777777" w:rsidR="00BE1646" w:rsidRDefault="008D791A" w:rsidP="00CB12CD">
      <w:r w:rsidRPr="00BE1646">
        <w:rPr>
          <w:rFonts w:ascii="Arial" w:hAnsi="Arial" w:cs="Arial"/>
          <w:noProof/>
          <w:sz w:val="22"/>
          <w:lang w:eastAsia="fr-CA"/>
        </w:rPr>
        <mc:AlternateContent>
          <mc:Choice Requires="wps">
            <w:drawing>
              <wp:anchor distT="0" distB="0" distL="114300" distR="114300" simplePos="0" relativeHeight="251708416" behindDoc="0" locked="0" layoutInCell="1" allowOverlap="1" wp14:anchorId="75F93B31" wp14:editId="7560C700">
                <wp:simplePos x="0" y="0"/>
                <wp:positionH relativeFrom="column">
                  <wp:posOffset>-57362</wp:posOffset>
                </wp:positionH>
                <wp:positionV relativeFrom="paragraph">
                  <wp:posOffset>201295</wp:posOffset>
                </wp:positionV>
                <wp:extent cx="1278467" cy="251460"/>
                <wp:effectExtent l="0" t="0" r="0" b="0"/>
                <wp:wrapNone/>
                <wp:docPr id="56" name="Zone de text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8467" cy="251460"/>
                        </a:xfrm>
                        <a:prstGeom prst="rect">
                          <a:avLst/>
                        </a:prstGeom>
                        <a:solidFill>
                          <a:sysClr val="window" lastClr="FFFFFF"/>
                        </a:solidFill>
                        <a:ln w="6350">
                          <a:noFill/>
                        </a:ln>
                        <a:effectLst/>
                      </wps:spPr>
                      <wps:txbx>
                        <w:txbxContent>
                          <w:p w14:paraId="73BD51CB" w14:textId="77777777" w:rsidR="008F7AEC" w:rsidRPr="002E71F8" w:rsidRDefault="008F7AEC" w:rsidP="00BE1646">
                            <w:pPr>
                              <w:jc w:val="center"/>
                              <w:rPr>
                                <w:rFonts w:ascii="Arial" w:hAnsi="Arial" w:cs="Arial"/>
                                <w:sz w:val="18"/>
                                <w:szCs w:val="18"/>
                              </w:rPr>
                            </w:pPr>
                            <w:r>
                              <w:rPr>
                                <w:rFonts w:ascii="Arial" w:hAnsi="Arial" w:cs="Arial"/>
                                <w:sz w:val="18"/>
                                <w:szCs w:val="18"/>
                              </w:rPr>
                              <w:t>Dépôt direct</w:t>
                            </w:r>
                            <w:r w:rsidRPr="002E71F8">
                              <w:rPr>
                                <w:rFonts w:ascii="Arial" w:hAnsi="Arial" w:cs="Arial"/>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6" o:spid="_x0000_s1059" type="#_x0000_t202" style="position:absolute;margin-left:-4.5pt;margin-top:15.85pt;width:100.65pt;height:19.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" fillcolor="window" stroked="f" strokeweight=".5pt">
                <v:path arrowok="t"/>
                <v:textbox>
                  <w:txbxContent>
                    <w:p w14:paraId="73BD51CB" w14:textId="77777777" w:rsidR="008F7AEC" w:rsidRPr="002E71F8" w:rsidRDefault="008F7AEC" w:rsidP="00BE1646">
                      <w:pPr>
                        <w:jc w:val="center"/>
                        <w:rPr>
                          <w:rFonts w:ascii="Arial" w:hAnsi="Arial" w:cs="Arial"/>
                          <w:sz w:val="18"/>
                          <w:szCs w:val="18"/>
                        </w:rPr>
                      </w:pPr>
                      <w:r>
                        <w:rPr>
                          <w:rFonts w:ascii="Arial" w:hAnsi="Arial" w:cs="Arial"/>
                          <w:sz w:val="18"/>
                          <w:szCs w:val="18"/>
                        </w:rPr>
                        <w:t>Dépôt direct</w:t>
                      </w:r>
                      <w:r w:rsidRPr="002E71F8">
                        <w:rPr>
                          <w:rFonts w:ascii="Arial" w:hAnsi="Arial" w:cs="Arial"/>
                          <w:sz w:val="18"/>
                          <w:szCs w:val="18"/>
                        </w:rPr>
                        <w:t xml:space="preserve"> </w:t>
                      </w:r>
                    </w:p>
                  </w:txbxContent>
                </v:textbox>
              </v:shape>
            </w:pict>
          </mc:Fallback>
        </mc:AlternateContent>
      </w:r>
      <w:r w:rsidR="00FD02EA">
        <w:t xml:space="preserve"> </w:t>
      </w:r>
    </w:p>
    <w:p w14:paraId="2DE403A5" w14:textId="77777777" w:rsidR="00BE1646" w:rsidRDefault="00BE1646" w:rsidP="00CB12CD"/>
    <w:p w14:paraId="6CDB429A" w14:textId="77777777" w:rsidR="00BE1646" w:rsidRDefault="00977504" w:rsidP="00CB12CD">
      <w:r w:rsidRPr="00BE1646">
        <w:rPr>
          <w:rFonts w:ascii="Arial" w:hAnsi="Arial" w:cs="Arial"/>
          <w:noProof/>
          <w:sz w:val="22"/>
          <w:lang w:eastAsia="fr-CA"/>
        </w:rPr>
        <mc:AlternateContent>
          <mc:Choice Requires="wps">
            <w:drawing>
              <wp:anchor distT="0" distB="0" distL="114300" distR="114300" simplePos="0" relativeHeight="251720704" behindDoc="0" locked="0" layoutInCell="1" allowOverlap="1" wp14:anchorId="18A1F406" wp14:editId="181B55EF">
                <wp:simplePos x="0" y="0"/>
                <wp:positionH relativeFrom="column">
                  <wp:posOffset>3303905</wp:posOffset>
                </wp:positionH>
                <wp:positionV relativeFrom="paragraph">
                  <wp:posOffset>362956</wp:posOffset>
                </wp:positionV>
                <wp:extent cx="2484120" cy="573405"/>
                <wp:effectExtent l="0" t="0" r="11430" b="17145"/>
                <wp:wrapNone/>
                <wp:docPr id="35" name="Organigramme : Alternativ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4120" cy="573405"/>
                        </a:xfrm>
                        <a:prstGeom prst="flowChartAlternateProcess">
                          <a:avLst/>
                        </a:prstGeom>
                        <a:solidFill>
                          <a:sysClr val="window" lastClr="FFFFFF"/>
                        </a:solidFill>
                        <a:ln w="25400" cap="flat" cmpd="sng" algn="ctr">
                          <a:solidFill>
                            <a:srgbClr val="1F497D"/>
                          </a:solidFill>
                          <a:prstDash val="sysDot"/>
                        </a:ln>
                        <a:effectLst/>
                      </wps:spPr>
                      <wps:txbx>
                        <w:txbxContent>
                          <w:p w14:paraId="621505B5" w14:textId="6DEAAF87" w:rsidR="008F7AEC" w:rsidRDefault="008F7AEC" w:rsidP="00BE1646">
                            <w:pPr>
                              <w:spacing w:after="0"/>
                              <w:jc w:val="center"/>
                              <w:rPr>
                                <w:rFonts w:ascii="Arial" w:hAnsi="Arial" w:cs="Arial"/>
                              </w:rPr>
                            </w:pPr>
                            <w:r w:rsidRPr="00A5460F">
                              <w:rPr>
                                <w:rFonts w:ascii="Arial" w:hAnsi="Arial" w:cs="Arial"/>
                                <w:szCs w:val="20"/>
                              </w:rPr>
                              <w:t>Grille de reddition de comptes</w:t>
                            </w:r>
                            <w:r>
                              <w:rPr>
                                <w:rFonts w:ascii="Arial" w:hAnsi="Arial" w:cs="Arial"/>
                                <w:szCs w:val="20"/>
                              </w:rPr>
                              <w:t xml:space="preserve"> bi-</w:t>
                            </w:r>
                            <w:r w:rsidRPr="00A5460F">
                              <w:rPr>
                                <w:rFonts w:ascii="Arial" w:hAnsi="Arial" w:cs="Arial"/>
                                <w:szCs w:val="20"/>
                              </w:rPr>
                              <w:t xml:space="preserve"> annuelle (voir </w:t>
                            </w:r>
                            <w:r w:rsidRPr="000A7EAB">
                              <w:rPr>
                                <w:rFonts w:ascii="Arial" w:hAnsi="Arial" w:cs="Arial"/>
                                <w:szCs w:val="20"/>
                              </w:rPr>
                              <w:t>annexe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Alternative 35" o:spid="_x0000_s1060" type="#_x0000_t176" style="position:absolute;margin-left:260.15pt;margin-top:28.6pt;width:195.6pt;height:45.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" fillcolor="window" strokecolor="#1f497d" strokeweight="2pt">
                <v:stroke dashstyle="1 1"/>
                <v:path arrowok="t"/>
                <v:textbox>
                  <w:txbxContent>
                    <w:p w14:paraId="621505B5" w14:textId="6DEAAF87" w:rsidR="008F7AEC" w:rsidRDefault="008F7AEC" w:rsidP="00BE1646">
                      <w:pPr>
                        <w:spacing w:after="0"/>
                        <w:jc w:val="center"/>
                        <w:rPr>
                          <w:rFonts w:ascii="Arial" w:hAnsi="Arial" w:cs="Arial"/>
                        </w:rPr>
                      </w:pPr>
                      <w:r w:rsidRPr="00A5460F">
                        <w:rPr>
                          <w:rFonts w:ascii="Arial" w:hAnsi="Arial" w:cs="Arial"/>
                          <w:szCs w:val="20"/>
                        </w:rPr>
                        <w:t>Grille de reddition de comptes</w:t>
                      </w:r>
                      <w:r>
                        <w:rPr>
                          <w:rFonts w:ascii="Arial" w:hAnsi="Arial" w:cs="Arial"/>
                          <w:szCs w:val="20"/>
                        </w:rPr>
                        <w:t xml:space="preserve"> bi-</w:t>
                      </w:r>
                      <w:r w:rsidRPr="00A5460F">
                        <w:rPr>
                          <w:rFonts w:ascii="Arial" w:hAnsi="Arial" w:cs="Arial"/>
                          <w:szCs w:val="20"/>
                        </w:rPr>
                        <w:t xml:space="preserve"> annuelle (voir </w:t>
                      </w:r>
                      <w:r w:rsidRPr="000A7EAB">
                        <w:rPr>
                          <w:rFonts w:ascii="Arial" w:hAnsi="Arial" w:cs="Arial"/>
                          <w:szCs w:val="20"/>
                        </w:rPr>
                        <w:t>annexe 4)</w:t>
                      </w:r>
                    </w:p>
                  </w:txbxContent>
                </v:textbox>
              </v:shape>
            </w:pict>
          </mc:Fallback>
        </mc:AlternateContent>
      </w:r>
    </w:p>
    <w:p w14:paraId="62431CDC" w14:textId="77777777" w:rsidR="00BE1646" w:rsidRDefault="00BE1646" w:rsidP="00CB12CD"/>
    <w:p w14:paraId="49E398E2" w14:textId="77777777" w:rsidR="00BE1646" w:rsidRDefault="00BE1646" w:rsidP="00CB12CD"/>
    <w:p w14:paraId="55D8CF9D" w14:textId="77777777" w:rsidR="00BE1646" w:rsidRDefault="007A60E5" w:rsidP="00CB12CD">
      <w:r w:rsidRPr="00BE1646">
        <w:rPr>
          <w:rFonts w:ascii="Arial" w:hAnsi="Arial" w:cs="Arial"/>
          <w:noProof/>
          <w:sz w:val="22"/>
          <w:lang w:eastAsia="fr-CA"/>
        </w:rPr>
        <mc:AlternateContent>
          <mc:Choice Requires="wps">
            <w:drawing>
              <wp:anchor distT="0" distB="0" distL="114300" distR="114300" simplePos="0" relativeHeight="251711488" behindDoc="0" locked="0" layoutInCell="1" allowOverlap="1" wp14:anchorId="481A60BA" wp14:editId="36FDA181">
                <wp:simplePos x="0" y="0"/>
                <wp:positionH relativeFrom="column">
                  <wp:posOffset>600619</wp:posOffset>
                </wp:positionH>
                <wp:positionV relativeFrom="paragraph">
                  <wp:posOffset>232047</wp:posOffset>
                </wp:positionV>
                <wp:extent cx="7620" cy="892629"/>
                <wp:effectExtent l="95250" t="19050" r="87630" b="98425"/>
                <wp:wrapNone/>
                <wp:docPr id="45" name="Connecteur droit avec flèch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 cy="892629"/>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45AE7B8" id="Connecteur droit avec flèche 45" o:spid="_x0000_s1026" type="#_x0000_t32" style="position:absolute;margin-left:47.3pt;margin-top:18.25pt;width:.6pt;height:70.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" strokecolor="windowText" strokeweight="2pt">
                <v:stroke endarrow="open"/>
                <v:shadow on="t" color="black" opacity="24903f" origin=",.5" offset="0,.55556mm"/>
                <o:lock v:ext="edit" shapetype="f"/>
              </v:shape>
            </w:pict>
          </mc:Fallback>
        </mc:AlternateContent>
      </w:r>
    </w:p>
    <w:p w14:paraId="3DA7F885" w14:textId="77777777" w:rsidR="00BE1646" w:rsidRDefault="00BE1646" w:rsidP="00CB12CD">
      <w:r w:rsidRPr="00BE1646">
        <w:rPr>
          <w:rFonts w:ascii="Arial" w:hAnsi="Arial" w:cs="Arial"/>
          <w:noProof/>
          <w:sz w:val="22"/>
          <w:lang w:eastAsia="fr-CA"/>
        </w:rPr>
        <mc:AlternateContent>
          <mc:Choice Requires="wps">
            <w:drawing>
              <wp:anchor distT="0" distB="0" distL="114300" distR="114300" simplePos="0" relativeHeight="251713536" behindDoc="0" locked="0" layoutInCell="1" allowOverlap="1" wp14:anchorId="3B2994DA" wp14:editId="45403182">
                <wp:simplePos x="0" y="0"/>
                <wp:positionH relativeFrom="column">
                  <wp:posOffset>-264795</wp:posOffset>
                </wp:positionH>
                <wp:positionV relativeFrom="paragraph">
                  <wp:posOffset>330109</wp:posOffset>
                </wp:positionV>
                <wp:extent cx="2310130" cy="240030"/>
                <wp:effectExtent l="0" t="0" r="0" b="7620"/>
                <wp:wrapNone/>
                <wp:docPr id="42" name="Zone de text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0130" cy="240030"/>
                        </a:xfrm>
                        <a:prstGeom prst="rect">
                          <a:avLst/>
                        </a:prstGeom>
                        <a:solidFill>
                          <a:sysClr val="window" lastClr="FFFFFF"/>
                        </a:solidFill>
                        <a:ln w="6350">
                          <a:noFill/>
                        </a:ln>
                        <a:effectLst/>
                      </wps:spPr>
                      <wps:txbx>
                        <w:txbxContent>
                          <w:p w14:paraId="1B19791C" w14:textId="77777777" w:rsidR="008F7AEC" w:rsidRPr="002E71F8" w:rsidRDefault="008F7AEC" w:rsidP="00BE1646">
                            <w:pPr>
                              <w:jc w:val="center"/>
                              <w:rPr>
                                <w:rFonts w:ascii="Arial" w:hAnsi="Arial" w:cs="Arial"/>
                                <w:sz w:val="18"/>
                                <w:szCs w:val="18"/>
                              </w:rPr>
                            </w:pPr>
                            <w:r w:rsidRPr="002E71F8">
                              <w:rPr>
                                <w:rFonts w:ascii="Arial" w:hAnsi="Arial" w:cs="Arial"/>
                                <w:sz w:val="18"/>
                                <w:szCs w:val="18"/>
                              </w:rPr>
                              <w:t xml:space="preserve">Traite et achemine le bilan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2" o:spid="_x0000_s1061" type="#_x0000_t202" style="position:absolute;margin-left:-20.85pt;margin-top:26pt;width:181.9pt;height:18.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" fillcolor="window" stroked="f" strokeweight=".5pt">
                <v:path arrowok="t"/>
                <v:textbox>
                  <w:txbxContent>
                    <w:p w14:paraId="1B19791C" w14:textId="77777777" w:rsidR="008F7AEC" w:rsidRPr="002E71F8" w:rsidRDefault="008F7AEC" w:rsidP="00BE1646">
                      <w:pPr>
                        <w:jc w:val="center"/>
                        <w:rPr>
                          <w:rFonts w:ascii="Arial" w:hAnsi="Arial" w:cs="Arial"/>
                          <w:sz w:val="18"/>
                          <w:szCs w:val="18"/>
                        </w:rPr>
                      </w:pPr>
                      <w:r w:rsidRPr="002E71F8">
                        <w:rPr>
                          <w:rFonts w:ascii="Arial" w:hAnsi="Arial" w:cs="Arial"/>
                          <w:sz w:val="18"/>
                          <w:szCs w:val="18"/>
                        </w:rPr>
                        <w:t xml:space="preserve">Traite et achemine le bilan </w:t>
                      </w:r>
                    </w:p>
                  </w:txbxContent>
                </v:textbox>
              </v:shape>
            </w:pict>
          </mc:Fallback>
        </mc:AlternateContent>
      </w:r>
    </w:p>
    <w:p w14:paraId="6947CC2C" w14:textId="77777777" w:rsidR="00BE1646" w:rsidRDefault="007A60E5" w:rsidP="00CB12CD">
      <w:r w:rsidRPr="00BE1646">
        <w:rPr>
          <w:rFonts w:ascii="Arial" w:hAnsi="Arial" w:cs="Arial"/>
          <w:noProof/>
          <w:sz w:val="22"/>
          <w:lang w:eastAsia="fr-CA"/>
        </w:rPr>
        <mc:AlternateContent>
          <mc:Choice Requires="wps">
            <w:drawing>
              <wp:anchor distT="0" distB="0" distL="114300" distR="114300" simplePos="0" relativeHeight="251714560" behindDoc="0" locked="0" layoutInCell="1" allowOverlap="1" wp14:anchorId="4AB8188D" wp14:editId="1392A846">
                <wp:simplePos x="0" y="0"/>
                <wp:positionH relativeFrom="column">
                  <wp:posOffset>-368604</wp:posOffset>
                </wp:positionH>
                <wp:positionV relativeFrom="paragraph">
                  <wp:posOffset>412115</wp:posOffset>
                </wp:positionV>
                <wp:extent cx="2113280" cy="281940"/>
                <wp:effectExtent l="0" t="0" r="20320" b="22860"/>
                <wp:wrapNone/>
                <wp:docPr id="41" name="Organigramme : Alternativ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3280" cy="281940"/>
                        </a:xfrm>
                        <a:prstGeom prst="flowChartAlternateProcess">
                          <a:avLst/>
                        </a:prstGeom>
                        <a:solidFill>
                          <a:sysClr val="window" lastClr="FFFFFF"/>
                        </a:solidFill>
                        <a:ln w="25400" cap="flat" cmpd="sng" algn="ctr">
                          <a:solidFill>
                            <a:srgbClr val="1F497D"/>
                          </a:solidFill>
                          <a:prstDash val="solid"/>
                        </a:ln>
                        <a:effectLst/>
                      </wps:spPr>
                      <wps:txbx>
                        <w:txbxContent>
                          <w:p w14:paraId="6447862C" w14:textId="77777777" w:rsidR="008F7AEC" w:rsidRPr="002E71F8" w:rsidRDefault="008F7AEC" w:rsidP="00BE1646">
                            <w:pPr>
                              <w:jc w:val="center"/>
                              <w:rPr>
                                <w:rFonts w:ascii="Arial" w:hAnsi="Arial" w:cs="Arial"/>
                                <w:sz w:val="18"/>
                                <w:szCs w:val="18"/>
                              </w:rPr>
                            </w:pPr>
                            <w:r w:rsidRPr="002E71F8">
                              <w:rPr>
                                <w:rFonts w:ascii="Arial" w:hAnsi="Arial" w:cs="Arial"/>
                                <w:sz w:val="18"/>
                                <w:szCs w:val="18"/>
                              </w:rPr>
                              <w:t xml:space="preserve">MSSS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Alternative 41" o:spid="_x0000_s1062" type="#_x0000_t176" style="position:absolute;margin-left:-29pt;margin-top:32.45pt;width:166.4pt;height:22.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" fillcolor="window" strokecolor="#1f497d" strokeweight="2pt">
                <v:path arrowok="t"/>
                <v:textbox>
                  <w:txbxContent>
                    <w:p w14:paraId="6447862C" w14:textId="77777777" w:rsidR="008F7AEC" w:rsidRPr="002E71F8" w:rsidRDefault="008F7AEC" w:rsidP="00BE1646">
                      <w:pPr>
                        <w:jc w:val="center"/>
                        <w:rPr>
                          <w:rFonts w:ascii="Arial" w:hAnsi="Arial" w:cs="Arial"/>
                          <w:sz w:val="18"/>
                          <w:szCs w:val="18"/>
                        </w:rPr>
                      </w:pPr>
                      <w:r w:rsidRPr="002E71F8">
                        <w:rPr>
                          <w:rFonts w:ascii="Arial" w:hAnsi="Arial" w:cs="Arial"/>
                          <w:sz w:val="18"/>
                          <w:szCs w:val="18"/>
                        </w:rPr>
                        <w:t xml:space="preserve">MSSS </w:t>
                      </w:r>
                    </w:p>
                  </w:txbxContent>
                </v:textbox>
              </v:shape>
            </w:pict>
          </mc:Fallback>
        </mc:AlternateContent>
      </w:r>
    </w:p>
    <w:p w14:paraId="37F33463" w14:textId="0BF61F7A" w:rsidR="009C18BF" w:rsidRPr="00AF1AE0" w:rsidRDefault="00AD6346" w:rsidP="00B036FC">
      <w:pPr>
        <w:pStyle w:val="Titre1"/>
      </w:pPr>
      <w:bookmarkStart w:id="78" w:name="_Toc503194326"/>
      <w:bookmarkStart w:id="79" w:name="_Toc505005719"/>
      <w:bookmarkStart w:id="80" w:name="_Toc503194327"/>
      <w:r>
        <w:lastRenderedPageBreak/>
        <w:t>Annexe 2</w:t>
      </w:r>
      <w:r w:rsidR="009C18BF" w:rsidRPr="00AF1AE0">
        <w:t xml:space="preserve"> – Formulaire de demande</w:t>
      </w:r>
      <w:bookmarkEnd w:id="78"/>
      <w:bookmarkEnd w:id="79"/>
    </w:p>
    <w:p w14:paraId="69357940" w14:textId="77777777" w:rsidR="009C18BF" w:rsidRPr="000A7EAB" w:rsidRDefault="009C18BF" w:rsidP="009C18BF">
      <w:pPr>
        <w:spacing w:after="0" w:line="240" w:lineRule="auto"/>
        <w:jc w:val="center"/>
        <w:rPr>
          <w:rFonts w:ascii="Arial" w:eastAsia="Times New Roman" w:hAnsi="Arial" w:cs="Arial"/>
          <w:b/>
          <w:sz w:val="24"/>
          <w:szCs w:val="20"/>
          <w:lang w:eastAsia="fr-FR"/>
        </w:rPr>
      </w:pPr>
      <w:r w:rsidRPr="000A7EAB">
        <w:rPr>
          <w:rFonts w:ascii="Arial" w:eastAsia="Times New Roman" w:hAnsi="Arial" w:cs="Arial"/>
          <w:b/>
          <w:sz w:val="24"/>
          <w:szCs w:val="20"/>
          <w:lang w:eastAsia="fr-FR"/>
        </w:rPr>
        <w:t xml:space="preserve">FORMULAIRE DE DEMANDE DE SOUTIEN FINANCIER </w:t>
      </w:r>
    </w:p>
    <w:p w14:paraId="423A68B8" w14:textId="77777777" w:rsidR="009C18BF" w:rsidRPr="000A7EAB" w:rsidRDefault="009C18BF" w:rsidP="009C18BF">
      <w:pPr>
        <w:spacing w:after="0" w:line="240" w:lineRule="auto"/>
        <w:jc w:val="center"/>
        <w:rPr>
          <w:rFonts w:ascii="Arial" w:eastAsia="Times New Roman" w:hAnsi="Arial" w:cs="Arial"/>
          <w:b/>
          <w:sz w:val="24"/>
          <w:szCs w:val="20"/>
          <w:lang w:eastAsia="fr-FR"/>
        </w:rPr>
      </w:pPr>
      <w:r>
        <w:rPr>
          <w:rFonts w:ascii="Arial" w:eastAsia="Times New Roman" w:hAnsi="Arial" w:cs="Arial"/>
          <w:b/>
          <w:sz w:val="24"/>
          <w:szCs w:val="20"/>
          <w:lang w:eastAsia="fr-FR"/>
        </w:rPr>
        <w:t>Sécurité alimentaire</w:t>
      </w:r>
      <w:r w:rsidRPr="00FB330D">
        <w:rPr>
          <w:rFonts w:ascii="Arial" w:eastAsia="Times New Roman" w:hAnsi="Arial" w:cs="Arial"/>
          <w:b/>
          <w:sz w:val="24"/>
          <w:szCs w:val="20"/>
          <w:lang w:eastAsia="fr-FR"/>
        </w:rPr>
        <w:t xml:space="preserve"> </w:t>
      </w:r>
      <w:r>
        <w:rPr>
          <w:rFonts w:ascii="Arial" w:eastAsia="Times New Roman" w:hAnsi="Arial" w:cs="Arial"/>
          <w:b/>
          <w:sz w:val="24"/>
          <w:szCs w:val="20"/>
          <w:lang w:eastAsia="fr-FR"/>
        </w:rPr>
        <w:t>- Projet</w:t>
      </w:r>
    </w:p>
    <w:p w14:paraId="5BE93A62" w14:textId="77777777" w:rsidR="009C18BF" w:rsidRPr="000A7EAB" w:rsidRDefault="009C18BF" w:rsidP="009C18BF">
      <w:pPr>
        <w:spacing w:after="0" w:line="240" w:lineRule="auto"/>
        <w:rPr>
          <w:rFonts w:ascii="Arial" w:eastAsia="Times New Roman" w:hAnsi="Arial" w:cs="Arial"/>
          <w:b/>
          <w:sz w:val="24"/>
          <w:szCs w:val="20"/>
          <w:lang w:eastAsia="fr-FR"/>
        </w:rPr>
      </w:pPr>
    </w:p>
    <w:p w14:paraId="7A5FB3E1" w14:textId="77777777" w:rsidR="009C18BF" w:rsidRPr="000A7EAB" w:rsidRDefault="009C18BF" w:rsidP="00F67B8C">
      <w:pPr>
        <w:spacing w:after="0" w:line="240" w:lineRule="auto"/>
        <w:jc w:val="both"/>
        <w:rPr>
          <w:rFonts w:ascii="Arial" w:eastAsia="Times New Roman" w:hAnsi="Arial" w:cs="Arial"/>
          <w:b/>
          <w:sz w:val="24"/>
          <w:szCs w:val="20"/>
          <w:lang w:eastAsia="fr-FR"/>
        </w:rPr>
      </w:pPr>
      <w:r w:rsidRPr="000A7EAB">
        <w:rPr>
          <w:rFonts w:ascii="Arial" w:eastAsia="Times New Roman" w:hAnsi="Arial" w:cs="Arial"/>
          <w:b/>
          <w:bCs/>
          <w:sz w:val="24"/>
          <w:szCs w:val="20"/>
          <w:lang w:eastAsia="fr-FR"/>
        </w:rPr>
        <w:t>Veuillez noter que :</w:t>
      </w:r>
      <w:r w:rsidRPr="000A7EAB">
        <w:rPr>
          <w:rFonts w:ascii="Arial" w:eastAsia="Times New Roman" w:hAnsi="Arial" w:cs="Arial"/>
          <w:b/>
          <w:sz w:val="24"/>
          <w:szCs w:val="20"/>
          <w:lang w:eastAsia="fr-FR"/>
        </w:rPr>
        <w:t xml:space="preserve"> </w:t>
      </w:r>
    </w:p>
    <w:p w14:paraId="1413632C" w14:textId="77777777" w:rsidR="009C18BF" w:rsidRPr="000A7EAB" w:rsidRDefault="009C18BF" w:rsidP="00B60E11">
      <w:pPr>
        <w:numPr>
          <w:ilvl w:val="0"/>
          <w:numId w:val="21"/>
        </w:numPr>
        <w:spacing w:before="120" w:after="0" w:line="240" w:lineRule="auto"/>
        <w:ind w:right="-300"/>
        <w:jc w:val="both"/>
        <w:rPr>
          <w:rFonts w:ascii="Arial" w:eastAsia="Times New Roman" w:hAnsi="Arial" w:cs="Arial"/>
          <w:sz w:val="22"/>
          <w:szCs w:val="18"/>
          <w:lang w:eastAsia="fr-FR"/>
        </w:rPr>
      </w:pPr>
      <w:r w:rsidRPr="000A7EAB">
        <w:rPr>
          <w:rFonts w:ascii="Arial" w:eastAsia="Times New Roman" w:hAnsi="Arial" w:cs="Arial"/>
          <w:sz w:val="22"/>
          <w:szCs w:val="18"/>
          <w:lang w:eastAsia="fr-FR"/>
        </w:rPr>
        <w:t>Le formulaire doit être complété directement à l’ordinateur.</w:t>
      </w:r>
    </w:p>
    <w:p w14:paraId="18C2F0DE" w14:textId="77777777" w:rsidR="009C18BF" w:rsidRPr="000A7EAB" w:rsidRDefault="009C18BF" w:rsidP="00B60E11">
      <w:pPr>
        <w:numPr>
          <w:ilvl w:val="0"/>
          <w:numId w:val="21"/>
        </w:numPr>
        <w:spacing w:before="120" w:after="0" w:line="240" w:lineRule="auto"/>
        <w:jc w:val="both"/>
        <w:rPr>
          <w:rFonts w:ascii="Arial" w:eastAsia="Times New Roman" w:hAnsi="Arial" w:cs="Arial"/>
          <w:sz w:val="22"/>
          <w:szCs w:val="18"/>
          <w:lang w:eastAsia="fr-FR"/>
        </w:rPr>
      </w:pPr>
      <w:r>
        <w:rPr>
          <w:rFonts w:ascii="Arial" w:eastAsia="Times New Roman" w:hAnsi="Arial" w:cs="Arial"/>
          <w:sz w:val="22"/>
          <w:szCs w:val="18"/>
          <w:lang w:eastAsia="fr-FR"/>
        </w:rPr>
        <w:t>S</w:t>
      </w:r>
      <w:r w:rsidRPr="000A7EAB">
        <w:rPr>
          <w:rFonts w:ascii="Arial" w:eastAsia="Times New Roman" w:hAnsi="Arial" w:cs="Arial"/>
          <w:sz w:val="22"/>
          <w:szCs w:val="18"/>
          <w:lang w:eastAsia="fr-FR"/>
        </w:rPr>
        <w:t>eul le contenu de ce formulaire sera considéré dans l’analyse de votre projet.</w:t>
      </w:r>
    </w:p>
    <w:p w14:paraId="4834ED08" w14:textId="3F9BB60F" w:rsidR="009C18BF" w:rsidRPr="000A7EAB" w:rsidRDefault="009C18BF" w:rsidP="00B60E11">
      <w:pPr>
        <w:numPr>
          <w:ilvl w:val="0"/>
          <w:numId w:val="21"/>
        </w:numPr>
        <w:spacing w:before="120" w:after="0" w:line="240" w:lineRule="auto"/>
        <w:jc w:val="both"/>
        <w:rPr>
          <w:rFonts w:ascii="Arial" w:eastAsia="Times New Roman" w:hAnsi="Arial" w:cs="Arial"/>
          <w:b/>
          <w:i/>
          <w:sz w:val="22"/>
          <w:szCs w:val="20"/>
          <w:lang w:eastAsia="fr-FR"/>
        </w:rPr>
      </w:pPr>
      <w:r w:rsidRPr="000A7EAB">
        <w:rPr>
          <w:rFonts w:ascii="Arial" w:eastAsia="Times New Roman" w:hAnsi="Arial" w:cs="Arial"/>
          <w:sz w:val="22"/>
          <w:szCs w:val="20"/>
          <w:lang w:eastAsia="fr-FR"/>
        </w:rPr>
        <w:t xml:space="preserve">Votre demande doit être </w:t>
      </w:r>
      <w:r w:rsidRPr="000A7EAB">
        <w:rPr>
          <w:rFonts w:ascii="Arial" w:eastAsia="Times New Roman" w:hAnsi="Arial" w:cs="Arial"/>
          <w:b/>
          <w:sz w:val="22"/>
          <w:szCs w:val="20"/>
          <w:u w:val="single"/>
          <w:lang w:eastAsia="fr-FR"/>
        </w:rPr>
        <w:t xml:space="preserve">reçue au plus tard le </w:t>
      </w:r>
      <w:r w:rsidR="0086607F">
        <w:rPr>
          <w:rFonts w:ascii="Arial" w:eastAsia="Times New Roman" w:hAnsi="Arial" w:cs="Arial"/>
          <w:b/>
          <w:sz w:val="22"/>
          <w:szCs w:val="20"/>
          <w:u w:val="single"/>
          <w:lang w:eastAsia="fr-FR"/>
        </w:rPr>
        <w:t>16</w:t>
      </w:r>
      <w:r w:rsidR="00D8337E">
        <w:rPr>
          <w:rFonts w:ascii="Arial" w:eastAsia="Times New Roman" w:hAnsi="Arial" w:cs="Arial"/>
          <w:b/>
          <w:sz w:val="22"/>
          <w:szCs w:val="20"/>
          <w:u w:val="single"/>
          <w:lang w:eastAsia="fr-FR"/>
        </w:rPr>
        <w:t xml:space="preserve"> juin</w:t>
      </w:r>
      <w:r>
        <w:rPr>
          <w:rFonts w:ascii="Arial" w:eastAsia="Times New Roman" w:hAnsi="Arial" w:cs="Arial"/>
          <w:b/>
          <w:sz w:val="22"/>
          <w:szCs w:val="20"/>
          <w:u w:val="single"/>
          <w:lang w:eastAsia="fr-FR"/>
        </w:rPr>
        <w:t xml:space="preserve"> </w:t>
      </w:r>
      <w:r w:rsidR="00FF481A">
        <w:rPr>
          <w:rFonts w:ascii="Arial" w:eastAsia="Times New Roman" w:hAnsi="Arial" w:cs="Arial"/>
          <w:b/>
          <w:sz w:val="22"/>
          <w:szCs w:val="20"/>
          <w:u w:val="single"/>
          <w:lang w:eastAsia="fr-FR"/>
        </w:rPr>
        <w:t>2023</w:t>
      </w:r>
      <w:r w:rsidRPr="000A7EAB">
        <w:rPr>
          <w:rFonts w:ascii="Arial" w:eastAsia="Times New Roman" w:hAnsi="Arial" w:cs="Arial"/>
          <w:b/>
          <w:sz w:val="22"/>
          <w:szCs w:val="20"/>
          <w:u w:val="single"/>
          <w:lang w:eastAsia="fr-FR"/>
        </w:rPr>
        <w:t xml:space="preserve"> à 16 h 30</w:t>
      </w:r>
      <w:r w:rsidRPr="000A7EAB">
        <w:rPr>
          <w:rFonts w:ascii="Arial" w:eastAsia="Times New Roman" w:hAnsi="Arial" w:cs="Arial"/>
          <w:b/>
          <w:i/>
          <w:sz w:val="22"/>
          <w:szCs w:val="20"/>
          <w:lang w:eastAsia="fr-FR"/>
        </w:rPr>
        <w:t xml:space="preserve">, </w:t>
      </w:r>
      <w:r w:rsidRPr="000A7EAB">
        <w:rPr>
          <w:rFonts w:ascii="Arial" w:eastAsia="Times New Roman" w:hAnsi="Arial" w:cs="Arial"/>
          <w:sz w:val="22"/>
          <w:szCs w:val="20"/>
          <w:lang w:eastAsia="fr-FR"/>
        </w:rPr>
        <w:t>par courrier électronique.</w:t>
      </w:r>
      <w:r w:rsidRPr="000A7EAB">
        <w:rPr>
          <w:rFonts w:ascii="Arial" w:eastAsia="Times New Roman" w:hAnsi="Arial" w:cs="Arial"/>
          <w:b/>
          <w:sz w:val="22"/>
          <w:szCs w:val="20"/>
          <w:lang w:eastAsia="fr-FR"/>
        </w:rPr>
        <w:t xml:space="preserve"> Veuillez l’acheminer </w:t>
      </w:r>
      <w:r>
        <w:rPr>
          <w:rFonts w:ascii="Arial" w:eastAsia="Times New Roman" w:hAnsi="Arial" w:cs="Arial"/>
          <w:b/>
          <w:sz w:val="22"/>
          <w:szCs w:val="20"/>
          <w:lang w:eastAsia="fr-FR"/>
        </w:rPr>
        <w:t xml:space="preserve">à : </w:t>
      </w:r>
    </w:p>
    <w:p w14:paraId="384BA73E" w14:textId="77777777" w:rsidR="009C18BF" w:rsidRPr="000A7EAB" w:rsidRDefault="009C18BF" w:rsidP="009C18BF">
      <w:pPr>
        <w:spacing w:after="0" w:line="240" w:lineRule="auto"/>
        <w:jc w:val="both"/>
        <w:rPr>
          <w:rFonts w:ascii="Arial" w:eastAsia="Times New Roman" w:hAnsi="Arial" w:cs="Arial"/>
          <w:b/>
          <w:i/>
          <w:sz w:val="14"/>
          <w:szCs w:val="20"/>
          <w:lang w:eastAsia="fr-FR"/>
        </w:rPr>
      </w:pPr>
    </w:p>
    <w:p w14:paraId="5AAF4429" w14:textId="2717FF2B" w:rsidR="009C18BF" w:rsidRPr="00FB330D" w:rsidRDefault="00FF481A" w:rsidP="00F67B8C">
      <w:pPr>
        <w:keepNext/>
        <w:keepLines/>
        <w:autoSpaceDE w:val="0"/>
        <w:autoSpaceDN w:val="0"/>
        <w:adjustRightInd w:val="0"/>
        <w:spacing w:after="0"/>
        <w:ind w:left="540"/>
        <w:jc w:val="both"/>
        <w:rPr>
          <w:rFonts w:ascii="Arial" w:hAnsi="Arial" w:cs="Arial"/>
          <w:b/>
          <w:sz w:val="22"/>
          <w:lang w:eastAsia="fr-FR"/>
        </w:rPr>
      </w:pPr>
      <w:r w:rsidRPr="00D8337E">
        <w:rPr>
          <w:rFonts w:ascii="Arial" w:hAnsi="Arial" w:cs="Arial"/>
          <w:b/>
          <w:sz w:val="22"/>
          <w:lang w:eastAsia="fr-FR"/>
        </w:rPr>
        <w:t>Marie-Claude Tremblay</w:t>
      </w:r>
    </w:p>
    <w:p w14:paraId="47AA6074" w14:textId="77777777" w:rsidR="009C18BF" w:rsidRPr="00FB330D" w:rsidRDefault="009C18BF" w:rsidP="00F67B8C">
      <w:pPr>
        <w:keepNext/>
        <w:keepLines/>
        <w:autoSpaceDE w:val="0"/>
        <w:autoSpaceDN w:val="0"/>
        <w:adjustRightInd w:val="0"/>
        <w:spacing w:after="0" w:line="240" w:lineRule="auto"/>
        <w:ind w:left="540"/>
        <w:jc w:val="both"/>
        <w:rPr>
          <w:rFonts w:ascii="Arial" w:hAnsi="Arial" w:cs="Arial"/>
          <w:bCs/>
          <w:color w:val="000000"/>
          <w:szCs w:val="20"/>
        </w:rPr>
      </w:pPr>
      <w:r w:rsidRPr="00FB330D">
        <w:rPr>
          <w:rFonts w:ascii="Arial" w:hAnsi="Arial" w:cs="Arial"/>
          <w:bCs/>
          <w:color w:val="000000"/>
          <w:szCs w:val="20"/>
        </w:rPr>
        <w:t>Agente de planification, de programmation et de recherche</w:t>
      </w:r>
    </w:p>
    <w:p w14:paraId="47CFBFFE" w14:textId="7FADC624" w:rsidR="009C18BF" w:rsidRPr="00FB330D" w:rsidRDefault="00FF481A" w:rsidP="00F67B8C">
      <w:pPr>
        <w:keepNext/>
        <w:keepLines/>
        <w:autoSpaceDE w:val="0"/>
        <w:autoSpaceDN w:val="0"/>
        <w:adjustRightInd w:val="0"/>
        <w:spacing w:after="0" w:line="240" w:lineRule="auto"/>
        <w:ind w:left="540"/>
        <w:jc w:val="both"/>
        <w:rPr>
          <w:rFonts w:ascii="Arial" w:hAnsi="Arial" w:cs="Arial"/>
          <w:bCs/>
          <w:color w:val="000000"/>
          <w:szCs w:val="20"/>
        </w:rPr>
      </w:pPr>
      <w:r w:rsidRPr="00FF481A">
        <w:rPr>
          <w:rFonts w:ascii="Arial" w:hAnsi="Arial" w:cs="Arial"/>
          <w:bCs/>
          <w:color w:val="000000"/>
          <w:szCs w:val="20"/>
        </w:rPr>
        <w:t>Milieux favorables à la santé et développement des individus</w:t>
      </w:r>
      <w:r>
        <w:rPr>
          <w:rFonts w:ascii="Arial" w:hAnsi="Arial" w:cs="Arial"/>
          <w:bCs/>
          <w:color w:val="000000"/>
          <w:szCs w:val="20"/>
        </w:rPr>
        <w:t xml:space="preserve">, </w:t>
      </w:r>
      <w:r w:rsidR="009C18BF" w:rsidRPr="00FB330D">
        <w:rPr>
          <w:rFonts w:ascii="Arial" w:hAnsi="Arial" w:cs="Arial"/>
          <w:bCs/>
          <w:color w:val="000000"/>
          <w:szCs w:val="20"/>
        </w:rPr>
        <w:t>Direction de santé publique</w:t>
      </w:r>
    </w:p>
    <w:p w14:paraId="0E041C0B" w14:textId="77777777" w:rsidR="009C18BF" w:rsidRPr="00FB330D" w:rsidRDefault="009C18BF" w:rsidP="00F67B8C">
      <w:pPr>
        <w:keepNext/>
        <w:keepLines/>
        <w:autoSpaceDE w:val="0"/>
        <w:autoSpaceDN w:val="0"/>
        <w:adjustRightInd w:val="0"/>
        <w:spacing w:after="0" w:line="240" w:lineRule="auto"/>
        <w:ind w:left="540"/>
        <w:jc w:val="both"/>
        <w:rPr>
          <w:rFonts w:ascii="Arial" w:hAnsi="Arial" w:cs="Arial"/>
          <w:bCs/>
          <w:color w:val="000000"/>
          <w:szCs w:val="20"/>
        </w:rPr>
      </w:pPr>
      <w:r w:rsidRPr="00FB330D">
        <w:rPr>
          <w:rFonts w:ascii="Arial" w:hAnsi="Arial" w:cs="Arial"/>
          <w:bCs/>
          <w:color w:val="000000"/>
          <w:szCs w:val="20"/>
        </w:rPr>
        <w:t>Centre intégré de santé et de services sociaux de Lanaudière</w:t>
      </w:r>
    </w:p>
    <w:p w14:paraId="4F2462EB" w14:textId="04C73F6E" w:rsidR="009C18BF" w:rsidRPr="00742AC5" w:rsidRDefault="009C18BF" w:rsidP="00F67B8C">
      <w:pPr>
        <w:keepNext/>
        <w:keepLines/>
        <w:autoSpaceDE w:val="0"/>
        <w:autoSpaceDN w:val="0"/>
        <w:adjustRightInd w:val="0"/>
        <w:spacing w:after="0" w:line="240" w:lineRule="auto"/>
        <w:ind w:left="540"/>
        <w:jc w:val="both"/>
        <w:rPr>
          <w:rFonts w:ascii="Arial" w:hAnsi="Arial" w:cs="Arial"/>
          <w:bCs/>
          <w:szCs w:val="20"/>
        </w:rPr>
      </w:pPr>
      <w:r w:rsidRPr="00FB330D">
        <w:rPr>
          <w:rFonts w:ascii="Arial" w:hAnsi="Arial" w:cs="Arial"/>
          <w:bCs/>
          <w:color w:val="000000"/>
          <w:szCs w:val="20"/>
        </w:rPr>
        <w:t xml:space="preserve">Courriel </w:t>
      </w:r>
      <w:r w:rsidRPr="00742AC5">
        <w:rPr>
          <w:rFonts w:ascii="Arial" w:hAnsi="Arial" w:cs="Arial"/>
          <w:bCs/>
          <w:szCs w:val="20"/>
        </w:rPr>
        <w:t xml:space="preserve">: </w:t>
      </w:r>
      <w:hyperlink r:id="rId35" w:history="1">
        <w:r w:rsidR="00983241" w:rsidRPr="006C08FE">
          <w:rPr>
            <w:rStyle w:val="Lienhypertexte"/>
            <w:rFonts w:ascii="Arial" w:hAnsi="Arial" w:cs="Arial"/>
            <w:bCs/>
            <w:szCs w:val="20"/>
          </w:rPr>
          <w:t>marie-claude.tremblay.cissslan@ssss.gouv.qc.ca</w:t>
        </w:r>
      </w:hyperlink>
      <w:r w:rsidR="00983241">
        <w:rPr>
          <w:rFonts w:ascii="Arial" w:hAnsi="Arial" w:cs="Arial"/>
          <w:bCs/>
          <w:szCs w:val="20"/>
        </w:rPr>
        <w:t xml:space="preserve"> </w:t>
      </w:r>
    </w:p>
    <w:p w14:paraId="34B3F2EB" w14:textId="77777777" w:rsidR="009C18BF" w:rsidRDefault="009C18BF" w:rsidP="009C18BF">
      <w:pPr>
        <w:keepNext/>
        <w:keepLines/>
        <w:autoSpaceDE w:val="0"/>
        <w:autoSpaceDN w:val="0"/>
        <w:adjustRightInd w:val="0"/>
        <w:spacing w:after="0" w:line="240" w:lineRule="auto"/>
        <w:rPr>
          <w:rFonts w:ascii="Arial" w:eastAsia="Times New Roman" w:hAnsi="Arial" w:cs="Arial"/>
          <w:b/>
          <w:i/>
          <w:sz w:val="12"/>
          <w:szCs w:val="20"/>
          <w:lang w:eastAsia="fr-FR"/>
        </w:rPr>
      </w:pPr>
      <w:r w:rsidRPr="00FB330D">
        <w:rPr>
          <w:rFonts w:ascii="Calibri" w:hAnsi="Calibri" w:cs="Calibri"/>
          <w:color w:val="000000"/>
          <w:szCs w:val="20"/>
        </w:rPr>
        <w:br/>
      </w:r>
    </w:p>
    <w:p w14:paraId="7D34F5C7" w14:textId="77777777" w:rsidR="009C18BF" w:rsidRDefault="009C18BF" w:rsidP="009C18BF">
      <w:pPr>
        <w:spacing w:after="0" w:line="240" w:lineRule="auto"/>
        <w:jc w:val="both"/>
        <w:rPr>
          <w:rFonts w:ascii="Arial" w:eastAsia="Times New Roman" w:hAnsi="Arial" w:cs="Arial"/>
          <w:b/>
          <w:i/>
          <w:sz w:val="12"/>
          <w:szCs w:val="20"/>
          <w:lang w:eastAsia="fr-FR"/>
        </w:rPr>
      </w:pPr>
    </w:p>
    <w:tbl>
      <w:tblPr>
        <w:tblW w:w="9651"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651"/>
      </w:tblGrid>
      <w:tr w:rsidR="009C18BF" w14:paraId="4D907E3D" w14:textId="77777777" w:rsidTr="00C337B9">
        <w:trPr>
          <w:jc w:val="center"/>
        </w:trPr>
        <w:tc>
          <w:tcPr>
            <w:tcW w:w="9651" w:type="dxa"/>
          </w:tcPr>
          <w:p w14:paraId="4E25293E" w14:textId="77777777" w:rsidR="009C18BF" w:rsidRPr="00B676EA" w:rsidRDefault="009C18BF" w:rsidP="00C337B9">
            <w:pPr>
              <w:spacing w:before="120"/>
              <w:jc w:val="center"/>
              <w:rPr>
                <w:rFonts w:ascii="Arial" w:hAnsi="Arial" w:cs="Arial"/>
                <w:b/>
              </w:rPr>
            </w:pPr>
            <w:r w:rsidRPr="00B676EA">
              <w:rPr>
                <w:rFonts w:ascii="Arial" w:hAnsi="Arial" w:cs="Arial"/>
                <w:b/>
                <w:sz w:val="22"/>
              </w:rPr>
              <w:t>Type de projets admissibles</w:t>
            </w:r>
          </w:p>
          <w:p w14:paraId="62FB75F8" w14:textId="77777777" w:rsidR="009C18BF" w:rsidRPr="00B676EA" w:rsidRDefault="009C18BF" w:rsidP="00C337B9">
            <w:pPr>
              <w:spacing w:before="120"/>
              <w:ind w:right="45"/>
              <w:jc w:val="both"/>
              <w:rPr>
                <w:rFonts w:ascii="Arial" w:hAnsi="Arial" w:cs="Arial"/>
                <w:b/>
                <w:szCs w:val="20"/>
              </w:rPr>
            </w:pPr>
            <w:r>
              <w:rPr>
                <w:rFonts w:ascii="Arial" w:hAnsi="Arial" w:cs="Arial"/>
                <w:b/>
                <w:szCs w:val="20"/>
              </w:rPr>
              <w:t>Projets p</w:t>
            </w:r>
            <w:r w:rsidRPr="00B676EA">
              <w:rPr>
                <w:rFonts w:ascii="Arial" w:hAnsi="Arial" w:cs="Arial"/>
                <w:b/>
                <w:szCs w:val="20"/>
              </w:rPr>
              <w:t>lanifiés et menés par au moins deux organismes et visant l’amélioration des milieux et des conditions de vie de la communauté, plutôt que d’être uniquement centrés sur les individus.</w:t>
            </w:r>
          </w:p>
          <w:p w14:paraId="35B20295" w14:textId="77777777" w:rsidR="009C18BF" w:rsidRPr="00B676EA" w:rsidRDefault="009C18BF" w:rsidP="00C337B9">
            <w:pPr>
              <w:ind w:right="45"/>
              <w:jc w:val="both"/>
              <w:rPr>
                <w:rFonts w:ascii="Arial" w:hAnsi="Arial" w:cs="Arial"/>
                <w:szCs w:val="16"/>
              </w:rPr>
            </w:pPr>
            <w:r w:rsidRPr="00B676EA">
              <w:rPr>
                <w:rFonts w:ascii="Arial" w:hAnsi="Arial" w:cs="Arial"/>
                <w:szCs w:val="16"/>
              </w:rPr>
              <w:t xml:space="preserve">Cochez </w:t>
            </w:r>
            <w:r w:rsidRPr="00B676EA">
              <w:rPr>
                <w:rFonts w:ascii="Arial" w:hAnsi="Arial" w:cs="Arial"/>
                <w:b/>
                <w:szCs w:val="16"/>
              </w:rPr>
              <w:t>X</w:t>
            </w:r>
          </w:p>
          <w:p w14:paraId="02B50674" w14:textId="644D24B6" w:rsidR="009C18BF" w:rsidRDefault="009C18BF" w:rsidP="00C337B9">
            <w:pPr>
              <w:tabs>
                <w:tab w:val="left" w:pos="747"/>
              </w:tabs>
              <w:ind w:left="729" w:right="45" w:hanging="432"/>
              <w:jc w:val="both"/>
              <w:rPr>
                <w:rFonts w:ascii="Arial" w:hAnsi="Arial" w:cs="Arial"/>
                <w:szCs w:val="20"/>
              </w:rPr>
            </w:pPr>
            <w:r>
              <w:rPr>
                <w:rFonts w:ascii="Arial" w:hAnsi="Arial" w:cs="Arial"/>
                <w:b/>
                <w:szCs w:val="20"/>
              </w:rPr>
              <w:fldChar w:fldCharType="begin">
                <w:ffData>
                  <w:name w:val="CaseACocher7"/>
                  <w:enabled/>
                  <w:calcOnExit w:val="0"/>
                  <w:checkBox>
                    <w:sizeAuto/>
                    <w:default w:val="0"/>
                    <w:checked w:val="0"/>
                  </w:checkBox>
                </w:ffData>
              </w:fldChar>
            </w:r>
            <w:bookmarkStart w:id="81" w:name="CaseACocher7"/>
            <w:r>
              <w:rPr>
                <w:rFonts w:ascii="Arial" w:hAnsi="Arial" w:cs="Arial"/>
                <w:b/>
                <w:szCs w:val="20"/>
              </w:rPr>
              <w:instrText xml:space="preserve"> FORMCHECKBOX </w:instrText>
            </w:r>
            <w:r w:rsidR="008F7AEC">
              <w:rPr>
                <w:rFonts w:ascii="Arial" w:hAnsi="Arial" w:cs="Arial"/>
                <w:b/>
                <w:szCs w:val="20"/>
              </w:rPr>
            </w:r>
            <w:r w:rsidR="008F7AEC">
              <w:rPr>
                <w:rFonts w:ascii="Arial" w:hAnsi="Arial" w:cs="Arial"/>
                <w:b/>
                <w:szCs w:val="20"/>
              </w:rPr>
              <w:fldChar w:fldCharType="separate"/>
            </w:r>
            <w:r>
              <w:rPr>
                <w:rFonts w:ascii="Arial" w:hAnsi="Arial" w:cs="Arial"/>
                <w:b/>
                <w:szCs w:val="20"/>
              </w:rPr>
              <w:fldChar w:fldCharType="end"/>
            </w:r>
            <w:bookmarkEnd w:id="81"/>
            <w:r>
              <w:rPr>
                <w:rFonts w:ascii="Arial" w:hAnsi="Arial" w:cs="Arial"/>
                <w:b/>
                <w:szCs w:val="20"/>
              </w:rPr>
              <w:tab/>
            </w:r>
            <w:r>
              <w:rPr>
                <w:rFonts w:ascii="Arial" w:hAnsi="Arial" w:cs="Arial"/>
                <w:b/>
                <w:szCs w:val="20"/>
                <w:u w:val="single"/>
              </w:rPr>
              <w:t>Un projet concerté</w:t>
            </w:r>
            <w:r>
              <w:rPr>
                <w:rFonts w:ascii="Arial" w:hAnsi="Arial" w:cs="Arial"/>
                <w:b/>
                <w:szCs w:val="20"/>
              </w:rPr>
              <w:t> :</w:t>
            </w:r>
            <w:r>
              <w:rPr>
                <w:rFonts w:ascii="Arial" w:hAnsi="Arial" w:cs="Arial"/>
                <w:szCs w:val="20"/>
              </w:rPr>
              <w:t xml:space="preserve"> c’est-à-dire qui va au-delà des activités habituelles favorisant l’autonomie alimentaire des clientèles, en développant en concertation avec d’autres organismes de la localité, des actions contribuant à l’autonomie alimentaire de l’ensemble de leur communauté. Plus particulièrement, ces actions favorisent l’accès physique et économique à un approvisionnement alimentaire sain, dans une perspective de système alimentaire sain et durable (actions touchant : l’approvisionnement, la distribution et la transformation alimentaire, comme des jardins collectifs ou communautaires, des groupes d’achats, des marchés publics,  etc.). </w:t>
            </w:r>
          </w:p>
          <w:p w14:paraId="62498CC2" w14:textId="77777777" w:rsidR="009C18BF" w:rsidRDefault="009C18BF" w:rsidP="00C337B9">
            <w:pPr>
              <w:ind w:left="27" w:right="45"/>
              <w:rPr>
                <w:rFonts w:ascii="Arial" w:hAnsi="Arial" w:cs="Arial"/>
                <w:b/>
                <w:sz w:val="22"/>
                <w:szCs w:val="20"/>
              </w:rPr>
            </w:pPr>
            <w:r>
              <w:rPr>
                <w:rFonts w:ascii="Arial" w:hAnsi="Arial" w:cs="Arial"/>
                <w:b/>
                <w:sz w:val="22"/>
                <w:szCs w:val="20"/>
              </w:rPr>
              <w:t>OU</w:t>
            </w:r>
          </w:p>
          <w:p w14:paraId="3F63D386" w14:textId="77777777" w:rsidR="009C18BF" w:rsidRDefault="009C18BF" w:rsidP="00C337B9">
            <w:pPr>
              <w:tabs>
                <w:tab w:val="left" w:pos="747"/>
              </w:tabs>
              <w:ind w:left="729" w:right="45" w:hanging="432"/>
              <w:jc w:val="both"/>
              <w:rPr>
                <w:rFonts w:ascii="Arial" w:hAnsi="Arial" w:cs="Arial"/>
                <w:szCs w:val="20"/>
              </w:rPr>
            </w:pPr>
            <w:r>
              <w:rPr>
                <w:rFonts w:ascii="Arial" w:hAnsi="Arial" w:cs="Arial"/>
                <w:b/>
                <w:szCs w:val="20"/>
              </w:rPr>
              <w:fldChar w:fldCharType="begin">
                <w:ffData>
                  <w:name w:val="CaseACocher8"/>
                  <w:enabled/>
                  <w:calcOnExit w:val="0"/>
                  <w:checkBox>
                    <w:sizeAuto/>
                    <w:default w:val="0"/>
                    <w:checked w:val="0"/>
                  </w:checkBox>
                </w:ffData>
              </w:fldChar>
            </w:r>
            <w:bookmarkStart w:id="82" w:name="CaseACocher8"/>
            <w:r>
              <w:rPr>
                <w:rFonts w:ascii="Arial" w:hAnsi="Arial" w:cs="Arial"/>
                <w:b/>
                <w:szCs w:val="20"/>
              </w:rPr>
              <w:instrText xml:space="preserve"> FORMCHECKBOX </w:instrText>
            </w:r>
            <w:r w:rsidR="008F7AEC">
              <w:rPr>
                <w:rFonts w:ascii="Arial" w:hAnsi="Arial" w:cs="Arial"/>
                <w:b/>
                <w:szCs w:val="20"/>
              </w:rPr>
            </w:r>
            <w:r w:rsidR="008F7AEC">
              <w:rPr>
                <w:rFonts w:ascii="Arial" w:hAnsi="Arial" w:cs="Arial"/>
                <w:b/>
                <w:szCs w:val="20"/>
              </w:rPr>
              <w:fldChar w:fldCharType="separate"/>
            </w:r>
            <w:r>
              <w:rPr>
                <w:rFonts w:ascii="Arial" w:hAnsi="Arial" w:cs="Arial"/>
                <w:b/>
                <w:szCs w:val="20"/>
              </w:rPr>
              <w:fldChar w:fldCharType="end"/>
            </w:r>
            <w:bookmarkEnd w:id="82"/>
            <w:r>
              <w:rPr>
                <w:rFonts w:ascii="Arial" w:hAnsi="Arial" w:cs="Arial"/>
                <w:b/>
                <w:szCs w:val="20"/>
              </w:rPr>
              <w:tab/>
            </w:r>
            <w:r>
              <w:rPr>
                <w:rFonts w:ascii="Arial" w:hAnsi="Arial" w:cs="Arial"/>
                <w:b/>
                <w:szCs w:val="20"/>
                <w:u w:val="single"/>
              </w:rPr>
              <w:t>Un projet de concertation</w:t>
            </w:r>
            <w:r>
              <w:rPr>
                <w:rFonts w:ascii="Arial" w:hAnsi="Arial" w:cs="Arial"/>
                <w:b/>
                <w:szCs w:val="20"/>
              </w:rPr>
              <w:t xml:space="preserve"> : </w:t>
            </w:r>
            <w:r>
              <w:rPr>
                <w:rFonts w:ascii="Arial" w:hAnsi="Arial" w:cs="Arial"/>
                <w:szCs w:val="20"/>
              </w:rPr>
              <w:t>c’est-à-dire un projet qui mobilise et soutient des organismes à l’échelle d’une municipalité, d’un regroupement de municipalités ou d’une municipalité régionale de comté (MRC), dans le développement d’activités, d’initiatives ou de services visant l’autonomie alimentaire pour améliorer la sécurité alimentaire (activités d’animation, de formation, de diffusion d’information, de « réseautage », etc.).</w:t>
            </w:r>
          </w:p>
        </w:tc>
      </w:tr>
    </w:tbl>
    <w:p w14:paraId="0B4020A7" w14:textId="77777777" w:rsidR="009C18BF" w:rsidRDefault="009C18BF" w:rsidP="009C18BF">
      <w:pPr>
        <w:spacing w:after="0" w:line="240" w:lineRule="auto"/>
        <w:ind w:left="-720"/>
        <w:jc w:val="both"/>
        <w:rPr>
          <w:rFonts w:ascii="Arial" w:eastAsia="Times New Roman" w:hAnsi="Arial" w:cs="Arial"/>
          <w:b/>
          <w:i/>
          <w:sz w:val="12"/>
          <w:szCs w:val="20"/>
          <w:lang w:eastAsia="fr-FR"/>
        </w:rPr>
      </w:pPr>
    </w:p>
    <w:p w14:paraId="1D7B270A" w14:textId="77777777" w:rsidR="009C18BF" w:rsidRDefault="009C18BF" w:rsidP="009C18BF">
      <w:pPr>
        <w:spacing w:after="0" w:line="240" w:lineRule="auto"/>
        <w:jc w:val="both"/>
        <w:rPr>
          <w:rFonts w:ascii="Arial" w:eastAsia="Times New Roman" w:hAnsi="Arial" w:cs="Arial"/>
          <w:b/>
          <w:i/>
          <w:sz w:val="12"/>
          <w:szCs w:val="20"/>
          <w:lang w:eastAsia="fr-FR"/>
        </w:rPr>
      </w:pPr>
    </w:p>
    <w:p w14:paraId="283B9DD9" w14:textId="72BBD670" w:rsidR="00AD6346" w:rsidRPr="00AD6346" w:rsidRDefault="00AD6346" w:rsidP="00AD6346">
      <w:pPr>
        <w:rPr>
          <w:rFonts w:ascii="Arial" w:hAnsi="Arial" w:cs="Arial"/>
          <w:b/>
          <w:sz w:val="22"/>
        </w:rPr>
      </w:pPr>
      <w:r>
        <w:rPr>
          <w:rFonts w:ascii="Arial" w:hAnsi="Arial" w:cs="Arial"/>
          <w:b/>
          <w:sz w:val="22"/>
        </w:rPr>
        <w:br w:type="page"/>
      </w:r>
    </w:p>
    <w:p w14:paraId="0770CE2B" w14:textId="77777777" w:rsidR="009C18BF" w:rsidRDefault="009C18BF" w:rsidP="009C18BF">
      <w:pPr>
        <w:spacing w:after="0" w:line="240" w:lineRule="auto"/>
        <w:rPr>
          <w:rFonts w:ascii="Arial" w:hAnsi="Arial" w:cs="Arial"/>
          <w:b/>
          <w:sz w:val="22"/>
        </w:rPr>
      </w:pPr>
    </w:p>
    <w:p w14:paraId="470A08B2" w14:textId="1F211D39" w:rsidR="009C18BF" w:rsidRDefault="009C18BF" w:rsidP="009C18BF">
      <w:pPr>
        <w:spacing w:after="0" w:line="240" w:lineRule="auto"/>
        <w:rPr>
          <w:rFonts w:ascii="Arial" w:hAnsi="Arial" w:cs="Arial"/>
          <w:b/>
          <w:sz w:val="22"/>
        </w:rPr>
      </w:pPr>
      <w:r>
        <w:rPr>
          <w:rFonts w:ascii="Arial" w:hAnsi="Arial" w:cs="Arial"/>
          <w:b/>
          <w:sz w:val="22"/>
        </w:rPr>
        <w:t xml:space="preserve">TITRE DU PROJET : </w:t>
      </w:r>
      <w:r>
        <w:rPr>
          <w:rFonts w:ascii="Arial" w:hAnsi="Arial" w:cs="Arial"/>
          <w:b/>
          <w:sz w:val="22"/>
        </w:rPr>
        <w:fldChar w:fldCharType="begin">
          <w:ffData>
            <w:name w:val="Texte318"/>
            <w:enabled/>
            <w:calcOnExit w:val="0"/>
            <w:textInput/>
          </w:ffData>
        </w:fldChar>
      </w:r>
      <w:bookmarkStart w:id="83" w:name="Texte318"/>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sidR="008F7AEC">
        <w:rPr>
          <w:rFonts w:ascii="Arial" w:hAnsi="Arial" w:cs="Arial"/>
          <w:b/>
          <w:sz w:val="22"/>
        </w:rPr>
        <w:t> </w:t>
      </w:r>
      <w:r w:rsidR="008F7AEC">
        <w:rPr>
          <w:rFonts w:ascii="Arial" w:hAnsi="Arial" w:cs="Arial"/>
          <w:b/>
          <w:sz w:val="22"/>
        </w:rPr>
        <w:t> </w:t>
      </w:r>
      <w:r w:rsidR="008F7AEC">
        <w:rPr>
          <w:rFonts w:ascii="Arial" w:hAnsi="Arial" w:cs="Arial"/>
          <w:b/>
          <w:sz w:val="22"/>
        </w:rPr>
        <w:t> </w:t>
      </w:r>
      <w:r w:rsidR="008F7AEC">
        <w:rPr>
          <w:rFonts w:ascii="Arial" w:hAnsi="Arial" w:cs="Arial"/>
          <w:b/>
          <w:sz w:val="22"/>
        </w:rPr>
        <w:t> </w:t>
      </w:r>
      <w:r w:rsidR="008F7AEC">
        <w:rPr>
          <w:rFonts w:ascii="Arial" w:hAnsi="Arial" w:cs="Arial"/>
          <w:b/>
          <w:sz w:val="22"/>
        </w:rPr>
        <w:t> </w:t>
      </w:r>
      <w:r>
        <w:rPr>
          <w:rFonts w:ascii="Arial" w:hAnsi="Arial" w:cs="Arial"/>
          <w:b/>
          <w:sz w:val="22"/>
        </w:rPr>
        <w:fldChar w:fldCharType="end"/>
      </w:r>
      <w:bookmarkEnd w:id="83"/>
    </w:p>
    <w:p w14:paraId="0C1DA486" w14:textId="77777777" w:rsidR="009C18BF" w:rsidRDefault="009C18BF" w:rsidP="009C18BF">
      <w:pPr>
        <w:spacing w:after="0" w:line="240" w:lineRule="auto"/>
        <w:rPr>
          <w:rFonts w:ascii="Arial" w:hAnsi="Arial" w:cs="Arial"/>
          <w:b/>
          <w:sz w:val="22"/>
        </w:rPr>
      </w:pPr>
      <w:r>
        <w:rPr>
          <w:noProof/>
          <w:lang w:eastAsia="fr-CA"/>
        </w:rPr>
        <w:drawing>
          <wp:anchor distT="0" distB="0" distL="114300" distR="114300" simplePos="0" relativeHeight="251738112" behindDoc="0" locked="0" layoutInCell="1" allowOverlap="1" wp14:anchorId="08D1DD2E" wp14:editId="761ED439">
            <wp:simplePos x="0" y="0"/>
            <wp:positionH relativeFrom="column">
              <wp:posOffset>4153535</wp:posOffset>
            </wp:positionH>
            <wp:positionV relativeFrom="paragraph">
              <wp:posOffset>48895</wp:posOffset>
            </wp:positionV>
            <wp:extent cx="2045970" cy="961390"/>
            <wp:effectExtent l="0" t="0" r="0" b="0"/>
            <wp:wrapTight wrapText="bothSides">
              <wp:wrapPolygon edited="0">
                <wp:start x="0" y="0"/>
                <wp:lineTo x="0" y="20972"/>
                <wp:lineTo x="21318" y="20972"/>
                <wp:lineTo x="21318"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rapeau en noir.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045970" cy="961390"/>
                    </a:xfrm>
                    <a:prstGeom prst="rect">
                      <a:avLst/>
                    </a:prstGeom>
                  </pic:spPr>
                </pic:pic>
              </a:graphicData>
            </a:graphic>
            <wp14:sizeRelH relativeFrom="margin">
              <wp14:pctWidth>0</wp14:pctWidth>
            </wp14:sizeRelH>
            <wp14:sizeRelV relativeFrom="margin">
              <wp14:pctHeight>0</wp14:pctHeight>
            </wp14:sizeRelV>
          </wp:anchor>
        </w:drawing>
      </w:r>
    </w:p>
    <w:p w14:paraId="06971CD3" w14:textId="77777777" w:rsidR="009C18BF" w:rsidRDefault="009C18BF" w:rsidP="009C18BF">
      <w:pPr>
        <w:spacing w:after="0" w:line="240" w:lineRule="auto"/>
        <w:rPr>
          <w:rFonts w:ascii="Arial" w:hAnsi="Arial" w:cs="Arial"/>
          <w:b/>
          <w:sz w:val="22"/>
        </w:rPr>
      </w:pPr>
    </w:p>
    <w:p w14:paraId="2A1F701D" w14:textId="77777777" w:rsidR="009C18BF" w:rsidRDefault="009C18BF" w:rsidP="009C18BF">
      <w:pPr>
        <w:spacing w:after="0" w:line="240" w:lineRule="auto"/>
        <w:ind w:left="-720"/>
        <w:rPr>
          <w:rFonts w:ascii="Arial" w:hAnsi="Arial" w:cs="Arial"/>
          <w:b/>
          <w:sz w:val="22"/>
        </w:rPr>
      </w:pPr>
    </w:p>
    <w:p w14:paraId="0EB4673B" w14:textId="77777777" w:rsidR="009C18BF" w:rsidRDefault="009C18BF" w:rsidP="009C18BF">
      <w:pPr>
        <w:spacing w:after="0" w:line="240" w:lineRule="auto"/>
        <w:rPr>
          <w:rFonts w:ascii="Arial" w:hAnsi="Arial" w:cs="Arial"/>
          <w:b/>
          <w:sz w:val="22"/>
        </w:rPr>
      </w:pPr>
      <w:r w:rsidRPr="00B73EFF">
        <w:rPr>
          <w:rFonts w:ascii="Arial" w:hAnsi="Arial" w:cs="Arial"/>
          <w:b/>
          <w:sz w:val="22"/>
        </w:rPr>
        <w:t xml:space="preserve">Objets(s) du Cadre d’allocation auquel le projet correspond ou répond : </w:t>
      </w:r>
    </w:p>
    <w:p w14:paraId="5F96A722" w14:textId="77777777" w:rsidR="009C18BF" w:rsidRPr="00B73EFF" w:rsidRDefault="009C18BF" w:rsidP="009C18BF">
      <w:pPr>
        <w:spacing w:after="0" w:line="240" w:lineRule="auto"/>
        <w:rPr>
          <w:rFonts w:ascii="Arial" w:hAnsi="Arial" w:cs="Arial"/>
          <w:b/>
          <w:sz w:val="22"/>
        </w:rPr>
      </w:pPr>
    </w:p>
    <w:tbl>
      <w:tblPr>
        <w:tblW w:w="5177" w:type="pct"/>
        <w:tblLook w:val="04A0" w:firstRow="1" w:lastRow="0" w:firstColumn="1" w:lastColumn="0" w:noHBand="0" w:noVBand="1"/>
      </w:tblPr>
      <w:tblGrid>
        <w:gridCol w:w="486"/>
        <w:gridCol w:w="4567"/>
        <w:gridCol w:w="446"/>
        <w:gridCol w:w="4416"/>
      </w:tblGrid>
      <w:tr w:rsidR="009C18BF" w:rsidRPr="00AF1AE0" w14:paraId="4E00D350" w14:textId="77777777" w:rsidTr="00C337B9">
        <w:trPr>
          <w:trHeight w:val="334"/>
        </w:trPr>
        <w:tc>
          <w:tcPr>
            <w:tcW w:w="245" w:type="pct"/>
            <w:shd w:val="clear" w:color="auto" w:fill="auto"/>
          </w:tcPr>
          <w:p w14:paraId="099F79F7" w14:textId="497165E3" w:rsidR="009C18BF" w:rsidRPr="00AF1AE0" w:rsidRDefault="009C18BF" w:rsidP="00C337B9">
            <w:pPr>
              <w:autoSpaceDE w:val="0"/>
              <w:autoSpaceDN w:val="0"/>
              <w:adjustRightInd w:val="0"/>
              <w:spacing w:before="120" w:after="0" w:line="240" w:lineRule="auto"/>
              <w:jc w:val="center"/>
              <w:rPr>
                <w:rFonts w:ascii="Arial" w:hAnsi="Arial" w:cs="Arial"/>
                <w:iCs/>
                <w:color w:val="000000"/>
                <w:szCs w:val="20"/>
              </w:rPr>
            </w:pPr>
            <w:r>
              <w:rPr>
                <w:rFonts w:ascii="Arial" w:hAnsi="Arial" w:cs="Arial"/>
                <w:iCs/>
                <w:color w:val="000000"/>
                <w:szCs w:val="20"/>
              </w:rPr>
              <w:fldChar w:fldCharType="begin">
                <w:ffData>
                  <w:name w:val="CaseACocher9"/>
                  <w:enabled/>
                  <w:calcOnExit w:val="0"/>
                  <w:checkBox>
                    <w:sizeAuto/>
                    <w:default w:val="0"/>
                    <w:checked w:val="0"/>
                  </w:checkBox>
                </w:ffData>
              </w:fldChar>
            </w:r>
            <w:bookmarkStart w:id="84" w:name="CaseACocher9"/>
            <w:r>
              <w:rPr>
                <w:rFonts w:ascii="Arial" w:hAnsi="Arial" w:cs="Arial"/>
                <w:iCs/>
                <w:color w:val="000000"/>
                <w:szCs w:val="20"/>
              </w:rPr>
              <w:instrText xml:space="preserve"> FORMCHECKBOX </w:instrText>
            </w:r>
            <w:r w:rsidR="008F7AEC">
              <w:rPr>
                <w:rFonts w:ascii="Arial" w:hAnsi="Arial" w:cs="Arial"/>
                <w:iCs/>
                <w:color w:val="000000"/>
                <w:szCs w:val="20"/>
              </w:rPr>
            </w:r>
            <w:r w:rsidR="008F7AEC">
              <w:rPr>
                <w:rFonts w:ascii="Arial" w:hAnsi="Arial" w:cs="Arial"/>
                <w:iCs/>
                <w:color w:val="000000"/>
                <w:szCs w:val="20"/>
              </w:rPr>
              <w:fldChar w:fldCharType="separate"/>
            </w:r>
            <w:r>
              <w:rPr>
                <w:rFonts w:ascii="Arial" w:hAnsi="Arial" w:cs="Arial"/>
                <w:iCs/>
                <w:color w:val="000000"/>
                <w:szCs w:val="20"/>
              </w:rPr>
              <w:fldChar w:fldCharType="end"/>
            </w:r>
            <w:bookmarkEnd w:id="84"/>
          </w:p>
        </w:tc>
        <w:tc>
          <w:tcPr>
            <w:tcW w:w="2303" w:type="pct"/>
            <w:shd w:val="clear" w:color="auto" w:fill="auto"/>
          </w:tcPr>
          <w:p w14:paraId="3B2AC11E" w14:textId="77777777" w:rsidR="009C18BF" w:rsidRPr="00AF1AE0" w:rsidRDefault="009C18BF" w:rsidP="00C337B9">
            <w:pPr>
              <w:autoSpaceDE w:val="0"/>
              <w:autoSpaceDN w:val="0"/>
              <w:adjustRightInd w:val="0"/>
              <w:spacing w:before="120" w:after="0" w:line="240" w:lineRule="auto"/>
              <w:rPr>
                <w:rFonts w:ascii="Arial" w:hAnsi="Arial" w:cs="Arial"/>
                <w:iCs/>
                <w:color w:val="000000"/>
                <w:szCs w:val="20"/>
              </w:rPr>
            </w:pPr>
            <w:r w:rsidRPr="00AF1AE0">
              <w:rPr>
                <w:rFonts w:ascii="Arial" w:hAnsi="Arial" w:cs="Arial"/>
                <w:iCs/>
                <w:color w:val="000000"/>
                <w:szCs w:val="20"/>
              </w:rPr>
              <w:t>Besoins des communautés</w:t>
            </w:r>
          </w:p>
        </w:tc>
        <w:tc>
          <w:tcPr>
            <w:tcW w:w="225" w:type="pct"/>
            <w:shd w:val="clear" w:color="auto" w:fill="auto"/>
          </w:tcPr>
          <w:p w14:paraId="4D8F0F5C" w14:textId="77777777" w:rsidR="009C18BF" w:rsidRPr="00AF1AE0" w:rsidRDefault="009C18BF" w:rsidP="00C337B9">
            <w:pPr>
              <w:autoSpaceDE w:val="0"/>
              <w:autoSpaceDN w:val="0"/>
              <w:adjustRightInd w:val="0"/>
              <w:spacing w:before="120" w:after="0" w:line="240" w:lineRule="auto"/>
              <w:jc w:val="center"/>
              <w:rPr>
                <w:rFonts w:ascii="Arial" w:hAnsi="Arial" w:cs="Arial"/>
                <w:iCs/>
                <w:color w:val="000000"/>
                <w:szCs w:val="20"/>
              </w:rPr>
            </w:pPr>
            <w:r>
              <w:rPr>
                <w:rFonts w:ascii="Arial" w:hAnsi="Arial" w:cs="Arial"/>
                <w:iCs/>
                <w:color w:val="000000"/>
                <w:szCs w:val="20"/>
              </w:rPr>
              <w:fldChar w:fldCharType="begin">
                <w:ffData>
                  <w:name w:val="CaseACocher15"/>
                  <w:enabled/>
                  <w:calcOnExit w:val="0"/>
                  <w:checkBox>
                    <w:sizeAuto/>
                    <w:default w:val="0"/>
                    <w:checked w:val="0"/>
                  </w:checkBox>
                </w:ffData>
              </w:fldChar>
            </w:r>
            <w:bookmarkStart w:id="85" w:name="CaseACocher15"/>
            <w:r>
              <w:rPr>
                <w:rFonts w:ascii="Arial" w:hAnsi="Arial" w:cs="Arial"/>
                <w:iCs/>
                <w:color w:val="000000"/>
                <w:szCs w:val="20"/>
              </w:rPr>
              <w:instrText xml:space="preserve"> FORMCHECKBOX </w:instrText>
            </w:r>
            <w:r w:rsidR="008F7AEC">
              <w:rPr>
                <w:rFonts w:ascii="Arial" w:hAnsi="Arial" w:cs="Arial"/>
                <w:iCs/>
                <w:color w:val="000000"/>
                <w:szCs w:val="20"/>
              </w:rPr>
            </w:r>
            <w:r w:rsidR="008F7AEC">
              <w:rPr>
                <w:rFonts w:ascii="Arial" w:hAnsi="Arial" w:cs="Arial"/>
                <w:iCs/>
                <w:color w:val="000000"/>
                <w:szCs w:val="20"/>
              </w:rPr>
              <w:fldChar w:fldCharType="separate"/>
            </w:r>
            <w:r>
              <w:rPr>
                <w:rFonts w:ascii="Arial" w:hAnsi="Arial" w:cs="Arial"/>
                <w:iCs/>
                <w:color w:val="000000"/>
                <w:szCs w:val="20"/>
              </w:rPr>
              <w:fldChar w:fldCharType="end"/>
            </w:r>
            <w:bookmarkEnd w:id="85"/>
          </w:p>
        </w:tc>
        <w:tc>
          <w:tcPr>
            <w:tcW w:w="2227" w:type="pct"/>
            <w:shd w:val="clear" w:color="auto" w:fill="auto"/>
          </w:tcPr>
          <w:p w14:paraId="7319A37B" w14:textId="1D4259B3" w:rsidR="009C18BF" w:rsidRPr="00AF1AE0" w:rsidRDefault="00C0768E" w:rsidP="00C337B9">
            <w:pPr>
              <w:autoSpaceDE w:val="0"/>
              <w:autoSpaceDN w:val="0"/>
              <w:adjustRightInd w:val="0"/>
              <w:spacing w:before="120" w:after="0" w:line="240" w:lineRule="auto"/>
              <w:rPr>
                <w:rFonts w:ascii="Arial" w:hAnsi="Arial" w:cs="Arial"/>
                <w:iCs/>
                <w:color w:val="000000"/>
                <w:szCs w:val="20"/>
              </w:rPr>
            </w:pPr>
            <w:r>
              <w:rPr>
                <w:rFonts w:ascii="Arial" w:hAnsi="Arial" w:cs="Arial"/>
                <w:iCs/>
                <w:color w:val="000000"/>
                <w:szCs w:val="20"/>
              </w:rPr>
              <w:t>En lien avec la mission/vision</w:t>
            </w:r>
            <w:r w:rsidR="003F3969" w:rsidRPr="003F3969">
              <w:rPr>
                <w:rFonts w:ascii="Arial" w:hAnsi="Arial" w:cs="Arial"/>
                <w:iCs/>
                <w:color w:val="000000"/>
                <w:szCs w:val="20"/>
              </w:rPr>
              <w:t xml:space="preserve"> de Nourrir Lanaudière</w:t>
            </w:r>
          </w:p>
        </w:tc>
      </w:tr>
      <w:tr w:rsidR="009C18BF" w:rsidRPr="00AF1AE0" w14:paraId="53B7AFE0" w14:textId="77777777" w:rsidTr="00C337B9">
        <w:trPr>
          <w:trHeight w:val="334"/>
        </w:trPr>
        <w:tc>
          <w:tcPr>
            <w:tcW w:w="245" w:type="pct"/>
            <w:shd w:val="clear" w:color="auto" w:fill="auto"/>
          </w:tcPr>
          <w:p w14:paraId="713E8F5A" w14:textId="4F9AE721" w:rsidR="009C18BF" w:rsidRPr="00AF1AE0" w:rsidRDefault="009C18BF" w:rsidP="00C337B9">
            <w:pPr>
              <w:autoSpaceDE w:val="0"/>
              <w:autoSpaceDN w:val="0"/>
              <w:adjustRightInd w:val="0"/>
              <w:spacing w:before="120" w:after="0" w:line="240" w:lineRule="auto"/>
              <w:jc w:val="center"/>
              <w:rPr>
                <w:rFonts w:ascii="Arial" w:hAnsi="Arial" w:cs="Arial"/>
                <w:iCs/>
                <w:color w:val="000000"/>
                <w:szCs w:val="20"/>
              </w:rPr>
            </w:pPr>
            <w:r>
              <w:rPr>
                <w:rFonts w:ascii="Arial" w:hAnsi="Arial" w:cs="Arial"/>
                <w:iCs/>
                <w:color w:val="000000"/>
                <w:szCs w:val="20"/>
              </w:rPr>
              <w:fldChar w:fldCharType="begin">
                <w:ffData>
                  <w:name w:val="CaseACocher10"/>
                  <w:enabled/>
                  <w:calcOnExit w:val="0"/>
                  <w:checkBox>
                    <w:sizeAuto/>
                    <w:default w:val="0"/>
                    <w:checked w:val="0"/>
                  </w:checkBox>
                </w:ffData>
              </w:fldChar>
            </w:r>
            <w:bookmarkStart w:id="86" w:name="CaseACocher10"/>
            <w:r>
              <w:rPr>
                <w:rFonts w:ascii="Arial" w:hAnsi="Arial" w:cs="Arial"/>
                <w:iCs/>
                <w:color w:val="000000"/>
                <w:szCs w:val="20"/>
              </w:rPr>
              <w:instrText xml:space="preserve"> FORMCHECKBOX </w:instrText>
            </w:r>
            <w:r w:rsidR="008F7AEC">
              <w:rPr>
                <w:rFonts w:ascii="Arial" w:hAnsi="Arial" w:cs="Arial"/>
                <w:iCs/>
                <w:color w:val="000000"/>
                <w:szCs w:val="20"/>
              </w:rPr>
            </w:r>
            <w:r w:rsidR="008F7AEC">
              <w:rPr>
                <w:rFonts w:ascii="Arial" w:hAnsi="Arial" w:cs="Arial"/>
                <w:iCs/>
                <w:color w:val="000000"/>
                <w:szCs w:val="20"/>
              </w:rPr>
              <w:fldChar w:fldCharType="separate"/>
            </w:r>
            <w:r>
              <w:rPr>
                <w:rFonts w:ascii="Arial" w:hAnsi="Arial" w:cs="Arial"/>
                <w:iCs/>
                <w:color w:val="000000"/>
                <w:szCs w:val="20"/>
              </w:rPr>
              <w:fldChar w:fldCharType="end"/>
            </w:r>
            <w:bookmarkEnd w:id="86"/>
          </w:p>
        </w:tc>
        <w:tc>
          <w:tcPr>
            <w:tcW w:w="2303" w:type="pct"/>
            <w:shd w:val="clear" w:color="auto" w:fill="auto"/>
          </w:tcPr>
          <w:p w14:paraId="31B3C650" w14:textId="77777777" w:rsidR="009C18BF" w:rsidRPr="00AF1AE0" w:rsidRDefault="009C18BF" w:rsidP="00C337B9">
            <w:pPr>
              <w:autoSpaceDE w:val="0"/>
              <w:autoSpaceDN w:val="0"/>
              <w:adjustRightInd w:val="0"/>
              <w:spacing w:before="120" w:after="0" w:line="240" w:lineRule="auto"/>
              <w:rPr>
                <w:rFonts w:ascii="Arial" w:hAnsi="Arial" w:cs="Arial"/>
                <w:iCs/>
                <w:color w:val="000000"/>
                <w:szCs w:val="20"/>
              </w:rPr>
            </w:pPr>
            <w:r w:rsidRPr="00AF1AE0">
              <w:rPr>
                <w:rFonts w:ascii="Arial" w:hAnsi="Arial" w:cs="Arial"/>
                <w:iCs/>
                <w:color w:val="000000"/>
                <w:szCs w:val="20"/>
              </w:rPr>
              <w:t>Intersectorialité</w:t>
            </w:r>
          </w:p>
        </w:tc>
        <w:tc>
          <w:tcPr>
            <w:tcW w:w="225" w:type="pct"/>
            <w:shd w:val="clear" w:color="auto" w:fill="auto"/>
          </w:tcPr>
          <w:p w14:paraId="7856258D" w14:textId="77777777" w:rsidR="009C18BF" w:rsidRPr="00AF1AE0" w:rsidRDefault="009C18BF" w:rsidP="00C337B9">
            <w:pPr>
              <w:autoSpaceDE w:val="0"/>
              <w:autoSpaceDN w:val="0"/>
              <w:adjustRightInd w:val="0"/>
              <w:spacing w:before="120" w:after="0" w:line="240" w:lineRule="auto"/>
              <w:jc w:val="center"/>
              <w:rPr>
                <w:rFonts w:ascii="Arial" w:hAnsi="Arial" w:cs="Arial"/>
                <w:iCs/>
                <w:color w:val="000000"/>
                <w:szCs w:val="20"/>
              </w:rPr>
            </w:pPr>
            <w:r>
              <w:rPr>
                <w:rFonts w:ascii="Arial" w:hAnsi="Arial" w:cs="Arial"/>
                <w:iCs/>
                <w:color w:val="000000"/>
                <w:szCs w:val="20"/>
              </w:rPr>
              <w:fldChar w:fldCharType="begin">
                <w:ffData>
                  <w:name w:val="CaseACocher16"/>
                  <w:enabled/>
                  <w:calcOnExit w:val="0"/>
                  <w:checkBox>
                    <w:sizeAuto/>
                    <w:default w:val="0"/>
                    <w:checked w:val="0"/>
                  </w:checkBox>
                </w:ffData>
              </w:fldChar>
            </w:r>
            <w:bookmarkStart w:id="87" w:name="CaseACocher16"/>
            <w:r>
              <w:rPr>
                <w:rFonts w:ascii="Arial" w:hAnsi="Arial" w:cs="Arial"/>
                <w:iCs/>
                <w:color w:val="000000"/>
                <w:szCs w:val="20"/>
              </w:rPr>
              <w:instrText xml:space="preserve"> FORMCHECKBOX </w:instrText>
            </w:r>
            <w:r w:rsidR="008F7AEC">
              <w:rPr>
                <w:rFonts w:ascii="Arial" w:hAnsi="Arial" w:cs="Arial"/>
                <w:iCs/>
                <w:color w:val="000000"/>
                <w:szCs w:val="20"/>
              </w:rPr>
            </w:r>
            <w:r w:rsidR="008F7AEC">
              <w:rPr>
                <w:rFonts w:ascii="Arial" w:hAnsi="Arial" w:cs="Arial"/>
                <w:iCs/>
                <w:color w:val="000000"/>
                <w:szCs w:val="20"/>
              </w:rPr>
              <w:fldChar w:fldCharType="separate"/>
            </w:r>
            <w:r>
              <w:rPr>
                <w:rFonts w:ascii="Arial" w:hAnsi="Arial" w:cs="Arial"/>
                <w:iCs/>
                <w:color w:val="000000"/>
                <w:szCs w:val="20"/>
              </w:rPr>
              <w:fldChar w:fldCharType="end"/>
            </w:r>
            <w:bookmarkEnd w:id="87"/>
          </w:p>
        </w:tc>
        <w:tc>
          <w:tcPr>
            <w:tcW w:w="2227" w:type="pct"/>
            <w:shd w:val="clear" w:color="auto" w:fill="auto"/>
          </w:tcPr>
          <w:p w14:paraId="490E9E07" w14:textId="77777777" w:rsidR="009C18BF" w:rsidRPr="00AF1AE0" w:rsidRDefault="009C18BF" w:rsidP="00C337B9">
            <w:pPr>
              <w:autoSpaceDE w:val="0"/>
              <w:autoSpaceDN w:val="0"/>
              <w:adjustRightInd w:val="0"/>
              <w:spacing w:before="120" w:after="0" w:line="240" w:lineRule="auto"/>
              <w:rPr>
                <w:rFonts w:ascii="Arial" w:hAnsi="Arial" w:cs="Arial"/>
                <w:iCs/>
                <w:color w:val="000000"/>
                <w:szCs w:val="20"/>
              </w:rPr>
            </w:pPr>
            <w:r w:rsidRPr="00AF1AE0">
              <w:rPr>
                <w:rFonts w:ascii="Arial" w:hAnsi="Arial" w:cs="Arial"/>
                <w:iCs/>
                <w:color w:val="000000"/>
                <w:szCs w:val="20"/>
              </w:rPr>
              <w:t>Perspective d’un système alimentaire sain et durable</w:t>
            </w:r>
          </w:p>
        </w:tc>
      </w:tr>
      <w:tr w:rsidR="009C18BF" w:rsidRPr="00AF1AE0" w14:paraId="080951A6" w14:textId="77777777" w:rsidTr="00C337B9">
        <w:trPr>
          <w:trHeight w:val="334"/>
        </w:trPr>
        <w:tc>
          <w:tcPr>
            <w:tcW w:w="245" w:type="pct"/>
            <w:shd w:val="clear" w:color="auto" w:fill="auto"/>
          </w:tcPr>
          <w:p w14:paraId="084C1507" w14:textId="77777777" w:rsidR="009C18BF" w:rsidRPr="00AF1AE0" w:rsidRDefault="009C18BF" w:rsidP="00C337B9">
            <w:pPr>
              <w:autoSpaceDE w:val="0"/>
              <w:autoSpaceDN w:val="0"/>
              <w:adjustRightInd w:val="0"/>
              <w:spacing w:before="120" w:after="0" w:line="240" w:lineRule="auto"/>
              <w:jc w:val="center"/>
              <w:rPr>
                <w:rFonts w:ascii="Arial" w:hAnsi="Arial" w:cs="Arial"/>
                <w:i/>
                <w:iCs/>
                <w:color w:val="000000"/>
                <w:szCs w:val="20"/>
              </w:rPr>
            </w:pPr>
            <w:r>
              <w:rPr>
                <w:rFonts w:ascii="Arial" w:hAnsi="Arial" w:cs="Arial"/>
                <w:i/>
                <w:iCs/>
                <w:color w:val="000000"/>
                <w:szCs w:val="20"/>
              </w:rPr>
              <w:fldChar w:fldCharType="begin">
                <w:ffData>
                  <w:name w:val="CaseACocher11"/>
                  <w:enabled/>
                  <w:calcOnExit w:val="0"/>
                  <w:checkBox>
                    <w:sizeAuto/>
                    <w:default w:val="0"/>
                    <w:checked w:val="0"/>
                  </w:checkBox>
                </w:ffData>
              </w:fldChar>
            </w:r>
            <w:bookmarkStart w:id="88" w:name="CaseACocher11"/>
            <w:r>
              <w:rPr>
                <w:rFonts w:ascii="Arial" w:hAnsi="Arial" w:cs="Arial"/>
                <w:i/>
                <w:iCs/>
                <w:color w:val="000000"/>
                <w:szCs w:val="20"/>
              </w:rPr>
              <w:instrText xml:space="preserve"> FORMCHECKBOX </w:instrText>
            </w:r>
            <w:r w:rsidR="008F7AEC">
              <w:rPr>
                <w:rFonts w:ascii="Arial" w:hAnsi="Arial" w:cs="Arial"/>
                <w:i/>
                <w:iCs/>
                <w:color w:val="000000"/>
                <w:szCs w:val="20"/>
              </w:rPr>
            </w:r>
            <w:r w:rsidR="008F7AEC">
              <w:rPr>
                <w:rFonts w:ascii="Arial" w:hAnsi="Arial" w:cs="Arial"/>
                <w:i/>
                <w:iCs/>
                <w:color w:val="000000"/>
                <w:szCs w:val="20"/>
              </w:rPr>
              <w:fldChar w:fldCharType="separate"/>
            </w:r>
            <w:r>
              <w:rPr>
                <w:rFonts w:ascii="Arial" w:hAnsi="Arial" w:cs="Arial"/>
                <w:i/>
                <w:iCs/>
                <w:color w:val="000000"/>
                <w:szCs w:val="20"/>
              </w:rPr>
              <w:fldChar w:fldCharType="end"/>
            </w:r>
            <w:bookmarkEnd w:id="88"/>
          </w:p>
        </w:tc>
        <w:tc>
          <w:tcPr>
            <w:tcW w:w="2303" w:type="pct"/>
            <w:shd w:val="clear" w:color="auto" w:fill="auto"/>
          </w:tcPr>
          <w:p w14:paraId="28F90E09" w14:textId="77777777" w:rsidR="009C18BF" w:rsidRPr="00AF1AE0" w:rsidRDefault="009C18BF" w:rsidP="00C337B9">
            <w:pPr>
              <w:autoSpaceDE w:val="0"/>
              <w:autoSpaceDN w:val="0"/>
              <w:adjustRightInd w:val="0"/>
              <w:spacing w:before="120" w:after="0" w:line="240" w:lineRule="auto"/>
              <w:rPr>
                <w:rFonts w:ascii="Arial" w:hAnsi="Arial" w:cs="Arial"/>
                <w:iCs/>
                <w:color w:val="000000"/>
                <w:szCs w:val="20"/>
              </w:rPr>
            </w:pPr>
            <w:r w:rsidRPr="00AF1AE0">
              <w:rPr>
                <w:rFonts w:ascii="Arial" w:hAnsi="Arial" w:cs="Arial"/>
                <w:iCs/>
                <w:color w:val="000000"/>
                <w:szCs w:val="20"/>
              </w:rPr>
              <w:t>Responsabilisation et participation sociale</w:t>
            </w:r>
          </w:p>
        </w:tc>
        <w:tc>
          <w:tcPr>
            <w:tcW w:w="225" w:type="pct"/>
            <w:shd w:val="clear" w:color="auto" w:fill="auto"/>
          </w:tcPr>
          <w:p w14:paraId="1D4412B4" w14:textId="77777777" w:rsidR="009C18BF" w:rsidRPr="00AF1AE0" w:rsidRDefault="009C18BF" w:rsidP="00C337B9">
            <w:pPr>
              <w:autoSpaceDE w:val="0"/>
              <w:autoSpaceDN w:val="0"/>
              <w:adjustRightInd w:val="0"/>
              <w:spacing w:before="120" w:after="0" w:line="240" w:lineRule="auto"/>
              <w:jc w:val="center"/>
              <w:rPr>
                <w:rFonts w:ascii="Arial" w:hAnsi="Arial" w:cs="Arial"/>
                <w:iCs/>
                <w:color w:val="000000"/>
                <w:szCs w:val="20"/>
              </w:rPr>
            </w:pPr>
            <w:r>
              <w:rPr>
                <w:rFonts w:ascii="Arial" w:hAnsi="Arial" w:cs="Arial"/>
                <w:iCs/>
                <w:color w:val="000000"/>
                <w:szCs w:val="20"/>
              </w:rPr>
              <w:fldChar w:fldCharType="begin">
                <w:ffData>
                  <w:name w:val="CaseACocher17"/>
                  <w:enabled/>
                  <w:calcOnExit w:val="0"/>
                  <w:checkBox>
                    <w:sizeAuto/>
                    <w:default w:val="0"/>
                    <w:checked w:val="0"/>
                  </w:checkBox>
                </w:ffData>
              </w:fldChar>
            </w:r>
            <w:bookmarkStart w:id="89" w:name="CaseACocher17"/>
            <w:r>
              <w:rPr>
                <w:rFonts w:ascii="Arial" w:hAnsi="Arial" w:cs="Arial"/>
                <w:iCs/>
                <w:color w:val="000000"/>
                <w:szCs w:val="20"/>
              </w:rPr>
              <w:instrText xml:space="preserve"> FORMCHECKBOX </w:instrText>
            </w:r>
            <w:r w:rsidR="008F7AEC">
              <w:rPr>
                <w:rFonts w:ascii="Arial" w:hAnsi="Arial" w:cs="Arial"/>
                <w:iCs/>
                <w:color w:val="000000"/>
                <w:szCs w:val="20"/>
              </w:rPr>
            </w:r>
            <w:r w:rsidR="008F7AEC">
              <w:rPr>
                <w:rFonts w:ascii="Arial" w:hAnsi="Arial" w:cs="Arial"/>
                <w:iCs/>
                <w:color w:val="000000"/>
                <w:szCs w:val="20"/>
              </w:rPr>
              <w:fldChar w:fldCharType="separate"/>
            </w:r>
            <w:r>
              <w:rPr>
                <w:rFonts w:ascii="Arial" w:hAnsi="Arial" w:cs="Arial"/>
                <w:iCs/>
                <w:color w:val="000000"/>
                <w:szCs w:val="20"/>
              </w:rPr>
              <w:fldChar w:fldCharType="end"/>
            </w:r>
            <w:bookmarkEnd w:id="89"/>
          </w:p>
        </w:tc>
        <w:tc>
          <w:tcPr>
            <w:tcW w:w="2227" w:type="pct"/>
            <w:shd w:val="clear" w:color="auto" w:fill="auto"/>
          </w:tcPr>
          <w:p w14:paraId="297747F9" w14:textId="77777777" w:rsidR="009C18BF" w:rsidRPr="00AF1AE0" w:rsidRDefault="009C18BF" w:rsidP="00C337B9">
            <w:pPr>
              <w:autoSpaceDE w:val="0"/>
              <w:autoSpaceDN w:val="0"/>
              <w:adjustRightInd w:val="0"/>
              <w:spacing w:before="120" w:after="0" w:line="240" w:lineRule="auto"/>
              <w:rPr>
                <w:rFonts w:ascii="Arial" w:hAnsi="Arial" w:cs="Arial"/>
                <w:iCs/>
                <w:color w:val="000000"/>
                <w:szCs w:val="20"/>
              </w:rPr>
            </w:pPr>
            <w:r w:rsidRPr="00AF1AE0">
              <w:rPr>
                <w:rFonts w:ascii="Arial" w:hAnsi="Arial" w:cs="Arial"/>
                <w:iCs/>
                <w:color w:val="000000"/>
                <w:szCs w:val="20"/>
              </w:rPr>
              <w:t xml:space="preserve">Autonomie alimentaire </w:t>
            </w:r>
          </w:p>
        </w:tc>
      </w:tr>
      <w:tr w:rsidR="009C18BF" w:rsidRPr="00AF1AE0" w14:paraId="50EECAA5" w14:textId="77777777" w:rsidTr="00C337B9">
        <w:trPr>
          <w:trHeight w:val="334"/>
        </w:trPr>
        <w:tc>
          <w:tcPr>
            <w:tcW w:w="245" w:type="pct"/>
            <w:shd w:val="clear" w:color="auto" w:fill="auto"/>
          </w:tcPr>
          <w:p w14:paraId="4BC6DC9A" w14:textId="77777777" w:rsidR="009C18BF" w:rsidRPr="00AF1AE0" w:rsidRDefault="009C18BF" w:rsidP="00C337B9">
            <w:pPr>
              <w:autoSpaceDE w:val="0"/>
              <w:autoSpaceDN w:val="0"/>
              <w:adjustRightInd w:val="0"/>
              <w:spacing w:before="120" w:after="0" w:line="240" w:lineRule="auto"/>
              <w:jc w:val="center"/>
              <w:rPr>
                <w:rFonts w:ascii="Arial" w:hAnsi="Arial" w:cs="Arial"/>
                <w:iCs/>
                <w:color w:val="000000"/>
                <w:szCs w:val="20"/>
              </w:rPr>
            </w:pPr>
            <w:r>
              <w:rPr>
                <w:rFonts w:ascii="Arial" w:hAnsi="Arial" w:cs="Arial"/>
                <w:iCs/>
                <w:color w:val="000000"/>
                <w:szCs w:val="20"/>
              </w:rPr>
              <w:fldChar w:fldCharType="begin">
                <w:ffData>
                  <w:name w:val="CaseACocher12"/>
                  <w:enabled/>
                  <w:calcOnExit w:val="0"/>
                  <w:checkBox>
                    <w:sizeAuto/>
                    <w:default w:val="0"/>
                    <w:checked w:val="0"/>
                  </w:checkBox>
                </w:ffData>
              </w:fldChar>
            </w:r>
            <w:bookmarkStart w:id="90" w:name="CaseACocher12"/>
            <w:r>
              <w:rPr>
                <w:rFonts w:ascii="Arial" w:hAnsi="Arial" w:cs="Arial"/>
                <w:iCs/>
                <w:color w:val="000000"/>
                <w:szCs w:val="20"/>
              </w:rPr>
              <w:instrText xml:space="preserve"> FORMCHECKBOX </w:instrText>
            </w:r>
            <w:r w:rsidR="008F7AEC">
              <w:rPr>
                <w:rFonts w:ascii="Arial" w:hAnsi="Arial" w:cs="Arial"/>
                <w:iCs/>
                <w:color w:val="000000"/>
                <w:szCs w:val="20"/>
              </w:rPr>
            </w:r>
            <w:r w:rsidR="008F7AEC">
              <w:rPr>
                <w:rFonts w:ascii="Arial" w:hAnsi="Arial" w:cs="Arial"/>
                <w:iCs/>
                <w:color w:val="000000"/>
                <w:szCs w:val="20"/>
              </w:rPr>
              <w:fldChar w:fldCharType="separate"/>
            </w:r>
            <w:r>
              <w:rPr>
                <w:rFonts w:ascii="Arial" w:hAnsi="Arial" w:cs="Arial"/>
                <w:iCs/>
                <w:color w:val="000000"/>
                <w:szCs w:val="20"/>
              </w:rPr>
              <w:fldChar w:fldCharType="end"/>
            </w:r>
            <w:bookmarkEnd w:id="90"/>
          </w:p>
        </w:tc>
        <w:tc>
          <w:tcPr>
            <w:tcW w:w="2303" w:type="pct"/>
            <w:shd w:val="clear" w:color="auto" w:fill="auto"/>
          </w:tcPr>
          <w:p w14:paraId="384B4B6F" w14:textId="77777777" w:rsidR="009C18BF" w:rsidRPr="00AF1AE0" w:rsidRDefault="009C18BF" w:rsidP="00C337B9">
            <w:pPr>
              <w:autoSpaceDE w:val="0"/>
              <w:autoSpaceDN w:val="0"/>
              <w:adjustRightInd w:val="0"/>
              <w:spacing w:before="120" w:after="0" w:line="240" w:lineRule="auto"/>
              <w:rPr>
                <w:rFonts w:ascii="Arial" w:hAnsi="Arial" w:cs="Arial"/>
                <w:iCs/>
                <w:color w:val="000000"/>
                <w:szCs w:val="20"/>
              </w:rPr>
            </w:pPr>
            <w:r w:rsidRPr="00AF1AE0">
              <w:rPr>
                <w:rFonts w:ascii="Arial" w:hAnsi="Arial" w:cs="Arial"/>
                <w:iCs/>
                <w:color w:val="000000"/>
                <w:szCs w:val="20"/>
              </w:rPr>
              <w:t>Développement du potentiel des personnes</w:t>
            </w:r>
          </w:p>
        </w:tc>
        <w:tc>
          <w:tcPr>
            <w:tcW w:w="225" w:type="pct"/>
            <w:shd w:val="clear" w:color="auto" w:fill="auto"/>
          </w:tcPr>
          <w:p w14:paraId="12227702" w14:textId="77777777" w:rsidR="009C18BF" w:rsidRPr="00AF1AE0" w:rsidRDefault="009C18BF" w:rsidP="00C337B9">
            <w:pPr>
              <w:autoSpaceDE w:val="0"/>
              <w:autoSpaceDN w:val="0"/>
              <w:adjustRightInd w:val="0"/>
              <w:spacing w:before="120" w:after="0" w:line="240" w:lineRule="auto"/>
              <w:jc w:val="center"/>
              <w:rPr>
                <w:rFonts w:ascii="Arial" w:hAnsi="Arial" w:cs="Arial"/>
                <w:i/>
                <w:iCs/>
                <w:color w:val="000000"/>
                <w:szCs w:val="20"/>
              </w:rPr>
            </w:pPr>
            <w:r>
              <w:rPr>
                <w:rFonts w:ascii="Arial" w:hAnsi="Arial" w:cs="Arial"/>
                <w:i/>
                <w:iCs/>
                <w:color w:val="000000"/>
                <w:szCs w:val="20"/>
              </w:rPr>
              <w:fldChar w:fldCharType="begin">
                <w:ffData>
                  <w:name w:val="CaseACocher18"/>
                  <w:enabled/>
                  <w:calcOnExit w:val="0"/>
                  <w:checkBox>
                    <w:sizeAuto/>
                    <w:default w:val="0"/>
                    <w:checked w:val="0"/>
                  </w:checkBox>
                </w:ffData>
              </w:fldChar>
            </w:r>
            <w:bookmarkStart w:id="91" w:name="CaseACocher18"/>
            <w:r>
              <w:rPr>
                <w:rFonts w:ascii="Arial" w:hAnsi="Arial" w:cs="Arial"/>
                <w:i/>
                <w:iCs/>
                <w:color w:val="000000"/>
                <w:szCs w:val="20"/>
              </w:rPr>
              <w:instrText xml:space="preserve"> FORMCHECKBOX </w:instrText>
            </w:r>
            <w:r w:rsidR="008F7AEC">
              <w:rPr>
                <w:rFonts w:ascii="Arial" w:hAnsi="Arial" w:cs="Arial"/>
                <w:i/>
                <w:iCs/>
                <w:color w:val="000000"/>
                <w:szCs w:val="20"/>
              </w:rPr>
            </w:r>
            <w:r w:rsidR="008F7AEC">
              <w:rPr>
                <w:rFonts w:ascii="Arial" w:hAnsi="Arial" w:cs="Arial"/>
                <w:i/>
                <w:iCs/>
                <w:color w:val="000000"/>
                <w:szCs w:val="20"/>
              </w:rPr>
              <w:fldChar w:fldCharType="separate"/>
            </w:r>
            <w:r>
              <w:rPr>
                <w:rFonts w:ascii="Arial" w:hAnsi="Arial" w:cs="Arial"/>
                <w:i/>
                <w:iCs/>
                <w:color w:val="000000"/>
                <w:szCs w:val="20"/>
              </w:rPr>
              <w:fldChar w:fldCharType="end"/>
            </w:r>
            <w:bookmarkEnd w:id="91"/>
          </w:p>
        </w:tc>
        <w:tc>
          <w:tcPr>
            <w:tcW w:w="2227" w:type="pct"/>
            <w:shd w:val="clear" w:color="auto" w:fill="auto"/>
          </w:tcPr>
          <w:p w14:paraId="0A2BC7B8" w14:textId="77777777" w:rsidR="009C18BF" w:rsidRPr="00AF1AE0" w:rsidRDefault="009C18BF" w:rsidP="00C337B9">
            <w:pPr>
              <w:autoSpaceDE w:val="0"/>
              <w:autoSpaceDN w:val="0"/>
              <w:adjustRightInd w:val="0"/>
              <w:spacing w:before="120" w:after="0" w:line="240" w:lineRule="auto"/>
              <w:rPr>
                <w:rFonts w:ascii="Arial" w:hAnsi="Arial" w:cs="Arial"/>
                <w:iCs/>
                <w:color w:val="000000"/>
                <w:szCs w:val="20"/>
              </w:rPr>
            </w:pPr>
            <w:r w:rsidRPr="00AF1AE0">
              <w:rPr>
                <w:rFonts w:ascii="Arial" w:hAnsi="Arial" w:cs="Arial"/>
                <w:iCs/>
                <w:color w:val="000000"/>
                <w:szCs w:val="20"/>
              </w:rPr>
              <w:t>« Saine alimentation pour tous »</w:t>
            </w:r>
          </w:p>
        </w:tc>
      </w:tr>
      <w:tr w:rsidR="009C18BF" w:rsidRPr="00AF1AE0" w14:paraId="51D13342" w14:textId="77777777" w:rsidTr="00C337B9">
        <w:trPr>
          <w:trHeight w:val="334"/>
        </w:trPr>
        <w:tc>
          <w:tcPr>
            <w:tcW w:w="245" w:type="pct"/>
            <w:shd w:val="clear" w:color="auto" w:fill="auto"/>
          </w:tcPr>
          <w:p w14:paraId="1D082CB4" w14:textId="77777777" w:rsidR="009C18BF" w:rsidRPr="00AF1AE0" w:rsidRDefault="009C18BF" w:rsidP="00C337B9">
            <w:pPr>
              <w:autoSpaceDE w:val="0"/>
              <w:autoSpaceDN w:val="0"/>
              <w:adjustRightInd w:val="0"/>
              <w:spacing w:before="120" w:after="0" w:line="240" w:lineRule="auto"/>
              <w:jc w:val="center"/>
              <w:rPr>
                <w:rFonts w:ascii="Arial" w:hAnsi="Arial" w:cs="Arial"/>
                <w:iCs/>
                <w:color w:val="000000"/>
                <w:szCs w:val="20"/>
              </w:rPr>
            </w:pPr>
            <w:r>
              <w:rPr>
                <w:rFonts w:ascii="Arial" w:hAnsi="Arial" w:cs="Arial"/>
                <w:iCs/>
                <w:color w:val="000000"/>
                <w:szCs w:val="20"/>
              </w:rPr>
              <w:fldChar w:fldCharType="begin">
                <w:ffData>
                  <w:name w:val="CaseACocher13"/>
                  <w:enabled/>
                  <w:calcOnExit w:val="0"/>
                  <w:checkBox>
                    <w:sizeAuto/>
                    <w:default w:val="0"/>
                    <w:checked w:val="0"/>
                  </w:checkBox>
                </w:ffData>
              </w:fldChar>
            </w:r>
            <w:bookmarkStart w:id="92" w:name="CaseACocher13"/>
            <w:r>
              <w:rPr>
                <w:rFonts w:ascii="Arial" w:hAnsi="Arial" w:cs="Arial"/>
                <w:iCs/>
                <w:color w:val="000000"/>
                <w:szCs w:val="20"/>
              </w:rPr>
              <w:instrText xml:space="preserve"> FORMCHECKBOX </w:instrText>
            </w:r>
            <w:r w:rsidR="008F7AEC">
              <w:rPr>
                <w:rFonts w:ascii="Arial" w:hAnsi="Arial" w:cs="Arial"/>
                <w:iCs/>
                <w:color w:val="000000"/>
                <w:szCs w:val="20"/>
              </w:rPr>
            </w:r>
            <w:r w:rsidR="008F7AEC">
              <w:rPr>
                <w:rFonts w:ascii="Arial" w:hAnsi="Arial" w:cs="Arial"/>
                <w:iCs/>
                <w:color w:val="000000"/>
                <w:szCs w:val="20"/>
              </w:rPr>
              <w:fldChar w:fldCharType="separate"/>
            </w:r>
            <w:r>
              <w:rPr>
                <w:rFonts w:ascii="Arial" w:hAnsi="Arial" w:cs="Arial"/>
                <w:iCs/>
                <w:color w:val="000000"/>
                <w:szCs w:val="20"/>
              </w:rPr>
              <w:fldChar w:fldCharType="end"/>
            </w:r>
            <w:bookmarkEnd w:id="92"/>
          </w:p>
        </w:tc>
        <w:tc>
          <w:tcPr>
            <w:tcW w:w="2303" w:type="pct"/>
            <w:shd w:val="clear" w:color="auto" w:fill="auto"/>
          </w:tcPr>
          <w:p w14:paraId="22386EF0" w14:textId="77777777" w:rsidR="009C18BF" w:rsidRPr="00AF1AE0" w:rsidRDefault="009C18BF" w:rsidP="00C337B9">
            <w:pPr>
              <w:autoSpaceDE w:val="0"/>
              <w:autoSpaceDN w:val="0"/>
              <w:adjustRightInd w:val="0"/>
              <w:spacing w:before="120" w:after="0" w:line="240" w:lineRule="auto"/>
              <w:rPr>
                <w:rFonts w:ascii="Arial" w:hAnsi="Arial" w:cs="Arial"/>
                <w:iCs/>
                <w:color w:val="000000"/>
                <w:szCs w:val="20"/>
              </w:rPr>
            </w:pPr>
            <w:r w:rsidRPr="00AF1AE0">
              <w:rPr>
                <w:rFonts w:ascii="Arial" w:hAnsi="Arial" w:cs="Arial"/>
                <w:iCs/>
                <w:color w:val="000000"/>
                <w:szCs w:val="20"/>
              </w:rPr>
              <w:t>Valorisation des ressources et des acquis locaux</w:t>
            </w:r>
          </w:p>
        </w:tc>
        <w:tc>
          <w:tcPr>
            <w:tcW w:w="225" w:type="pct"/>
            <w:shd w:val="clear" w:color="auto" w:fill="auto"/>
          </w:tcPr>
          <w:p w14:paraId="360AF6C8" w14:textId="77777777" w:rsidR="009C18BF" w:rsidRPr="00AF1AE0" w:rsidRDefault="009C18BF" w:rsidP="00C337B9">
            <w:pPr>
              <w:autoSpaceDE w:val="0"/>
              <w:autoSpaceDN w:val="0"/>
              <w:adjustRightInd w:val="0"/>
              <w:spacing w:before="120" w:after="0" w:line="240" w:lineRule="auto"/>
              <w:jc w:val="center"/>
              <w:rPr>
                <w:rFonts w:ascii="Arial" w:hAnsi="Arial" w:cs="Arial"/>
                <w:iCs/>
                <w:color w:val="000000"/>
                <w:szCs w:val="20"/>
              </w:rPr>
            </w:pPr>
            <w:r>
              <w:rPr>
                <w:rFonts w:ascii="Arial" w:hAnsi="Arial" w:cs="Arial"/>
                <w:iCs/>
                <w:color w:val="000000"/>
                <w:szCs w:val="20"/>
              </w:rPr>
              <w:fldChar w:fldCharType="begin">
                <w:ffData>
                  <w:name w:val="CaseACocher19"/>
                  <w:enabled/>
                  <w:calcOnExit w:val="0"/>
                  <w:checkBox>
                    <w:sizeAuto/>
                    <w:default w:val="0"/>
                    <w:checked w:val="0"/>
                  </w:checkBox>
                </w:ffData>
              </w:fldChar>
            </w:r>
            <w:bookmarkStart w:id="93" w:name="CaseACocher19"/>
            <w:r>
              <w:rPr>
                <w:rFonts w:ascii="Arial" w:hAnsi="Arial" w:cs="Arial"/>
                <w:iCs/>
                <w:color w:val="000000"/>
                <w:szCs w:val="20"/>
              </w:rPr>
              <w:instrText xml:space="preserve"> FORMCHECKBOX </w:instrText>
            </w:r>
            <w:r w:rsidR="008F7AEC">
              <w:rPr>
                <w:rFonts w:ascii="Arial" w:hAnsi="Arial" w:cs="Arial"/>
                <w:iCs/>
                <w:color w:val="000000"/>
                <w:szCs w:val="20"/>
              </w:rPr>
            </w:r>
            <w:r w:rsidR="008F7AEC">
              <w:rPr>
                <w:rFonts w:ascii="Arial" w:hAnsi="Arial" w:cs="Arial"/>
                <w:iCs/>
                <w:color w:val="000000"/>
                <w:szCs w:val="20"/>
              </w:rPr>
              <w:fldChar w:fldCharType="separate"/>
            </w:r>
            <w:r>
              <w:rPr>
                <w:rFonts w:ascii="Arial" w:hAnsi="Arial" w:cs="Arial"/>
                <w:iCs/>
                <w:color w:val="000000"/>
                <w:szCs w:val="20"/>
              </w:rPr>
              <w:fldChar w:fldCharType="end"/>
            </w:r>
            <w:bookmarkEnd w:id="93"/>
          </w:p>
        </w:tc>
        <w:tc>
          <w:tcPr>
            <w:tcW w:w="2227" w:type="pct"/>
            <w:shd w:val="clear" w:color="auto" w:fill="auto"/>
          </w:tcPr>
          <w:p w14:paraId="1D51ADFC" w14:textId="77777777" w:rsidR="009C18BF" w:rsidRPr="00AF1AE0" w:rsidRDefault="009C18BF" w:rsidP="00C337B9">
            <w:pPr>
              <w:autoSpaceDE w:val="0"/>
              <w:autoSpaceDN w:val="0"/>
              <w:adjustRightInd w:val="0"/>
              <w:spacing w:before="120" w:after="0" w:line="240" w:lineRule="auto"/>
              <w:rPr>
                <w:rFonts w:ascii="Arial" w:hAnsi="Arial" w:cs="Arial"/>
                <w:iCs/>
                <w:color w:val="000000"/>
                <w:szCs w:val="20"/>
              </w:rPr>
            </w:pPr>
            <w:r w:rsidRPr="00AF1AE0">
              <w:rPr>
                <w:rFonts w:ascii="Arial" w:hAnsi="Arial" w:cs="Arial"/>
                <w:iCs/>
                <w:color w:val="000000"/>
                <w:szCs w:val="20"/>
              </w:rPr>
              <w:t xml:space="preserve">Déterminants de la santé (surtout collectifs) </w:t>
            </w:r>
          </w:p>
        </w:tc>
      </w:tr>
      <w:tr w:rsidR="009C18BF" w:rsidRPr="00AF1AE0" w14:paraId="53E429ED" w14:textId="77777777" w:rsidTr="00C337B9">
        <w:trPr>
          <w:trHeight w:val="567"/>
        </w:trPr>
        <w:tc>
          <w:tcPr>
            <w:tcW w:w="245" w:type="pct"/>
            <w:vMerge w:val="restart"/>
            <w:shd w:val="clear" w:color="auto" w:fill="auto"/>
          </w:tcPr>
          <w:p w14:paraId="3D9EA80E" w14:textId="77777777" w:rsidR="009C18BF" w:rsidRPr="00AF1AE0" w:rsidRDefault="009C18BF" w:rsidP="00C337B9">
            <w:pPr>
              <w:autoSpaceDE w:val="0"/>
              <w:autoSpaceDN w:val="0"/>
              <w:adjustRightInd w:val="0"/>
              <w:spacing w:before="120" w:after="0" w:line="240" w:lineRule="auto"/>
              <w:jc w:val="center"/>
              <w:rPr>
                <w:rFonts w:ascii="Arial" w:hAnsi="Arial" w:cs="Arial"/>
                <w:iCs/>
                <w:color w:val="000000"/>
                <w:szCs w:val="20"/>
              </w:rPr>
            </w:pPr>
            <w:r>
              <w:rPr>
                <w:rFonts w:ascii="Arial" w:hAnsi="Arial" w:cs="Arial"/>
                <w:iCs/>
                <w:color w:val="000000"/>
                <w:szCs w:val="20"/>
              </w:rPr>
              <w:fldChar w:fldCharType="begin">
                <w:ffData>
                  <w:name w:val="CaseACocher14"/>
                  <w:enabled/>
                  <w:calcOnExit w:val="0"/>
                  <w:checkBox>
                    <w:sizeAuto/>
                    <w:default w:val="0"/>
                    <w:checked w:val="0"/>
                  </w:checkBox>
                </w:ffData>
              </w:fldChar>
            </w:r>
            <w:bookmarkStart w:id="94" w:name="CaseACocher14"/>
            <w:r>
              <w:rPr>
                <w:rFonts w:ascii="Arial" w:hAnsi="Arial" w:cs="Arial"/>
                <w:iCs/>
                <w:color w:val="000000"/>
                <w:szCs w:val="20"/>
              </w:rPr>
              <w:instrText xml:space="preserve"> FORMCHECKBOX </w:instrText>
            </w:r>
            <w:r w:rsidR="008F7AEC">
              <w:rPr>
                <w:rFonts w:ascii="Arial" w:hAnsi="Arial" w:cs="Arial"/>
                <w:iCs/>
                <w:color w:val="000000"/>
                <w:szCs w:val="20"/>
              </w:rPr>
            </w:r>
            <w:r w:rsidR="008F7AEC">
              <w:rPr>
                <w:rFonts w:ascii="Arial" w:hAnsi="Arial" w:cs="Arial"/>
                <w:iCs/>
                <w:color w:val="000000"/>
                <w:szCs w:val="20"/>
              </w:rPr>
              <w:fldChar w:fldCharType="separate"/>
            </w:r>
            <w:r>
              <w:rPr>
                <w:rFonts w:ascii="Arial" w:hAnsi="Arial" w:cs="Arial"/>
                <w:iCs/>
                <w:color w:val="000000"/>
                <w:szCs w:val="20"/>
              </w:rPr>
              <w:fldChar w:fldCharType="end"/>
            </w:r>
            <w:bookmarkEnd w:id="94"/>
          </w:p>
        </w:tc>
        <w:tc>
          <w:tcPr>
            <w:tcW w:w="2303" w:type="pct"/>
            <w:vMerge w:val="restart"/>
            <w:shd w:val="clear" w:color="auto" w:fill="auto"/>
          </w:tcPr>
          <w:p w14:paraId="0BE46342" w14:textId="77777777" w:rsidR="009C18BF" w:rsidRPr="00AF1AE0" w:rsidRDefault="009C18BF" w:rsidP="00C337B9">
            <w:pPr>
              <w:autoSpaceDE w:val="0"/>
              <w:autoSpaceDN w:val="0"/>
              <w:adjustRightInd w:val="0"/>
              <w:spacing w:before="120" w:after="0" w:line="240" w:lineRule="auto"/>
              <w:rPr>
                <w:rFonts w:ascii="Arial" w:hAnsi="Arial" w:cs="Arial"/>
                <w:iCs/>
                <w:color w:val="000000"/>
                <w:szCs w:val="20"/>
              </w:rPr>
            </w:pPr>
            <w:r w:rsidRPr="00AF1AE0">
              <w:rPr>
                <w:rFonts w:ascii="Arial" w:hAnsi="Arial" w:cs="Arial"/>
                <w:iCs/>
                <w:color w:val="000000"/>
                <w:szCs w:val="20"/>
              </w:rPr>
              <w:t>Développement du pouvoir d’agir des communautés</w:t>
            </w:r>
          </w:p>
        </w:tc>
        <w:tc>
          <w:tcPr>
            <w:tcW w:w="225" w:type="pct"/>
            <w:shd w:val="clear" w:color="auto" w:fill="auto"/>
          </w:tcPr>
          <w:p w14:paraId="424DF7F7" w14:textId="77777777" w:rsidR="009C18BF" w:rsidRPr="00AF1AE0" w:rsidRDefault="009C18BF" w:rsidP="00C337B9">
            <w:pPr>
              <w:autoSpaceDE w:val="0"/>
              <w:autoSpaceDN w:val="0"/>
              <w:adjustRightInd w:val="0"/>
              <w:spacing w:before="120" w:after="0" w:line="240" w:lineRule="auto"/>
              <w:jc w:val="center"/>
              <w:rPr>
                <w:rFonts w:ascii="Arial" w:hAnsi="Arial" w:cs="Arial"/>
                <w:iCs/>
                <w:color w:val="000000"/>
                <w:szCs w:val="20"/>
              </w:rPr>
            </w:pPr>
            <w:r>
              <w:rPr>
                <w:rFonts w:ascii="Arial" w:hAnsi="Arial" w:cs="Arial"/>
                <w:iCs/>
                <w:color w:val="000000"/>
                <w:szCs w:val="20"/>
              </w:rPr>
              <w:fldChar w:fldCharType="begin">
                <w:ffData>
                  <w:name w:val="CaseACocher20"/>
                  <w:enabled/>
                  <w:calcOnExit w:val="0"/>
                  <w:checkBox>
                    <w:sizeAuto/>
                    <w:default w:val="0"/>
                    <w:checked w:val="0"/>
                  </w:checkBox>
                </w:ffData>
              </w:fldChar>
            </w:r>
            <w:bookmarkStart w:id="95" w:name="CaseACocher20"/>
            <w:r>
              <w:rPr>
                <w:rFonts w:ascii="Arial" w:hAnsi="Arial" w:cs="Arial"/>
                <w:iCs/>
                <w:color w:val="000000"/>
                <w:szCs w:val="20"/>
              </w:rPr>
              <w:instrText xml:space="preserve"> FORMCHECKBOX </w:instrText>
            </w:r>
            <w:r w:rsidR="008F7AEC">
              <w:rPr>
                <w:rFonts w:ascii="Arial" w:hAnsi="Arial" w:cs="Arial"/>
                <w:iCs/>
                <w:color w:val="000000"/>
                <w:szCs w:val="20"/>
              </w:rPr>
            </w:r>
            <w:r w:rsidR="008F7AEC">
              <w:rPr>
                <w:rFonts w:ascii="Arial" w:hAnsi="Arial" w:cs="Arial"/>
                <w:iCs/>
                <w:color w:val="000000"/>
                <w:szCs w:val="20"/>
              </w:rPr>
              <w:fldChar w:fldCharType="separate"/>
            </w:r>
            <w:r>
              <w:rPr>
                <w:rFonts w:ascii="Arial" w:hAnsi="Arial" w:cs="Arial"/>
                <w:iCs/>
                <w:color w:val="000000"/>
                <w:szCs w:val="20"/>
              </w:rPr>
              <w:fldChar w:fldCharType="end"/>
            </w:r>
            <w:bookmarkEnd w:id="95"/>
          </w:p>
        </w:tc>
        <w:tc>
          <w:tcPr>
            <w:tcW w:w="2227" w:type="pct"/>
            <w:shd w:val="clear" w:color="auto" w:fill="auto"/>
          </w:tcPr>
          <w:p w14:paraId="767404B8" w14:textId="77777777" w:rsidR="009C18BF" w:rsidRPr="00AF1AE0" w:rsidRDefault="009C18BF" w:rsidP="00C337B9">
            <w:pPr>
              <w:autoSpaceDE w:val="0"/>
              <w:autoSpaceDN w:val="0"/>
              <w:adjustRightInd w:val="0"/>
              <w:spacing w:before="120" w:after="0" w:line="240" w:lineRule="auto"/>
              <w:rPr>
                <w:rFonts w:ascii="Arial" w:hAnsi="Arial" w:cs="Arial"/>
                <w:iCs/>
                <w:color w:val="000000"/>
                <w:szCs w:val="20"/>
              </w:rPr>
            </w:pPr>
            <w:r w:rsidRPr="00AF1AE0">
              <w:rPr>
                <w:rFonts w:ascii="Arial" w:hAnsi="Arial" w:cs="Arial"/>
                <w:iCs/>
                <w:color w:val="000000"/>
                <w:szCs w:val="20"/>
              </w:rPr>
              <w:t>Environnements physique et économique</w:t>
            </w:r>
          </w:p>
        </w:tc>
      </w:tr>
      <w:tr w:rsidR="009C18BF" w:rsidRPr="00AF1AE0" w14:paraId="1110AB7E" w14:textId="77777777" w:rsidTr="00C337B9">
        <w:trPr>
          <w:trHeight w:val="334"/>
        </w:trPr>
        <w:tc>
          <w:tcPr>
            <w:tcW w:w="245" w:type="pct"/>
            <w:vMerge/>
            <w:shd w:val="clear" w:color="auto" w:fill="auto"/>
            <w:vAlign w:val="center"/>
          </w:tcPr>
          <w:p w14:paraId="5B95CD12" w14:textId="77777777" w:rsidR="009C18BF" w:rsidRPr="00AF1AE0" w:rsidRDefault="009C18BF" w:rsidP="00C337B9">
            <w:pPr>
              <w:autoSpaceDE w:val="0"/>
              <w:autoSpaceDN w:val="0"/>
              <w:adjustRightInd w:val="0"/>
              <w:spacing w:after="0" w:line="240" w:lineRule="auto"/>
              <w:jc w:val="center"/>
              <w:rPr>
                <w:rFonts w:ascii="Arial" w:hAnsi="Arial" w:cs="Arial"/>
                <w:i/>
                <w:iCs/>
                <w:color w:val="000000"/>
                <w:szCs w:val="20"/>
              </w:rPr>
            </w:pPr>
          </w:p>
        </w:tc>
        <w:tc>
          <w:tcPr>
            <w:tcW w:w="2303" w:type="pct"/>
            <w:vMerge/>
            <w:shd w:val="clear" w:color="auto" w:fill="auto"/>
          </w:tcPr>
          <w:p w14:paraId="5220BBB2" w14:textId="77777777" w:rsidR="009C18BF" w:rsidRPr="00AF1AE0" w:rsidRDefault="009C18BF" w:rsidP="00C337B9">
            <w:pPr>
              <w:autoSpaceDE w:val="0"/>
              <w:autoSpaceDN w:val="0"/>
              <w:adjustRightInd w:val="0"/>
              <w:spacing w:before="120" w:after="0" w:line="240" w:lineRule="auto"/>
              <w:rPr>
                <w:rFonts w:ascii="Arial" w:hAnsi="Arial" w:cs="Arial"/>
                <w:iCs/>
                <w:color w:val="000000"/>
                <w:szCs w:val="20"/>
              </w:rPr>
            </w:pPr>
          </w:p>
        </w:tc>
        <w:tc>
          <w:tcPr>
            <w:tcW w:w="225" w:type="pct"/>
            <w:shd w:val="clear" w:color="auto" w:fill="auto"/>
          </w:tcPr>
          <w:p w14:paraId="6F7EB898" w14:textId="77777777" w:rsidR="009C18BF" w:rsidRPr="00AF1AE0" w:rsidRDefault="009C18BF" w:rsidP="00C337B9">
            <w:pPr>
              <w:autoSpaceDE w:val="0"/>
              <w:autoSpaceDN w:val="0"/>
              <w:adjustRightInd w:val="0"/>
              <w:spacing w:before="120" w:after="0" w:line="240" w:lineRule="auto"/>
              <w:jc w:val="center"/>
              <w:rPr>
                <w:rFonts w:ascii="Arial" w:hAnsi="Arial" w:cs="Arial"/>
                <w:iCs/>
                <w:color w:val="000000"/>
                <w:szCs w:val="20"/>
              </w:rPr>
            </w:pPr>
            <w:r>
              <w:rPr>
                <w:rFonts w:ascii="Arial" w:hAnsi="Arial" w:cs="Arial"/>
                <w:iCs/>
                <w:color w:val="000000"/>
                <w:szCs w:val="20"/>
              </w:rPr>
              <w:fldChar w:fldCharType="begin">
                <w:ffData>
                  <w:name w:val="CaseACocher21"/>
                  <w:enabled/>
                  <w:calcOnExit w:val="0"/>
                  <w:checkBox>
                    <w:sizeAuto/>
                    <w:default w:val="0"/>
                    <w:checked w:val="0"/>
                  </w:checkBox>
                </w:ffData>
              </w:fldChar>
            </w:r>
            <w:bookmarkStart w:id="96" w:name="CaseACocher21"/>
            <w:r>
              <w:rPr>
                <w:rFonts w:ascii="Arial" w:hAnsi="Arial" w:cs="Arial"/>
                <w:iCs/>
                <w:color w:val="000000"/>
                <w:szCs w:val="20"/>
              </w:rPr>
              <w:instrText xml:space="preserve"> FORMCHECKBOX </w:instrText>
            </w:r>
            <w:r w:rsidR="008F7AEC">
              <w:rPr>
                <w:rFonts w:ascii="Arial" w:hAnsi="Arial" w:cs="Arial"/>
                <w:iCs/>
                <w:color w:val="000000"/>
                <w:szCs w:val="20"/>
              </w:rPr>
            </w:r>
            <w:r w:rsidR="008F7AEC">
              <w:rPr>
                <w:rFonts w:ascii="Arial" w:hAnsi="Arial" w:cs="Arial"/>
                <w:iCs/>
                <w:color w:val="000000"/>
                <w:szCs w:val="20"/>
              </w:rPr>
              <w:fldChar w:fldCharType="separate"/>
            </w:r>
            <w:r>
              <w:rPr>
                <w:rFonts w:ascii="Arial" w:hAnsi="Arial" w:cs="Arial"/>
                <w:iCs/>
                <w:color w:val="000000"/>
                <w:szCs w:val="20"/>
              </w:rPr>
              <w:fldChar w:fldCharType="end"/>
            </w:r>
            <w:bookmarkEnd w:id="96"/>
          </w:p>
        </w:tc>
        <w:tc>
          <w:tcPr>
            <w:tcW w:w="2227" w:type="pct"/>
            <w:shd w:val="clear" w:color="auto" w:fill="auto"/>
          </w:tcPr>
          <w:p w14:paraId="78A3EB57" w14:textId="77777777" w:rsidR="009C18BF" w:rsidRPr="00AF1AE0" w:rsidRDefault="009C18BF" w:rsidP="00C337B9">
            <w:pPr>
              <w:autoSpaceDE w:val="0"/>
              <w:autoSpaceDN w:val="0"/>
              <w:adjustRightInd w:val="0"/>
              <w:spacing w:before="120" w:after="0" w:line="240" w:lineRule="auto"/>
              <w:rPr>
                <w:rFonts w:ascii="Arial" w:hAnsi="Arial" w:cs="Arial"/>
                <w:iCs/>
                <w:color w:val="000000"/>
                <w:szCs w:val="20"/>
              </w:rPr>
            </w:pPr>
            <w:r w:rsidRPr="00AF1AE0">
              <w:rPr>
                <w:rFonts w:ascii="Arial" w:hAnsi="Arial" w:cs="Arial"/>
                <w:iCs/>
                <w:color w:val="000000"/>
                <w:szCs w:val="20"/>
              </w:rPr>
              <w:t>Autres, précisez :</w:t>
            </w:r>
            <w:r>
              <w:rPr>
                <w:rFonts w:ascii="Arial" w:hAnsi="Arial" w:cs="Arial"/>
                <w:iCs/>
                <w:color w:val="000000"/>
                <w:szCs w:val="20"/>
              </w:rPr>
              <w:fldChar w:fldCharType="begin">
                <w:ffData>
                  <w:name w:val="Texte212"/>
                  <w:enabled/>
                  <w:calcOnExit w:val="0"/>
                  <w:textInput/>
                </w:ffData>
              </w:fldChar>
            </w:r>
            <w:bookmarkStart w:id="97" w:name="Texte212"/>
            <w:r>
              <w:rPr>
                <w:rFonts w:ascii="Arial" w:hAnsi="Arial" w:cs="Arial"/>
                <w:iCs/>
                <w:color w:val="000000"/>
                <w:szCs w:val="20"/>
              </w:rPr>
              <w:instrText xml:space="preserve"> FORMTEXT </w:instrText>
            </w:r>
            <w:r>
              <w:rPr>
                <w:rFonts w:ascii="Arial" w:hAnsi="Arial" w:cs="Arial"/>
                <w:iCs/>
                <w:color w:val="000000"/>
                <w:szCs w:val="20"/>
              </w:rPr>
            </w:r>
            <w:r>
              <w:rPr>
                <w:rFonts w:ascii="Arial" w:hAnsi="Arial" w:cs="Arial"/>
                <w:iCs/>
                <w:color w:val="000000"/>
                <w:szCs w:val="20"/>
              </w:rPr>
              <w:fldChar w:fldCharType="separate"/>
            </w:r>
            <w:r>
              <w:rPr>
                <w:rFonts w:ascii="Arial" w:hAnsi="Arial" w:cs="Arial"/>
                <w:iCs/>
                <w:color w:val="000000"/>
                <w:szCs w:val="20"/>
              </w:rPr>
              <w:t> </w:t>
            </w:r>
            <w:r>
              <w:rPr>
                <w:rFonts w:ascii="Arial" w:hAnsi="Arial" w:cs="Arial"/>
                <w:iCs/>
                <w:color w:val="000000"/>
                <w:szCs w:val="20"/>
              </w:rPr>
              <w:t> </w:t>
            </w:r>
            <w:r>
              <w:rPr>
                <w:rFonts w:ascii="Arial" w:hAnsi="Arial" w:cs="Arial"/>
                <w:iCs/>
                <w:color w:val="000000"/>
                <w:szCs w:val="20"/>
              </w:rPr>
              <w:t> </w:t>
            </w:r>
            <w:r>
              <w:rPr>
                <w:rFonts w:ascii="Arial" w:hAnsi="Arial" w:cs="Arial"/>
                <w:iCs/>
                <w:color w:val="000000"/>
                <w:szCs w:val="20"/>
              </w:rPr>
              <w:t> </w:t>
            </w:r>
            <w:r>
              <w:rPr>
                <w:rFonts w:ascii="Arial" w:hAnsi="Arial" w:cs="Arial"/>
                <w:iCs/>
                <w:color w:val="000000"/>
                <w:szCs w:val="20"/>
              </w:rPr>
              <w:t> </w:t>
            </w:r>
            <w:r>
              <w:rPr>
                <w:rFonts w:ascii="Arial" w:hAnsi="Arial" w:cs="Arial"/>
                <w:iCs/>
                <w:color w:val="000000"/>
                <w:szCs w:val="20"/>
              </w:rPr>
              <w:fldChar w:fldCharType="end"/>
            </w:r>
            <w:bookmarkEnd w:id="97"/>
          </w:p>
        </w:tc>
      </w:tr>
    </w:tbl>
    <w:p w14:paraId="286358CD" w14:textId="77777777" w:rsidR="009C18BF" w:rsidRDefault="009C18BF" w:rsidP="009C18BF">
      <w:pPr>
        <w:spacing w:before="120" w:after="120" w:line="240" w:lineRule="auto"/>
        <w:rPr>
          <w:rFonts w:ascii="Arial" w:hAnsi="Arial" w:cs="Arial"/>
          <w:b/>
          <w:szCs w:val="20"/>
        </w:rPr>
      </w:pPr>
      <w:r w:rsidRPr="00AC700F">
        <w:rPr>
          <w:rFonts w:ascii="Arial" w:hAnsi="Arial" w:cs="Arial"/>
          <w:b/>
          <w:szCs w:val="20"/>
        </w:rPr>
        <w:t>Expliquer en quelques mots comment votre projet y répond :</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76"/>
      </w:tblGrid>
      <w:tr w:rsidR="009C18BF" w:rsidRPr="000A7EAB" w14:paraId="1E2F352E" w14:textId="77777777" w:rsidTr="00C337B9">
        <w:tc>
          <w:tcPr>
            <w:tcW w:w="5000" w:type="pct"/>
            <w:shd w:val="clear" w:color="auto" w:fill="auto"/>
          </w:tcPr>
          <w:p w14:paraId="3C4944C6" w14:textId="77777777" w:rsidR="009C18BF" w:rsidRPr="00AF1AE0" w:rsidRDefault="009C18BF" w:rsidP="00C337B9">
            <w:pPr>
              <w:spacing w:line="360" w:lineRule="auto"/>
              <w:rPr>
                <w:rFonts w:ascii="Arial" w:hAnsi="Arial" w:cs="Arial"/>
                <w:b/>
                <w:sz w:val="22"/>
              </w:rPr>
            </w:pPr>
            <w:r>
              <w:rPr>
                <w:rFonts w:ascii="Arial" w:hAnsi="Arial" w:cs="Arial"/>
                <w:b/>
                <w:sz w:val="22"/>
              </w:rPr>
              <w:fldChar w:fldCharType="begin">
                <w:ffData>
                  <w:name w:val="Texte213"/>
                  <w:enabled/>
                  <w:calcOnExit w:val="0"/>
                  <w:textInput/>
                </w:ffData>
              </w:fldChar>
            </w:r>
            <w:bookmarkStart w:id="98" w:name="Texte213"/>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sz w:val="22"/>
              </w:rPr>
              <w:t> </w:t>
            </w:r>
            <w:r>
              <w:rPr>
                <w:rFonts w:ascii="Arial" w:hAnsi="Arial" w:cs="Arial"/>
                <w:b/>
                <w:sz w:val="22"/>
              </w:rPr>
              <w:t> </w:t>
            </w:r>
            <w:r>
              <w:rPr>
                <w:rFonts w:ascii="Arial" w:hAnsi="Arial" w:cs="Arial"/>
                <w:b/>
                <w:sz w:val="22"/>
              </w:rPr>
              <w:t> </w:t>
            </w:r>
            <w:r>
              <w:rPr>
                <w:rFonts w:ascii="Arial" w:hAnsi="Arial" w:cs="Arial"/>
                <w:b/>
                <w:sz w:val="22"/>
              </w:rPr>
              <w:t> </w:t>
            </w:r>
            <w:r>
              <w:rPr>
                <w:rFonts w:ascii="Arial" w:hAnsi="Arial" w:cs="Arial"/>
                <w:b/>
                <w:sz w:val="22"/>
              </w:rPr>
              <w:t> </w:t>
            </w:r>
            <w:r>
              <w:rPr>
                <w:rFonts w:ascii="Arial" w:hAnsi="Arial" w:cs="Arial"/>
                <w:b/>
                <w:sz w:val="22"/>
              </w:rPr>
              <w:fldChar w:fldCharType="end"/>
            </w:r>
            <w:bookmarkEnd w:id="98"/>
          </w:p>
        </w:tc>
      </w:tr>
    </w:tbl>
    <w:p w14:paraId="13CB595B" w14:textId="77777777" w:rsidR="009C18BF" w:rsidRDefault="009C18BF" w:rsidP="009C18BF">
      <w:pPr>
        <w:spacing w:before="120" w:after="0" w:line="240" w:lineRule="auto"/>
        <w:rPr>
          <w:rFonts w:ascii="Arial" w:hAnsi="Arial" w:cs="Arial"/>
          <w:sz w:val="22"/>
        </w:rPr>
      </w:pPr>
    </w:p>
    <w:p w14:paraId="1277B0F5" w14:textId="4FE44066" w:rsidR="009C18BF" w:rsidRPr="000A7EAB" w:rsidRDefault="009C18BF" w:rsidP="009C18BF">
      <w:pPr>
        <w:spacing w:after="0" w:line="240" w:lineRule="auto"/>
        <w:rPr>
          <w:rFonts w:ascii="Arial" w:hAnsi="Arial" w:cs="Arial"/>
          <w:b/>
          <w:sz w:val="22"/>
        </w:rPr>
      </w:pPr>
      <w:r w:rsidRPr="000A7EAB">
        <w:rPr>
          <w:rFonts w:ascii="Arial" w:hAnsi="Arial" w:cs="Arial"/>
          <w:b/>
          <w:sz w:val="22"/>
        </w:rPr>
        <w:t>O</w:t>
      </w:r>
      <w:r w:rsidR="00970E95">
        <w:rPr>
          <w:rFonts w:ascii="Arial" w:hAnsi="Arial" w:cs="Arial"/>
          <w:b/>
          <w:sz w:val="22"/>
        </w:rPr>
        <w:t xml:space="preserve">RGANISME </w:t>
      </w:r>
      <w:r>
        <w:rPr>
          <w:rFonts w:ascii="Arial" w:hAnsi="Arial" w:cs="Arial"/>
          <w:b/>
          <w:sz w:val="22"/>
        </w:rPr>
        <w:t>DU PROJET</w:t>
      </w:r>
    </w:p>
    <w:p w14:paraId="6D9C8D39" w14:textId="77777777" w:rsidR="009C18BF" w:rsidRPr="000A7EAB" w:rsidRDefault="009C18BF" w:rsidP="009C18BF">
      <w:pPr>
        <w:spacing w:after="0" w:line="240" w:lineRule="auto"/>
        <w:rPr>
          <w:rFonts w:ascii="Arial" w:hAnsi="Arial" w:cs="Arial"/>
          <w:b/>
          <w:sz w:val="22"/>
        </w:rPr>
      </w:pPr>
    </w:p>
    <w:p w14:paraId="51010382" w14:textId="1577D895" w:rsidR="009C18BF" w:rsidRPr="000A7EAB" w:rsidRDefault="0086607F" w:rsidP="00F67B8C">
      <w:pPr>
        <w:spacing w:before="120" w:after="0" w:line="240" w:lineRule="auto"/>
        <w:jc w:val="both"/>
        <w:rPr>
          <w:rFonts w:ascii="Arial" w:hAnsi="Arial" w:cs="Arial"/>
          <w:sz w:val="22"/>
        </w:rPr>
      </w:pPr>
      <w:r>
        <w:rPr>
          <w:rFonts w:ascii="Arial" w:hAnsi="Arial" w:cs="Arial"/>
          <w:sz w:val="22"/>
        </w:rPr>
        <w:t>Organisme</w:t>
      </w:r>
      <w:r w:rsidR="00970E95">
        <w:rPr>
          <w:rFonts w:ascii="Arial" w:hAnsi="Arial" w:cs="Arial"/>
          <w:sz w:val="22"/>
        </w:rPr>
        <w:t xml:space="preserve"> répondant à l’appel de projet</w:t>
      </w:r>
      <w:r>
        <w:rPr>
          <w:rFonts w:ascii="Arial" w:hAnsi="Arial" w:cs="Arial"/>
          <w:sz w:val="22"/>
        </w:rPr>
        <w:t xml:space="preserve"> </w:t>
      </w:r>
    </w:p>
    <w:p w14:paraId="16737D42" w14:textId="77777777" w:rsidR="009C18BF" w:rsidRPr="000A7EAB" w:rsidRDefault="009C18BF" w:rsidP="00F67B8C">
      <w:pPr>
        <w:spacing w:before="120" w:after="0" w:line="240" w:lineRule="auto"/>
        <w:jc w:val="both"/>
        <w:rPr>
          <w:rFonts w:ascii="Arial" w:hAnsi="Arial" w:cs="Arial"/>
          <w:sz w:val="22"/>
        </w:rPr>
      </w:pPr>
      <w:r w:rsidRPr="000A7EAB">
        <w:rPr>
          <w:rFonts w:ascii="Arial" w:hAnsi="Arial" w:cs="Arial"/>
          <w:sz w:val="22"/>
        </w:rPr>
        <w:t xml:space="preserve">Nom de l’organisme porteur : </w:t>
      </w:r>
      <w:r>
        <w:rPr>
          <w:rFonts w:ascii="Arial" w:hAnsi="Arial" w:cs="Arial"/>
          <w:sz w:val="22"/>
        </w:rPr>
        <w:fldChar w:fldCharType="begin">
          <w:ffData>
            <w:name w:val="Texte214"/>
            <w:enabled/>
            <w:calcOnExit w:val="0"/>
            <w:textInput/>
          </w:ffData>
        </w:fldChar>
      </w:r>
      <w:bookmarkStart w:id="99" w:name="Texte21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bookmarkEnd w:id="99"/>
    </w:p>
    <w:p w14:paraId="5D9C1967" w14:textId="77777777" w:rsidR="009C18BF" w:rsidRPr="000A7EAB" w:rsidRDefault="009C18BF" w:rsidP="00F67B8C">
      <w:pPr>
        <w:spacing w:before="120" w:after="0" w:line="240" w:lineRule="auto"/>
        <w:jc w:val="both"/>
        <w:rPr>
          <w:rFonts w:ascii="Arial" w:hAnsi="Arial" w:cs="Arial"/>
          <w:sz w:val="22"/>
        </w:rPr>
      </w:pPr>
      <w:r w:rsidRPr="000A7EAB">
        <w:rPr>
          <w:rFonts w:ascii="Arial" w:hAnsi="Arial" w:cs="Arial"/>
          <w:sz w:val="22"/>
        </w:rPr>
        <w:t xml:space="preserve">Nom du responsable : </w:t>
      </w:r>
      <w:r>
        <w:rPr>
          <w:rFonts w:ascii="Arial" w:hAnsi="Arial" w:cs="Arial"/>
          <w:sz w:val="22"/>
        </w:rPr>
        <w:fldChar w:fldCharType="begin">
          <w:ffData>
            <w:name w:val="Texte215"/>
            <w:enabled/>
            <w:calcOnExit w:val="0"/>
            <w:textInput/>
          </w:ffData>
        </w:fldChar>
      </w:r>
      <w:bookmarkStart w:id="100" w:name="Texte21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bookmarkEnd w:id="100"/>
    </w:p>
    <w:p w14:paraId="4961E4D4" w14:textId="77777777" w:rsidR="009C18BF" w:rsidRPr="000A7EAB" w:rsidRDefault="009C18BF" w:rsidP="00F67B8C">
      <w:pPr>
        <w:spacing w:before="120" w:after="0" w:line="240" w:lineRule="auto"/>
        <w:jc w:val="both"/>
        <w:rPr>
          <w:rFonts w:ascii="Arial" w:hAnsi="Arial" w:cs="Arial"/>
          <w:sz w:val="22"/>
        </w:rPr>
      </w:pPr>
      <w:r w:rsidRPr="000A7EAB">
        <w:rPr>
          <w:rFonts w:ascii="Arial" w:hAnsi="Arial" w:cs="Arial"/>
          <w:sz w:val="22"/>
        </w:rPr>
        <w:t xml:space="preserve">Adresse : </w:t>
      </w:r>
      <w:r>
        <w:rPr>
          <w:rFonts w:ascii="Arial" w:hAnsi="Arial" w:cs="Arial"/>
          <w:sz w:val="22"/>
        </w:rPr>
        <w:fldChar w:fldCharType="begin">
          <w:ffData>
            <w:name w:val="Texte216"/>
            <w:enabled/>
            <w:calcOnExit w:val="0"/>
            <w:textInput/>
          </w:ffData>
        </w:fldChar>
      </w:r>
      <w:bookmarkStart w:id="101" w:name="Texte21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bookmarkEnd w:id="101"/>
    </w:p>
    <w:p w14:paraId="0657FB83" w14:textId="77777777" w:rsidR="009C18BF" w:rsidRPr="000A7EAB" w:rsidRDefault="009C18BF" w:rsidP="00F67B8C">
      <w:pPr>
        <w:spacing w:before="120" w:after="0" w:line="240" w:lineRule="auto"/>
        <w:jc w:val="both"/>
        <w:rPr>
          <w:rFonts w:ascii="Arial" w:hAnsi="Arial" w:cs="Arial"/>
          <w:sz w:val="22"/>
        </w:rPr>
      </w:pPr>
      <w:r w:rsidRPr="000A7EAB">
        <w:rPr>
          <w:rFonts w:ascii="Arial" w:hAnsi="Arial" w:cs="Arial"/>
          <w:sz w:val="22"/>
        </w:rPr>
        <w:t xml:space="preserve">Téléphone :    </w:t>
      </w:r>
      <w:r>
        <w:rPr>
          <w:rFonts w:ascii="Arial" w:hAnsi="Arial" w:cs="Arial"/>
          <w:sz w:val="22"/>
        </w:rPr>
        <w:fldChar w:fldCharType="begin">
          <w:ffData>
            <w:name w:val="Texte217"/>
            <w:enabled/>
            <w:calcOnExit w:val="0"/>
            <w:textInput/>
          </w:ffData>
        </w:fldChar>
      </w:r>
      <w:bookmarkStart w:id="102" w:name="Texte21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bookmarkEnd w:id="102"/>
      <w:r w:rsidRPr="000A7EAB">
        <w:rPr>
          <w:rFonts w:ascii="Arial" w:hAnsi="Arial" w:cs="Arial"/>
          <w:sz w:val="22"/>
        </w:rPr>
        <w:t xml:space="preserve">   </w:t>
      </w:r>
      <w:r w:rsidRPr="000A7EAB">
        <w:rPr>
          <w:rFonts w:ascii="Arial" w:hAnsi="Arial" w:cs="Arial"/>
          <w:sz w:val="22"/>
        </w:rPr>
        <w:tab/>
      </w:r>
      <w:r w:rsidRPr="000A7EAB">
        <w:rPr>
          <w:rFonts w:ascii="Arial" w:hAnsi="Arial" w:cs="Arial"/>
          <w:sz w:val="22"/>
        </w:rPr>
        <w:tab/>
      </w:r>
      <w:r w:rsidRPr="000A7EAB">
        <w:rPr>
          <w:rFonts w:ascii="Arial" w:hAnsi="Arial" w:cs="Arial"/>
          <w:sz w:val="22"/>
        </w:rPr>
        <w:tab/>
        <w:t xml:space="preserve">Télécopieur : </w:t>
      </w:r>
      <w:r>
        <w:rPr>
          <w:rFonts w:ascii="Arial" w:hAnsi="Arial" w:cs="Arial"/>
          <w:sz w:val="22"/>
        </w:rPr>
        <w:fldChar w:fldCharType="begin">
          <w:ffData>
            <w:name w:val="Texte218"/>
            <w:enabled/>
            <w:calcOnExit w:val="0"/>
            <w:textInput/>
          </w:ffData>
        </w:fldChar>
      </w:r>
      <w:bookmarkStart w:id="103" w:name="Texte21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bookmarkEnd w:id="103"/>
    </w:p>
    <w:p w14:paraId="64C878DF" w14:textId="77777777" w:rsidR="009C18BF" w:rsidRPr="000A7EAB" w:rsidRDefault="009C18BF" w:rsidP="00F67B8C">
      <w:pPr>
        <w:spacing w:before="120" w:after="0" w:line="240" w:lineRule="auto"/>
        <w:jc w:val="both"/>
        <w:rPr>
          <w:rFonts w:ascii="Arial" w:hAnsi="Arial" w:cs="Arial"/>
        </w:rPr>
      </w:pPr>
      <w:r w:rsidRPr="000A7EAB">
        <w:rPr>
          <w:rFonts w:ascii="Arial" w:hAnsi="Arial" w:cs="Arial"/>
          <w:sz w:val="22"/>
        </w:rPr>
        <w:t xml:space="preserve">Courriel : </w:t>
      </w:r>
      <w:r>
        <w:rPr>
          <w:rFonts w:ascii="Arial" w:hAnsi="Arial" w:cs="Arial"/>
          <w:sz w:val="22"/>
        </w:rPr>
        <w:fldChar w:fldCharType="begin">
          <w:ffData>
            <w:name w:val="Texte219"/>
            <w:enabled/>
            <w:calcOnExit w:val="0"/>
            <w:textInput/>
          </w:ffData>
        </w:fldChar>
      </w:r>
      <w:bookmarkStart w:id="104" w:name="Texte21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bookmarkEnd w:id="104"/>
      <w:r w:rsidRPr="000A7EAB">
        <w:rPr>
          <w:rFonts w:ascii="Arial" w:hAnsi="Arial" w:cs="Arial"/>
          <w:sz w:val="22"/>
        </w:rPr>
        <w:t xml:space="preserve"> </w:t>
      </w:r>
      <w:r w:rsidRPr="000A7EAB">
        <w:rPr>
          <w:rFonts w:ascii="Arial" w:hAnsi="Arial" w:cs="Arial"/>
          <w:sz w:val="22"/>
        </w:rPr>
        <w:tab/>
        <w:t xml:space="preserve">     </w:t>
      </w:r>
      <w:r w:rsidRPr="000A7EAB">
        <w:rPr>
          <w:rFonts w:ascii="Arial" w:hAnsi="Arial" w:cs="Arial"/>
          <w:sz w:val="22"/>
        </w:rPr>
        <w:cr/>
      </w:r>
    </w:p>
    <w:p w14:paraId="675E05EE" w14:textId="77777777" w:rsidR="009C18BF" w:rsidRPr="000A7EAB" w:rsidRDefault="009C18BF" w:rsidP="009C18BF">
      <w:pPr>
        <w:spacing w:before="120" w:after="0" w:line="240" w:lineRule="auto"/>
        <w:rPr>
          <w:rFonts w:ascii="Arial" w:hAnsi="Arial" w:cs="Arial"/>
        </w:rPr>
      </w:pPr>
    </w:p>
    <w:p w14:paraId="202B0340" w14:textId="01DE725E" w:rsidR="009C18BF" w:rsidRPr="000A7EAB" w:rsidRDefault="009C18BF" w:rsidP="00F67B8C">
      <w:pPr>
        <w:spacing w:before="120" w:after="0" w:line="240" w:lineRule="auto"/>
        <w:jc w:val="both"/>
        <w:rPr>
          <w:rFonts w:ascii="Arial" w:hAnsi="Arial" w:cs="Arial"/>
          <w:sz w:val="22"/>
        </w:rPr>
      </w:pPr>
      <w:r w:rsidRPr="000A7EAB">
        <w:rPr>
          <w:rFonts w:ascii="Arial" w:hAnsi="Arial" w:cs="Arial"/>
          <w:b/>
          <w:sz w:val="22"/>
        </w:rPr>
        <w:t xml:space="preserve">Organisme partenaire </w:t>
      </w:r>
      <w:r w:rsidRPr="000A7EAB">
        <w:rPr>
          <w:rFonts w:ascii="Arial" w:hAnsi="Arial" w:cs="Arial"/>
          <w:sz w:val="22"/>
        </w:rPr>
        <w:t xml:space="preserve"> (s’il y a lieu, organisme qui, de con</w:t>
      </w:r>
      <w:r w:rsidR="00970E95">
        <w:rPr>
          <w:rFonts w:ascii="Arial" w:hAnsi="Arial" w:cs="Arial"/>
          <w:sz w:val="22"/>
        </w:rPr>
        <w:t xml:space="preserve">cert avec l’organisme </w:t>
      </w:r>
      <w:r w:rsidRPr="000A7EAB">
        <w:rPr>
          <w:rFonts w:ascii="Arial" w:hAnsi="Arial" w:cs="Arial"/>
          <w:sz w:val="22"/>
        </w:rPr>
        <w:t xml:space="preserve"> précédemment identifié, contribuera à la planification et à la réalisation du projet). S’il y a plus d’un organisme partenaire, S.V.P. inscrire toutes les informations les concernant dans Autre(e) organismes(s) partenaire(s) ci-après)</w:t>
      </w:r>
    </w:p>
    <w:p w14:paraId="3C07C65C" w14:textId="77777777" w:rsidR="009C18BF" w:rsidRPr="000A7EAB" w:rsidRDefault="009C18BF" w:rsidP="00F67B8C">
      <w:pPr>
        <w:spacing w:before="120" w:after="0" w:line="240" w:lineRule="auto"/>
        <w:jc w:val="both"/>
        <w:rPr>
          <w:rFonts w:ascii="Arial" w:hAnsi="Arial" w:cs="Arial"/>
          <w:sz w:val="22"/>
        </w:rPr>
      </w:pPr>
      <w:r w:rsidRPr="000A7EAB">
        <w:rPr>
          <w:rFonts w:ascii="Arial" w:hAnsi="Arial" w:cs="Arial"/>
          <w:sz w:val="22"/>
        </w:rPr>
        <w:t>Nom de l’organisme :</w:t>
      </w:r>
      <w:r w:rsidRPr="000A7EAB">
        <w:rPr>
          <w:rFonts w:ascii="Arial" w:hAnsi="Arial" w:cs="Arial"/>
          <w:sz w:val="22"/>
        </w:rPr>
        <w:tab/>
      </w:r>
      <w:r>
        <w:rPr>
          <w:rFonts w:ascii="Arial" w:hAnsi="Arial" w:cs="Arial"/>
          <w:sz w:val="22"/>
        </w:rPr>
        <w:fldChar w:fldCharType="begin">
          <w:ffData>
            <w:name w:val="Texte220"/>
            <w:enabled/>
            <w:calcOnExit w:val="0"/>
            <w:textInput/>
          </w:ffData>
        </w:fldChar>
      </w:r>
      <w:bookmarkStart w:id="105" w:name="Texte22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bookmarkEnd w:id="105"/>
    </w:p>
    <w:p w14:paraId="41AF1ADC" w14:textId="77777777" w:rsidR="009C18BF" w:rsidRPr="000A7EAB" w:rsidRDefault="009C18BF" w:rsidP="00F67B8C">
      <w:pPr>
        <w:spacing w:before="120" w:after="0" w:line="240" w:lineRule="auto"/>
        <w:jc w:val="both"/>
        <w:rPr>
          <w:rFonts w:ascii="Arial" w:hAnsi="Arial" w:cs="Arial"/>
          <w:sz w:val="22"/>
        </w:rPr>
      </w:pPr>
      <w:r w:rsidRPr="000A7EAB">
        <w:rPr>
          <w:rFonts w:ascii="Arial" w:hAnsi="Arial" w:cs="Arial"/>
          <w:sz w:val="22"/>
        </w:rPr>
        <w:t>Nom du responsable :</w:t>
      </w:r>
      <w:r>
        <w:rPr>
          <w:rFonts w:ascii="Arial" w:hAnsi="Arial" w:cs="Arial"/>
          <w:sz w:val="22"/>
        </w:rPr>
        <w:t xml:space="preserve"> </w:t>
      </w:r>
      <w:r>
        <w:rPr>
          <w:rFonts w:ascii="Arial" w:hAnsi="Arial" w:cs="Arial"/>
          <w:sz w:val="22"/>
        </w:rPr>
        <w:fldChar w:fldCharType="begin">
          <w:ffData>
            <w:name w:val="Texte221"/>
            <w:enabled/>
            <w:calcOnExit w:val="0"/>
            <w:textInput/>
          </w:ffData>
        </w:fldChar>
      </w:r>
      <w:bookmarkStart w:id="106" w:name="Texte22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bookmarkEnd w:id="106"/>
    </w:p>
    <w:p w14:paraId="32FC8AA4" w14:textId="77777777" w:rsidR="009C18BF" w:rsidRPr="000A7EAB" w:rsidRDefault="009C18BF" w:rsidP="00F67B8C">
      <w:pPr>
        <w:spacing w:before="120" w:after="0" w:line="240" w:lineRule="auto"/>
        <w:jc w:val="both"/>
        <w:rPr>
          <w:rFonts w:ascii="Arial" w:hAnsi="Arial" w:cs="Arial"/>
          <w:sz w:val="22"/>
        </w:rPr>
      </w:pPr>
      <w:r w:rsidRPr="000A7EAB">
        <w:rPr>
          <w:rFonts w:ascii="Arial" w:hAnsi="Arial" w:cs="Arial"/>
          <w:sz w:val="22"/>
        </w:rPr>
        <w:t xml:space="preserve">Adresse : </w:t>
      </w:r>
      <w:r>
        <w:rPr>
          <w:rFonts w:ascii="Arial" w:hAnsi="Arial" w:cs="Arial"/>
          <w:sz w:val="22"/>
        </w:rPr>
        <w:fldChar w:fldCharType="begin">
          <w:ffData>
            <w:name w:val="Texte222"/>
            <w:enabled/>
            <w:calcOnExit w:val="0"/>
            <w:textInput/>
          </w:ffData>
        </w:fldChar>
      </w:r>
      <w:bookmarkStart w:id="107" w:name="Texte22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bookmarkEnd w:id="107"/>
    </w:p>
    <w:p w14:paraId="395BA271" w14:textId="77777777" w:rsidR="009C18BF" w:rsidRPr="000A7EAB" w:rsidRDefault="009C18BF" w:rsidP="00F67B8C">
      <w:pPr>
        <w:spacing w:before="120" w:after="0" w:line="240" w:lineRule="auto"/>
        <w:jc w:val="both"/>
        <w:rPr>
          <w:rFonts w:ascii="Arial" w:hAnsi="Arial" w:cs="Arial"/>
          <w:sz w:val="22"/>
        </w:rPr>
      </w:pPr>
      <w:r w:rsidRPr="000A7EAB">
        <w:rPr>
          <w:rFonts w:ascii="Arial" w:hAnsi="Arial" w:cs="Arial"/>
          <w:sz w:val="22"/>
        </w:rPr>
        <w:t xml:space="preserve">Téléphone :  </w:t>
      </w:r>
      <w:r>
        <w:rPr>
          <w:rFonts w:ascii="Arial" w:hAnsi="Arial" w:cs="Arial"/>
          <w:sz w:val="22"/>
        </w:rPr>
        <w:fldChar w:fldCharType="begin">
          <w:ffData>
            <w:name w:val="Texte223"/>
            <w:enabled/>
            <w:calcOnExit w:val="0"/>
            <w:textInput/>
          </w:ffData>
        </w:fldChar>
      </w:r>
      <w:bookmarkStart w:id="108" w:name="Texte22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bookmarkEnd w:id="108"/>
      <w:r w:rsidRPr="000A7EAB">
        <w:rPr>
          <w:rFonts w:ascii="Arial" w:hAnsi="Arial" w:cs="Arial"/>
          <w:sz w:val="22"/>
        </w:rPr>
        <w:t xml:space="preserve">     </w:t>
      </w:r>
      <w:r w:rsidRPr="000A7EAB">
        <w:rPr>
          <w:rFonts w:ascii="Arial" w:hAnsi="Arial" w:cs="Arial"/>
          <w:sz w:val="22"/>
        </w:rPr>
        <w:tab/>
      </w:r>
      <w:r w:rsidRPr="000A7EAB">
        <w:rPr>
          <w:rFonts w:ascii="Arial" w:hAnsi="Arial" w:cs="Arial"/>
          <w:sz w:val="22"/>
        </w:rPr>
        <w:tab/>
      </w:r>
      <w:r w:rsidRPr="000A7EAB">
        <w:rPr>
          <w:rFonts w:ascii="Arial" w:hAnsi="Arial" w:cs="Arial"/>
          <w:sz w:val="22"/>
        </w:rPr>
        <w:tab/>
        <w:t>Télécopieur :</w:t>
      </w:r>
      <w:r>
        <w:rPr>
          <w:rFonts w:ascii="Arial" w:hAnsi="Arial" w:cs="Arial"/>
          <w:sz w:val="22"/>
        </w:rPr>
        <w:t xml:space="preserve"> </w:t>
      </w:r>
      <w:r>
        <w:rPr>
          <w:rFonts w:ascii="Arial" w:hAnsi="Arial" w:cs="Arial"/>
          <w:sz w:val="22"/>
        </w:rPr>
        <w:fldChar w:fldCharType="begin">
          <w:ffData>
            <w:name w:val="Texte225"/>
            <w:enabled/>
            <w:calcOnExit w:val="0"/>
            <w:textInput/>
          </w:ffData>
        </w:fldChar>
      </w:r>
      <w:bookmarkStart w:id="109" w:name="Texte22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bookmarkEnd w:id="109"/>
    </w:p>
    <w:p w14:paraId="76AAB52C" w14:textId="77777777" w:rsidR="009C18BF" w:rsidRPr="000A7EAB" w:rsidRDefault="009C18BF" w:rsidP="009C18BF">
      <w:pPr>
        <w:spacing w:before="120" w:after="0" w:line="240" w:lineRule="auto"/>
        <w:rPr>
          <w:rFonts w:ascii="Arial" w:hAnsi="Arial" w:cs="Arial"/>
          <w:sz w:val="22"/>
        </w:rPr>
      </w:pPr>
      <w:r w:rsidRPr="000A7EAB">
        <w:rPr>
          <w:rFonts w:ascii="Arial" w:hAnsi="Arial" w:cs="Arial"/>
          <w:sz w:val="22"/>
        </w:rPr>
        <w:t>Courriel :</w:t>
      </w:r>
      <w:r>
        <w:rPr>
          <w:rFonts w:ascii="Arial" w:hAnsi="Arial" w:cs="Arial"/>
          <w:sz w:val="22"/>
        </w:rPr>
        <w:t xml:space="preserve"> </w:t>
      </w:r>
      <w:r>
        <w:rPr>
          <w:rFonts w:ascii="Arial" w:hAnsi="Arial" w:cs="Arial"/>
          <w:sz w:val="22"/>
        </w:rPr>
        <w:fldChar w:fldCharType="begin">
          <w:ffData>
            <w:name w:val="Texte224"/>
            <w:enabled/>
            <w:calcOnExit w:val="0"/>
            <w:textInput/>
          </w:ffData>
        </w:fldChar>
      </w:r>
      <w:bookmarkStart w:id="110" w:name="Texte22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bookmarkEnd w:id="110"/>
    </w:p>
    <w:p w14:paraId="2FC17F8B" w14:textId="77777777" w:rsidR="009C18BF" w:rsidRDefault="009C18BF" w:rsidP="009C18BF">
      <w:pPr>
        <w:rPr>
          <w:rFonts w:ascii="Arial" w:hAnsi="Arial" w:cs="Arial"/>
          <w:b/>
          <w:sz w:val="22"/>
        </w:rPr>
      </w:pPr>
    </w:p>
    <w:p w14:paraId="0A4F7224" w14:textId="77777777" w:rsidR="009C18BF" w:rsidRDefault="009C18BF" w:rsidP="009C18BF">
      <w:pPr>
        <w:spacing w:before="120" w:after="0" w:line="240" w:lineRule="auto"/>
        <w:rPr>
          <w:rFonts w:ascii="Arial" w:hAnsi="Arial" w:cs="Arial"/>
          <w:b/>
          <w:sz w:val="22"/>
        </w:rPr>
        <w:sectPr w:rsidR="009C18BF" w:rsidSect="00C337B9">
          <w:footerReference w:type="first" r:id="rId37"/>
          <w:type w:val="nextColumn"/>
          <w:pgSz w:w="12240" w:h="15840" w:code="1"/>
          <w:pgMar w:top="1440" w:right="1440" w:bottom="720" w:left="1440" w:header="706" w:footer="706" w:gutter="0"/>
          <w:cols w:space="708"/>
          <w:docGrid w:linePitch="360"/>
        </w:sectPr>
      </w:pPr>
    </w:p>
    <w:p w14:paraId="267CB497" w14:textId="77777777" w:rsidR="009C18BF" w:rsidRPr="000A7EAB" w:rsidRDefault="009C18BF" w:rsidP="00F67B8C">
      <w:pPr>
        <w:spacing w:before="120" w:after="0" w:line="240" w:lineRule="auto"/>
        <w:jc w:val="both"/>
        <w:rPr>
          <w:rFonts w:ascii="Arial" w:hAnsi="Arial" w:cs="Arial"/>
          <w:sz w:val="22"/>
        </w:rPr>
      </w:pPr>
      <w:r w:rsidRPr="000A7EAB">
        <w:rPr>
          <w:rFonts w:ascii="Arial" w:hAnsi="Arial" w:cs="Arial"/>
          <w:b/>
          <w:sz w:val="22"/>
        </w:rPr>
        <w:lastRenderedPageBreak/>
        <w:t>Autre(s) organisme(s) partenaire(s</w:t>
      </w:r>
      <w:r w:rsidRPr="000A7EAB">
        <w:rPr>
          <w:rFonts w:ascii="Arial" w:hAnsi="Arial" w:cs="Arial"/>
          <w:sz w:val="22"/>
        </w:rPr>
        <w:t>) (S.V.P., inscrire toutes les informations les concernant)</w:t>
      </w:r>
    </w:p>
    <w:p w14:paraId="0656A8BF" w14:textId="77777777" w:rsidR="009C18BF" w:rsidRPr="000A7EAB" w:rsidRDefault="009C18BF" w:rsidP="00F67B8C">
      <w:pPr>
        <w:spacing w:before="120" w:after="0" w:line="240" w:lineRule="auto"/>
        <w:jc w:val="both"/>
        <w:rPr>
          <w:rFonts w:ascii="Arial" w:hAnsi="Arial" w:cs="Arial"/>
          <w:sz w:val="22"/>
        </w:rPr>
      </w:pPr>
      <w:r w:rsidRPr="000A7EAB">
        <w:rPr>
          <w:rFonts w:ascii="Arial" w:hAnsi="Arial" w:cs="Arial"/>
          <w:sz w:val="22"/>
        </w:rPr>
        <w:t>Nom</w:t>
      </w:r>
      <w:r>
        <w:rPr>
          <w:rFonts w:ascii="Arial" w:hAnsi="Arial" w:cs="Arial"/>
          <w:sz w:val="22"/>
        </w:rPr>
        <w:t xml:space="preserve"> de l’organisme : </w:t>
      </w:r>
      <w:r>
        <w:rPr>
          <w:rFonts w:ascii="Arial" w:hAnsi="Arial" w:cs="Arial"/>
          <w:sz w:val="22"/>
        </w:rPr>
        <w:fldChar w:fldCharType="begin">
          <w:ffData>
            <w:name w:val="Texte227"/>
            <w:enabled/>
            <w:calcOnExit w:val="0"/>
            <w:textInput/>
          </w:ffData>
        </w:fldChar>
      </w:r>
      <w:bookmarkStart w:id="111" w:name="Texte22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bookmarkEnd w:id="111"/>
    </w:p>
    <w:p w14:paraId="0CBB2797" w14:textId="77777777" w:rsidR="009C18BF" w:rsidRPr="000A7EAB" w:rsidRDefault="009C18BF" w:rsidP="00F67B8C">
      <w:pPr>
        <w:spacing w:before="120" w:after="0" w:line="240" w:lineRule="auto"/>
        <w:jc w:val="both"/>
        <w:rPr>
          <w:rFonts w:ascii="Arial" w:hAnsi="Arial" w:cs="Arial"/>
          <w:sz w:val="22"/>
        </w:rPr>
      </w:pPr>
      <w:r w:rsidRPr="000A7EAB">
        <w:rPr>
          <w:rFonts w:ascii="Arial" w:hAnsi="Arial" w:cs="Arial"/>
          <w:sz w:val="22"/>
        </w:rPr>
        <w:t>Nom du responsable :</w:t>
      </w:r>
      <w:r>
        <w:rPr>
          <w:rFonts w:ascii="Arial" w:hAnsi="Arial" w:cs="Arial"/>
          <w:sz w:val="22"/>
        </w:rPr>
        <w:t xml:space="preserve"> </w:t>
      </w:r>
      <w:r>
        <w:rPr>
          <w:rFonts w:ascii="Arial" w:hAnsi="Arial" w:cs="Arial"/>
          <w:sz w:val="22"/>
        </w:rPr>
        <w:fldChar w:fldCharType="begin">
          <w:ffData>
            <w:name w:val="Texte228"/>
            <w:enabled/>
            <w:calcOnExit w:val="0"/>
            <w:textInput/>
          </w:ffData>
        </w:fldChar>
      </w:r>
      <w:bookmarkStart w:id="112" w:name="Texte22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bookmarkEnd w:id="112"/>
    </w:p>
    <w:p w14:paraId="10EB8450" w14:textId="77777777" w:rsidR="009C18BF" w:rsidRPr="000A7EAB" w:rsidRDefault="009C18BF" w:rsidP="00F67B8C">
      <w:pPr>
        <w:spacing w:before="120" w:after="0" w:line="240" w:lineRule="auto"/>
        <w:jc w:val="both"/>
        <w:rPr>
          <w:rFonts w:ascii="Arial" w:hAnsi="Arial" w:cs="Arial"/>
          <w:sz w:val="22"/>
        </w:rPr>
      </w:pPr>
      <w:r w:rsidRPr="000A7EAB">
        <w:rPr>
          <w:rFonts w:ascii="Arial" w:hAnsi="Arial" w:cs="Arial"/>
          <w:sz w:val="22"/>
        </w:rPr>
        <w:t>Adresse :</w:t>
      </w:r>
      <w:r>
        <w:rPr>
          <w:rFonts w:ascii="Arial" w:hAnsi="Arial" w:cs="Arial"/>
          <w:sz w:val="22"/>
        </w:rPr>
        <w:t xml:space="preserve"> </w:t>
      </w:r>
      <w:r>
        <w:rPr>
          <w:rFonts w:ascii="Arial" w:hAnsi="Arial" w:cs="Arial"/>
          <w:sz w:val="22"/>
        </w:rPr>
        <w:fldChar w:fldCharType="begin">
          <w:ffData>
            <w:name w:val="Texte229"/>
            <w:enabled/>
            <w:calcOnExit w:val="0"/>
            <w:textInput/>
          </w:ffData>
        </w:fldChar>
      </w:r>
      <w:bookmarkStart w:id="113" w:name="Texte22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bookmarkEnd w:id="113"/>
    </w:p>
    <w:p w14:paraId="438FB72B" w14:textId="77777777" w:rsidR="009C18BF" w:rsidRPr="000A7EAB" w:rsidRDefault="009C18BF" w:rsidP="00F67B8C">
      <w:pPr>
        <w:tabs>
          <w:tab w:val="left" w:pos="2977"/>
        </w:tabs>
        <w:spacing w:before="120" w:after="0" w:line="240" w:lineRule="auto"/>
        <w:jc w:val="both"/>
        <w:rPr>
          <w:rFonts w:ascii="Arial" w:hAnsi="Arial" w:cs="Arial"/>
          <w:sz w:val="22"/>
        </w:rPr>
      </w:pPr>
      <w:r w:rsidRPr="000A7EAB">
        <w:rPr>
          <w:rFonts w:ascii="Arial" w:hAnsi="Arial" w:cs="Arial"/>
          <w:sz w:val="22"/>
        </w:rPr>
        <w:t>Téléphone :</w:t>
      </w:r>
      <w:r>
        <w:rPr>
          <w:rFonts w:ascii="Arial" w:hAnsi="Arial" w:cs="Arial"/>
          <w:sz w:val="22"/>
        </w:rPr>
        <w:t xml:space="preserve"> </w:t>
      </w:r>
      <w:r>
        <w:rPr>
          <w:rFonts w:ascii="Arial" w:hAnsi="Arial" w:cs="Arial"/>
          <w:sz w:val="22"/>
        </w:rPr>
        <w:fldChar w:fldCharType="begin">
          <w:ffData>
            <w:name w:val="Texte230"/>
            <w:enabled/>
            <w:calcOnExit w:val="0"/>
            <w:textInput/>
          </w:ffData>
        </w:fldChar>
      </w:r>
      <w:bookmarkStart w:id="114" w:name="Texte23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bookmarkEnd w:id="114"/>
      <w:r w:rsidRPr="000A7EAB">
        <w:rPr>
          <w:rFonts w:ascii="Arial" w:hAnsi="Arial" w:cs="Arial"/>
          <w:sz w:val="22"/>
        </w:rPr>
        <w:tab/>
        <w:t>Télécopieur :</w:t>
      </w:r>
      <w:r>
        <w:rPr>
          <w:rFonts w:ascii="Arial" w:hAnsi="Arial" w:cs="Arial"/>
          <w:sz w:val="22"/>
        </w:rPr>
        <w:t xml:space="preserve"> </w:t>
      </w:r>
      <w:r>
        <w:rPr>
          <w:rFonts w:ascii="Arial" w:hAnsi="Arial" w:cs="Arial"/>
          <w:sz w:val="22"/>
        </w:rPr>
        <w:fldChar w:fldCharType="begin">
          <w:ffData>
            <w:name w:val="Texte231"/>
            <w:enabled/>
            <w:calcOnExit w:val="0"/>
            <w:textInput/>
          </w:ffData>
        </w:fldChar>
      </w:r>
      <w:bookmarkStart w:id="115" w:name="Texte23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bookmarkEnd w:id="115"/>
      <w:r w:rsidRPr="000A7EAB">
        <w:rPr>
          <w:rFonts w:ascii="Arial" w:hAnsi="Arial" w:cs="Arial"/>
          <w:sz w:val="22"/>
        </w:rPr>
        <w:t xml:space="preserve"> </w:t>
      </w:r>
    </w:p>
    <w:p w14:paraId="76D6CD3E" w14:textId="77777777" w:rsidR="009C18BF" w:rsidRPr="000A7EAB" w:rsidRDefault="009C18BF" w:rsidP="00F67B8C">
      <w:pPr>
        <w:pBdr>
          <w:bottom w:val="single" w:sz="12" w:space="1" w:color="auto"/>
        </w:pBdr>
        <w:spacing w:before="120" w:after="0" w:line="240" w:lineRule="auto"/>
        <w:jc w:val="both"/>
        <w:rPr>
          <w:rFonts w:ascii="Arial" w:hAnsi="Arial" w:cs="Arial"/>
          <w:sz w:val="22"/>
        </w:rPr>
      </w:pPr>
      <w:r>
        <w:rPr>
          <w:rFonts w:ascii="Arial" w:hAnsi="Arial" w:cs="Arial"/>
          <w:sz w:val="22"/>
        </w:rPr>
        <w:t xml:space="preserve">Courriel : </w:t>
      </w:r>
      <w:r>
        <w:rPr>
          <w:rFonts w:ascii="Arial" w:hAnsi="Arial" w:cs="Arial"/>
          <w:sz w:val="22"/>
        </w:rPr>
        <w:fldChar w:fldCharType="begin">
          <w:ffData>
            <w:name w:val="Texte232"/>
            <w:enabled/>
            <w:calcOnExit w:val="0"/>
            <w:textInput/>
          </w:ffData>
        </w:fldChar>
      </w:r>
      <w:bookmarkStart w:id="116" w:name="Texte23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bookmarkEnd w:id="116"/>
      <w:r w:rsidRPr="000A7EAB">
        <w:rPr>
          <w:rFonts w:ascii="Arial" w:hAnsi="Arial" w:cs="Arial"/>
          <w:sz w:val="22"/>
        </w:rPr>
        <w:cr/>
      </w:r>
    </w:p>
    <w:p w14:paraId="5AE48A43" w14:textId="77777777" w:rsidR="009C18BF" w:rsidRPr="000A7EAB" w:rsidRDefault="009C18BF" w:rsidP="009C18BF">
      <w:pPr>
        <w:spacing w:before="120" w:after="0" w:line="240" w:lineRule="auto"/>
        <w:rPr>
          <w:rFonts w:ascii="Arial" w:hAnsi="Arial" w:cs="Arial"/>
          <w:sz w:val="22"/>
        </w:rPr>
      </w:pPr>
    </w:p>
    <w:p w14:paraId="0B5FB0A6" w14:textId="64006AAE" w:rsidR="009C18BF" w:rsidRPr="002470A1" w:rsidRDefault="009C18BF" w:rsidP="00F67B8C">
      <w:pPr>
        <w:spacing w:before="120" w:after="0"/>
        <w:jc w:val="both"/>
        <w:rPr>
          <w:rFonts w:ascii="Arial" w:hAnsi="Arial" w:cs="Arial"/>
          <w:sz w:val="22"/>
        </w:rPr>
      </w:pPr>
      <w:r w:rsidRPr="002470A1">
        <w:rPr>
          <w:rFonts w:ascii="Arial" w:hAnsi="Arial" w:cs="Arial"/>
          <w:sz w:val="22"/>
        </w:rPr>
        <w:t xml:space="preserve">Montant du financement demandé par année : </w:t>
      </w:r>
      <w:r>
        <w:rPr>
          <w:rFonts w:ascii="Arial" w:hAnsi="Arial" w:cs="Arial"/>
          <w:sz w:val="22"/>
        </w:rPr>
        <w:fldChar w:fldCharType="begin">
          <w:ffData>
            <w:name w:val="Texte233"/>
            <w:enabled/>
            <w:calcOnExit w:val="0"/>
            <w:textInput/>
          </w:ffData>
        </w:fldChar>
      </w:r>
      <w:bookmarkStart w:id="117" w:name="Texte23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bookmarkEnd w:id="117"/>
      <w:r w:rsidRPr="002470A1">
        <w:rPr>
          <w:rFonts w:ascii="Arial" w:hAnsi="Arial" w:cs="Arial"/>
          <w:sz w:val="22"/>
        </w:rPr>
        <w:t xml:space="preserve"> $ (</w:t>
      </w:r>
      <w:r w:rsidRPr="005D78CD">
        <w:rPr>
          <w:rFonts w:ascii="Arial" w:hAnsi="Arial" w:cs="Arial"/>
          <w:sz w:val="22"/>
        </w:rPr>
        <w:t xml:space="preserve">maximum </w:t>
      </w:r>
      <w:r w:rsidR="00D8337E" w:rsidRPr="005D78CD">
        <w:rPr>
          <w:rFonts w:ascii="Arial" w:hAnsi="Arial" w:cs="Arial"/>
          <w:sz w:val="22"/>
        </w:rPr>
        <w:t>14 500</w:t>
      </w:r>
      <w:r w:rsidRPr="005D78CD">
        <w:rPr>
          <w:rFonts w:ascii="Arial" w:hAnsi="Arial" w:cs="Arial"/>
          <w:sz w:val="22"/>
        </w:rPr>
        <w:t xml:space="preserve"> $</w:t>
      </w:r>
      <w:r>
        <w:rPr>
          <w:rFonts w:ascii="Arial" w:hAnsi="Arial" w:cs="Arial"/>
          <w:sz w:val="22"/>
        </w:rPr>
        <w:t xml:space="preserve"> avant indexation, </w:t>
      </w:r>
      <w:r w:rsidRPr="002470A1">
        <w:rPr>
          <w:rFonts w:ascii="Arial" w:hAnsi="Arial" w:cs="Arial"/>
          <w:sz w:val="22"/>
        </w:rPr>
        <w:t>le cas échéant)</w:t>
      </w:r>
    </w:p>
    <w:p w14:paraId="0668E612" w14:textId="1A013FAC" w:rsidR="009C18BF" w:rsidRPr="002470A1" w:rsidRDefault="00970E95" w:rsidP="00F67B8C">
      <w:pPr>
        <w:spacing w:before="240" w:after="0"/>
        <w:ind w:right="-864"/>
        <w:jc w:val="both"/>
        <w:rPr>
          <w:rFonts w:ascii="Arial" w:hAnsi="Arial" w:cs="Arial"/>
          <w:sz w:val="22"/>
        </w:rPr>
      </w:pPr>
      <w:r>
        <w:rPr>
          <w:rFonts w:ascii="Arial" w:hAnsi="Arial" w:cs="Arial"/>
          <w:sz w:val="22"/>
        </w:rPr>
        <w:t xml:space="preserve">Les organismes </w:t>
      </w:r>
      <w:r w:rsidR="009C18BF" w:rsidRPr="002470A1">
        <w:rPr>
          <w:rFonts w:ascii="Arial" w:hAnsi="Arial" w:cs="Arial"/>
          <w:sz w:val="22"/>
        </w:rPr>
        <w:t xml:space="preserve">doivent s’engager pour </w:t>
      </w:r>
      <w:r w:rsidR="009C18BF" w:rsidRPr="00234763">
        <w:rPr>
          <w:rFonts w:ascii="Arial" w:hAnsi="Arial" w:cs="Arial"/>
          <w:sz w:val="22"/>
        </w:rPr>
        <w:t xml:space="preserve">une </w:t>
      </w:r>
      <w:r w:rsidR="00234763" w:rsidRPr="00234763">
        <w:rPr>
          <w:rFonts w:ascii="Arial" w:hAnsi="Arial" w:cs="Arial"/>
          <w:sz w:val="22"/>
        </w:rPr>
        <w:t>période de 2</w:t>
      </w:r>
      <w:r w:rsidR="009C18BF" w:rsidRPr="00234763">
        <w:rPr>
          <w:rFonts w:ascii="Arial" w:hAnsi="Arial" w:cs="Arial"/>
          <w:sz w:val="22"/>
        </w:rPr>
        <w:t xml:space="preserve"> ans.</w:t>
      </w:r>
      <w:r w:rsidR="009C18BF" w:rsidRPr="002470A1">
        <w:rPr>
          <w:rFonts w:ascii="Arial" w:hAnsi="Arial" w:cs="Arial"/>
          <w:sz w:val="22"/>
        </w:rPr>
        <w:t xml:space="preserve"> </w:t>
      </w:r>
    </w:p>
    <w:p w14:paraId="50F40DEB" w14:textId="77777777" w:rsidR="009C18BF" w:rsidRDefault="009C18BF" w:rsidP="00F67B8C">
      <w:pPr>
        <w:spacing w:before="120" w:after="0" w:line="240" w:lineRule="auto"/>
        <w:jc w:val="both"/>
        <w:rPr>
          <w:rFonts w:ascii="Arial" w:hAnsi="Arial" w:cs="Arial"/>
          <w:sz w:val="22"/>
        </w:rPr>
      </w:pPr>
    </w:p>
    <w:p w14:paraId="0F0F949E" w14:textId="77777777" w:rsidR="009C18BF" w:rsidRPr="007B272F" w:rsidRDefault="009C18BF" w:rsidP="00F67B8C">
      <w:pPr>
        <w:spacing w:after="0" w:line="240" w:lineRule="auto"/>
        <w:jc w:val="both"/>
        <w:rPr>
          <w:rFonts w:ascii="Arial" w:hAnsi="Arial" w:cs="Arial"/>
          <w:b/>
          <w:sz w:val="22"/>
        </w:rPr>
      </w:pPr>
      <w:r w:rsidRPr="007B272F">
        <w:rPr>
          <w:rFonts w:ascii="Arial" w:hAnsi="Arial" w:cs="Arial"/>
          <w:b/>
          <w:sz w:val="22"/>
        </w:rPr>
        <w:t>PRÉSENTATION DES PARTENAIRES DU PROJET</w:t>
      </w:r>
    </w:p>
    <w:p w14:paraId="04978755" w14:textId="3CB85DE6" w:rsidR="009C18BF" w:rsidRPr="007B272F" w:rsidRDefault="009C18BF" w:rsidP="00F67B8C">
      <w:pPr>
        <w:spacing w:before="120" w:after="0" w:line="240" w:lineRule="auto"/>
        <w:jc w:val="both"/>
        <w:rPr>
          <w:rFonts w:ascii="Arial" w:hAnsi="Arial" w:cs="Arial"/>
          <w:sz w:val="22"/>
        </w:rPr>
      </w:pPr>
      <w:r w:rsidRPr="007B272F">
        <w:rPr>
          <w:rFonts w:ascii="Arial" w:hAnsi="Arial" w:cs="Arial"/>
          <w:b/>
          <w:sz w:val="22"/>
        </w:rPr>
        <w:t>Présenta</w:t>
      </w:r>
      <w:r w:rsidR="00970E95">
        <w:rPr>
          <w:rFonts w:ascii="Arial" w:hAnsi="Arial" w:cs="Arial"/>
          <w:b/>
          <w:sz w:val="22"/>
        </w:rPr>
        <w:t xml:space="preserve">tion de l’organisme </w:t>
      </w:r>
      <w:r>
        <w:rPr>
          <w:rFonts w:ascii="Arial" w:hAnsi="Arial" w:cs="Arial"/>
          <w:b/>
          <w:sz w:val="22"/>
        </w:rPr>
        <w:t xml:space="preserve"> </w:t>
      </w:r>
      <w:r w:rsidRPr="007B272F">
        <w:rPr>
          <w:rFonts w:ascii="Arial" w:hAnsi="Arial" w:cs="Arial"/>
          <w:sz w:val="22"/>
        </w:rPr>
        <w:t>(Description de la mission, des activités générales habituelles et des activités en sécurité alimentaire de l’organisme, etc.)</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76"/>
      </w:tblGrid>
      <w:tr w:rsidR="009C18BF" w:rsidRPr="000A7EAB" w14:paraId="23A5BDFB" w14:textId="77777777" w:rsidTr="00C337B9">
        <w:trPr>
          <w:trHeight w:val="350"/>
        </w:trPr>
        <w:tc>
          <w:tcPr>
            <w:tcW w:w="5000" w:type="pct"/>
            <w:shd w:val="clear" w:color="auto" w:fill="auto"/>
          </w:tcPr>
          <w:p w14:paraId="324E118A" w14:textId="77777777" w:rsidR="009C18BF" w:rsidRPr="00AF1AE0" w:rsidRDefault="009C18BF" w:rsidP="00F67B8C">
            <w:pPr>
              <w:spacing w:after="120" w:line="240" w:lineRule="auto"/>
              <w:jc w:val="both"/>
              <w:rPr>
                <w:rFonts w:ascii="Arial" w:hAnsi="Arial" w:cs="Arial"/>
                <w:b/>
                <w:sz w:val="22"/>
              </w:rPr>
            </w:pPr>
            <w:r>
              <w:rPr>
                <w:rFonts w:ascii="Arial" w:hAnsi="Arial" w:cs="Arial"/>
                <w:b/>
                <w:sz w:val="22"/>
              </w:rPr>
              <w:fldChar w:fldCharType="begin">
                <w:ffData>
                  <w:name w:val="Texte234"/>
                  <w:enabled/>
                  <w:calcOnExit w:val="0"/>
                  <w:textInput/>
                </w:ffData>
              </w:fldChar>
            </w:r>
            <w:bookmarkStart w:id="118" w:name="Texte234"/>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sz w:val="22"/>
              </w:rPr>
              <w:t> </w:t>
            </w:r>
            <w:r>
              <w:rPr>
                <w:rFonts w:ascii="Arial" w:hAnsi="Arial" w:cs="Arial"/>
                <w:b/>
                <w:sz w:val="22"/>
              </w:rPr>
              <w:t> </w:t>
            </w:r>
            <w:r>
              <w:rPr>
                <w:rFonts w:ascii="Arial" w:hAnsi="Arial" w:cs="Arial"/>
                <w:b/>
                <w:sz w:val="22"/>
              </w:rPr>
              <w:t> </w:t>
            </w:r>
            <w:r>
              <w:rPr>
                <w:rFonts w:ascii="Arial" w:hAnsi="Arial" w:cs="Arial"/>
                <w:b/>
                <w:sz w:val="22"/>
              </w:rPr>
              <w:t> </w:t>
            </w:r>
            <w:r>
              <w:rPr>
                <w:rFonts w:ascii="Arial" w:hAnsi="Arial" w:cs="Arial"/>
                <w:b/>
                <w:sz w:val="22"/>
              </w:rPr>
              <w:t> </w:t>
            </w:r>
            <w:r>
              <w:rPr>
                <w:rFonts w:ascii="Arial" w:hAnsi="Arial" w:cs="Arial"/>
                <w:b/>
                <w:sz w:val="22"/>
              </w:rPr>
              <w:fldChar w:fldCharType="end"/>
            </w:r>
            <w:bookmarkEnd w:id="118"/>
          </w:p>
        </w:tc>
      </w:tr>
    </w:tbl>
    <w:p w14:paraId="77A52294" w14:textId="77777777" w:rsidR="009C18BF" w:rsidRDefault="009C18BF" w:rsidP="00F67B8C">
      <w:pPr>
        <w:spacing w:before="120" w:after="0" w:line="240" w:lineRule="auto"/>
        <w:jc w:val="both"/>
        <w:rPr>
          <w:rFonts w:ascii="Arial" w:hAnsi="Arial" w:cs="Arial"/>
          <w:sz w:val="22"/>
        </w:rPr>
      </w:pPr>
    </w:p>
    <w:p w14:paraId="25BCCB1F" w14:textId="77777777" w:rsidR="009C18BF" w:rsidRPr="007B272F" w:rsidRDefault="009C18BF" w:rsidP="00F67B8C">
      <w:pPr>
        <w:spacing w:before="120" w:after="0" w:line="240" w:lineRule="auto"/>
        <w:jc w:val="both"/>
        <w:rPr>
          <w:rFonts w:ascii="Arial" w:hAnsi="Arial" w:cs="Arial"/>
          <w:sz w:val="22"/>
        </w:rPr>
      </w:pPr>
      <w:r w:rsidRPr="007B272F">
        <w:rPr>
          <w:rFonts w:ascii="Arial" w:hAnsi="Arial" w:cs="Arial"/>
          <w:b/>
          <w:sz w:val="22"/>
        </w:rPr>
        <w:t>Présentation de l’organisme partenaire</w:t>
      </w:r>
      <w:r>
        <w:rPr>
          <w:rFonts w:ascii="Arial" w:hAnsi="Arial" w:cs="Arial"/>
          <w:sz w:val="22"/>
        </w:rPr>
        <w:t xml:space="preserve"> </w:t>
      </w:r>
      <w:r w:rsidRPr="007B272F">
        <w:rPr>
          <w:rFonts w:ascii="Arial" w:hAnsi="Arial" w:cs="Arial"/>
          <w:sz w:val="22"/>
        </w:rPr>
        <w:t>(Description de la mission, des activités générales habituelles et des activités en sécurité alimentaire de l’organisme, etc.)</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76"/>
      </w:tblGrid>
      <w:tr w:rsidR="009C18BF" w:rsidRPr="000A7EAB" w14:paraId="7C60935A" w14:textId="77777777" w:rsidTr="00C337B9">
        <w:tc>
          <w:tcPr>
            <w:tcW w:w="5000" w:type="pct"/>
            <w:shd w:val="clear" w:color="auto" w:fill="auto"/>
          </w:tcPr>
          <w:p w14:paraId="008E0C9A" w14:textId="77777777" w:rsidR="009C18BF" w:rsidRPr="00AF1AE0" w:rsidRDefault="009C18BF" w:rsidP="00F67B8C">
            <w:pPr>
              <w:spacing w:after="120" w:line="240" w:lineRule="auto"/>
              <w:jc w:val="both"/>
              <w:rPr>
                <w:rFonts w:ascii="Arial" w:hAnsi="Arial" w:cs="Arial"/>
                <w:b/>
                <w:sz w:val="22"/>
              </w:rPr>
            </w:pPr>
            <w:r>
              <w:rPr>
                <w:rFonts w:ascii="Arial" w:hAnsi="Arial" w:cs="Arial"/>
                <w:b/>
                <w:sz w:val="22"/>
              </w:rPr>
              <w:fldChar w:fldCharType="begin">
                <w:ffData>
                  <w:name w:val="Texte235"/>
                  <w:enabled/>
                  <w:calcOnExit w:val="0"/>
                  <w:textInput/>
                </w:ffData>
              </w:fldChar>
            </w:r>
            <w:bookmarkStart w:id="119" w:name="Texte235"/>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sz w:val="22"/>
              </w:rPr>
              <w:t> </w:t>
            </w:r>
            <w:r>
              <w:rPr>
                <w:rFonts w:ascii="Arial" w:hAnsi="Arial" w:cs="Arial"/>
                <w:b/>
                <w:sz w:val="22"/>
              </w:rPr>
              <w:t> </w:t>
            </w:r>
            <w:r>
              <w:rPr>
                <w:rFonts w:ascii="Arial" w:hAnsi="Arial" w:cs="Arial"/>
                <w:b/>
                <w:sz w:val="22"/>
              </w:rPr>
              <w:t> </w:t>
            </w:r>
            <w:r>
              <w:rPr>
                <w:rFonts w:ascii="Arial" w:hAnsi="Arial" w:cs="Arial"/>
                <w:b/>
                <w:sz w:val="22"/>
              </w:rPr>
              <w:t> </w:t>
            </w:r>
            <w:r>
              <w:rPr>
                <w:rFonts w:ascii="Arial" w:hAnsi="Arial" w:cs="Arial"/>
                <w:b/>
                <w:sz w:val="22"/>
              </w:rPr>
              <w:t> </w:t>
            </w:r>
            <w:r>
              <w:rPr>
                <w:rFonts w:ascii="Arial" w:hAnsi="Arial" w:cs="Arial"/>
                <w:b/>
                <w:sz w:val="22"/>
              </w:rPr>
              <w:fldChar w:fldCharType="end"/>
            </w:r>
            <w:bookmarkEnd w:id="119"/>
          </w:p>
        </w:tc>
      </w:tr>
    </w:tbl>
    <w:p w14:paraId="007DCDA8" w14:textId="77777777" w:rsidR="009C18BF" w:rsidRDefault="009C18BF" w:rsidP="00F67B8C">
      <w:pPr>
        <w:spacing w:before="120" w:after="0" w:line="240" w:lineRule="auto"/>
        <w:jc w:val="both"/>
        <w:rPr>
          <w:rFonts w:ascii="Arial" w:hAnsi="Arial" w:cs="Arial"/>
          <w:sz w:val="22"/>
        </w:rPr>
      </w:pPr>
    </w:p>
    <w:p w14:paraId="77553F93" w14:textId="77777777" w:rsidR="009C18BF" w:rsidRDefault="009C18BF" w:rsidP="00F67B8C">
      <w:pPr>
        <w:spacing w:before="120" w:after="0" w:line="240" w:lineRule="auto"/>
        <w:jc w:val="both"/>
        <w:rPr>
          <w:rFonts w:ascii="Arial" w:hAnsi="Arial" w:cs="Arial"/>
          <w:sz w:val="22"/>
        </w:rPr>
      </w:pPr>
      <w:r w:rsidRPr="007B272F">
        <w:rPr>
          <w:rFonts w:ascii="Arial" w:hAnsi="Arial" w:cs="Arial"/>
          <w:b/>
          <w:sz w:val="22"/>
        </w:rPr>
        <w:t>Présentation des autres organismes partenaires</w:t>
      </w:r>
      <w:r w:rsidRPr="007B272F">
        <w:rPr>
          <w:rFonts w:ascii="Arial" w:hAnsi="Arial" w:cs="Arial"/>
          <w:sz w:val="22"/>
        </w:rPr>
        <w:t xml:space="preserve">, s’il y a lieu (Description de la mission, des activités générales habituelles et des activités en sécurité alimentaire des organismes partenaires). </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76"/>
      </w:tblGrid>
      <w:tr w:rsidR="009C18BF" w:rsidRPr="000A7EAB" w14:paraId="48FDB810" w14:textId="77777777" w:rsidTr="00C337B9">
        <w:tc>
          <w:tcPr>
            <w:tcW w:w="5000" w:type="pct"/>
            <w:shd w:val="clear" w:color="auto" w:fill="auto"/>
          </w:tcPr>
          <w:p w14:paraId="0F195667" w14:textId="77777777" w:rsidR="009C18BF" w:rsidRPr="00AF1AE0" w:rsidRDefault="009C18BF" w:rsidP="00F67B8C">
            <w:pPr>
              <w:spacing w:after="120" w:line="240" w:lineRule="auto"/>
              <w:jc w:val="both"/>
              <w:rPr>
                <w:rFonts w:ascii="Arial" w:hAnsi="Arial" w:cs="Arial"/>
                <w:b/>
                <w:sz w:val="22"/>
              </w:rPr>
            </w:pPr>
            <w:r>
              <w:rPr>
                <w:rFonts w:ascii="Arial" w:hAnsi="Arial" w:cs="Arial"/>
                <w:b/>
                <w:sz w:val="22"/>
              </w:rPr>
              <w:fldChar w:fldCharType="begin">
                <w:ffData>
                  <w:name w:val="Texte236"/>
                  <w:enabled/>
                  <w:calcOnExit w:val="0"/>
                  <w:textInput/>
                </w:ffData>
              </w:fldChar>
            </w:r>
            <w:bookmarkStart w:id="120" w:name="Texte236"/>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sz w:val="22"/>
              </w:rPr>
              <w:t> </w:t>
            </w:r>
            <w:r>
              <w:rPr>
                <w:rFonts w:ascii="Arial" w:hAnsi="Arial" w:cs="Arial"/>
                <w:b/>
                <w:sz w:val="22"/>
              </w:rPr>
              <w:t> </w:t>
            </w:r>
            <w:r>
              <w:rPr>
                <w:rFonts w:ascii="Arial" w:hAnsi="Arial" w:cs="Arial"/>
                <w:b/>
                <w:sz w:val="22"/>
              </w:rPr>
              <w:t> </w:t>
            </w:r>
            <w:r>
              <w:rPr>
                <w:rFonts w:ascii="Arial" w:hAnsi="Arial" w:cs="Arial"/>
                <w:b/>
                <w:sz w:val="22"/>
              </w:rPr>
              <w:t> </w:t>
            </w:r>
            <w:r>
              <w:rPr>
                <w:rFonts w:ascii="Arial" w:hAnsi="Arial" w:cs="Arial"/>
                <w:b/>
                <w:sz w:val="22"/>
              </w:rPr>
              <w:t> </w:t>
            </w:r>
            <w:r>
              <w:rPr>
                <w:rFonts w:ascii="Arial" w:hAnsi="Arial" w:cs="Arial"/>
                <w:b/>
                <w:sz w:val="22"/>
              </w:rPr>
              <w:fldChar w:fldCharType="end"/>
            </w:r>
            <w:bookmarkEnd w:id="120"/>
          </w:p>
        </w:tc>
      </w:tr>
    </w:tbl>
    <w:p w14:paraId="450EA2D7" w14:textId="77777777" w:rsidR="009C18BF" w:rsidRDefault="009C18BF" w:rsidP="00F67B8C">
      <w:pPr>
        <w:jc w:val="both"/>
        <w:rPr>
          <w:rFonts w:ascii="Arial" w:hAnsi="Arial" w:cs="Arial"/>
          <w:b/>
          <w:sz w:val="22"/>
        </w:rPr>
      </w:pPr>
    </w:p>
    <w:p w14:paraId="6E098DD0" w14:textId="77777777" w:rsidR="009C18BF" w:rsidRPr="000A7EAB" w:rsidRDefault="009C18BF" w:rsidP="00F67B8C">
      <w:pPr>
        <w:spacing w:after="0"/>
        <w:jc w:val="both"/>
        <w:rPr>
          <w:rFonts w:ascii="Arial" w:hAnsi="Arial" w:cs="Arial"/>
          <w:b/>
          <w:sz w:val="22"/>
        </w:rPr>
      </w:pPr>
      <w:r w:rsidRPr="000A7EAB">
        <w:rPr>
          <w:rFonts w:ascii="Arial" w:hAnsi="Arial" w:cs="Arial"/>
          <w:b/>
          <w:sz w:val="22"/>
        </w:rPr>
        <w:t>Décrivez comment votre projet s’inscrit en partenariat avec des organismes de différents secteurs (communautaires ou autres).</w:t>
      </w:r>
      <w:r w:rsidRPr="000A7EAB">
        <w:rPr>
          <w:rFonts w:ascii="Arial" w:hAnsi="Arial" w:cs="Arial"/>
          <w:sz w:val="22"/>
        </w:rPr>
        <w:t xml:space="preserve">  </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76"/>
      </w:tblGrid>
      <w:tr w:rsidR="009C18BF" w:rsidRPr="000A7EAB" w14:paraId="10ABD6CC" w14:textId="77777777" w:rsidTr="00C337B9">
        <w:tc>
          <w:tcPr>
            <w:tcW w:w="5000" w:type="pct"/>
            <w:shd w:val="clear" w:color="auto" w:fill="auto"/>
          </w:tcPr>
          <w:p w14:paraId="6DF38903" w14:textId="77777777" w:rsidR="009C18BF" w:rsidRPr="00AF1AE0" w:rsidRDefault="009C18BF" w:rsidP="00F67B8C">
            <w:pPr>
              <w:spacing w:after="120" w:line="240" w:lineRule="auto"/>
              <w:jc w:val="both"/>
              <w:rPr>
                <w:rFonts w:ascii="Arial" w:hAnsi="Arial" w:cs="Arial"/>
                <w:b/>
                <w:sz w:val="22"/>
              </w:rPr>
            </w:pPr>
            <w:r>
              <w:rPr>
                <w:rFonts w:ascii="Arial" w:hAnsi="Arial" w:cs="Arial"/>
                <w:b/>
                <w:sz w:val="22"/>
              </w:rPr>
              <w:fldChar w:fldCharType="begin">
                <w:ffData>
                  <w:name w:val="Texte237"/>
                  <w:enabled/>
                  <w:calcOnExit w:val="0"/>
                  <w:textInput/>
                </w:ffData>
              </w:fldChar>
            </w:r>
            <w:bookmarkStart w:id="121" w:name="Texte237"/>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sz w:val="22"/>
              </w:rPr>
              <w:t> </w:t>
            </w:r>
            <w:r>
              <w:rPr>
                <w:rFonts w:ascii="Arial" w:hAnsi="Arial" w:cs="Arial"/>
                <w:b/>
                <w:sz w:val="22"/>
              </w:rPr>
              <w:t> </w:t>
            </w:r>
            <w:r>
              <w:rPr>
                <w:rFonts w:ascii="Arial" w:hAnsi="Arial" w:cs="Arial"/>
                <w:b/>
                <w:sz w:val="22"/>
              </w:rPr>
              <w:t> </w:t>
            </w:r>
            <w:r>
              <w:rPr>
                <w:rFonts w:ascii="Arial" w:hAnsi="Arial" w:cs="Arial"/>
                <w:b/>
                <w:sz w:val="22"/>
              </w:rPr>
              <w:t> </w:t>
            </w:r>
            <w:r>
              <w:rPr>
                <w:rFonts w:ascii="Arial" w:hAnsi="Arial" w:cs="Arial"/>
                <w:b/>
                <w:sz w:val="22"/>
              </w:rPr>
              <w:t> </w:t>
            </w:r>
            <w:r>
              <w:rPr>
                <w:rFonts w:ascii="Arial" w:hAnsi="Arial" w:cs="Arial"/>
                <w:b/>
                <w:sz w:val="22"/>
              </w:rPr>
              <w:fldChar w:fldCharType="end"/>
            </w:r>
            <w:bookmarkEnd w:id="121"/>
          </w:p>
        </w:tc>
      </w:tr>
    </w:tbl>
    <w:p w14:paraId="3DD355C9" w14:textId="77777777" w:rsidR="009C18BF" w:rsidRDefault="009C18BF" w:rsidP="00F67B8C">
      <w:pPr>
        <w:jc w:val="both"/>
        <w:rPr>
          <w:rFonts w:ascii="Arial" w:hAnsi="Arial" w:cs="Arial"/>
          <w:b/>
          <w:sz w:val="22"/>
        </w:rPr>
      </w:pPr>
    </w:p>
    <w:p w14:paraId="2ADEC92C" w14:textId="77777777" w:rsidR="009C18BF" w:rsidRDefault="009C18BF" w:rsidP="00F67B8C">
      <w:pPr>
        <w:jc w:val="both"/>
        <w:rPr>
          <w:rFonts w:ascii="Arial" w:hAnsi="Arial" w:cs="Arial"/>
          <w:b/>
          <w:sz w:val="22"/>
        </w:rPr>
      </w:pPr>
      <w:r>
        <w:rPr>
          <w:rFonts w:ascii="Arial" w:hAnsi="Arial" w:cs="Arial"/>
          <w:b/>
          <w:sz w:val="22"/>
        </w:rPr>
        <w:t xml:space="preserve">Votre projet est-il issu d’une table de concertation locale en sécurité alimentaire ou d’une autre table de concertation préoccupée par la sécurité alimentaire? </w:t>
      </w:r>
    </w:p>
    <w:p w14:paraId="486FDA8B" w14:textId="77777777" w:rsidR="009C18BF" w:rsidRPr="000A7EAB" w:rsidRDefault="009C18BF" w:rsidP="00F67B8C">
      <w:pPr>
        <w:tabs>
          <w:tab w:val="left" w:pos="1276"/>
        </w:tabs>
        <w:spacing w:after="120" w:line="360" w:lineRule="auto"/>
        <w:jc w:val="both"/>
        <w:rPr>
          <w:rFonts w:ascii="Arial" w:hAnsi="Arial" w:cs="Arial"/>
          <w:b/>
        </w:rPr>
      </w:pPr>
      <w:r>
        <w:rPr>
          <w:rFonts w:ascii="Arial" w:hAnsi="Arial" w:cs="Arial"/>
          <w:b/>
          <w:sz w:val="22"/>
        </w:rPr>
        <w:t xml:space="preserve">OUI  </w:t>
      </w:r>
      <w:r>
        <w:rPr>
          <w:rFonts w:ascii="Arial" w:hAnsi="Arial" w:cs="Arial"/>
          <w:b/>
          <w:sz w:val="22"/>
        </w:rPr>
        <w:fldChar w:fldCharType="begin">
          <w:ffData>
            <w:name w:val="CaseACocher22"/>
            <w:enabled/>
            <w:calcOnExit w:val="0"/>
            <w:checkBox>
              <w:sizeAuto/>
              <w:default w:val="0"/>
              <w:checked w:val="0"/>
            </w:checkBox>
          </w:ffData>
        </w:fldChar>
      </w:r>
      <w:bookmarkStart w:id="122" w:name="CaseACocher22"/>
      <w:r>
        <w:rPr>
          <w:rFonts w:ascii="Arial" w:hAnsi="Arial" w:cs="Arial"/>
          <w:b/>
          <w:sz w:val="22"/>
        </w:rPr>
        <w:instrText xml:space="preserve"> FORMCHECKBOX </w:instrText>
      </w:r>
      <w:r w:rsidR="008F7AEC">
        <w:rPr>
          <w:rFonts w:ascii="Arial" w:hAnsi="Arial" w:cs="Arial"/>
          <w:b/>
          <w:sz w:val="22"/>
        </w:rPr>
      </w:r>
      <w:r w:rsidR="008F7AEC">
        <w:rPr>
          <w:rFonts w:ascii="Arial" w:hAnsi="Arial" w:cs="Arial"/>
          <w:b/>
          <w:sz w:val="22"/>
        </w:rPr>
        <w:fldChar w:fldCharType="separate"/>
      </w:r>
      <w:r>
        <w:rPr>
          <w:rFonts w:ascii="Arial" w:hAnsi="Arial" w:cs="Arial"/>
          <w:b/>
          <w:sz w:val="22"/>
        </w:rPr>
        <w:fldChar w:fldCharType="end"/>
      </w:r>
      <w:bookmarkEnd w:id="122"/>
      <w:r>
        <w:rPr>
          <w:rFonts w:ascii="Arial" w:hAnsi="Arial" w:cs="Arial"/>
          <w:b/>
          <w:sz w:val="22"/>
        </w:rPr>
        <w:tab/>
      </w:r>
      <w:r>
        <w:rPr>
          <w:rFonts w:ascii="Arial" w:hAnsi="Arial" w:cs="Arial"/>
          <w:b/>
        </w:rPr>
        <w:t xml:space="preserve"> NON  </w:t>
      </w:r>
      <w:r>
        <w:rPr>
          <w:rFonts w:ascii="Arial" w:hAnsi="Arial" w:cs="Arial"/>
          <w:b/>
        </w:rPr>
        <w:fldChar w:fldCharType="begin">
          <w:ffData>
            <w:name w:val="CaseACocher23"/>
            <w:enabled/>
            <w:calcOnExit w:val="0"/>
            <w:checkBox>
              <w:sizeAuto/>
              <w:default w:val="0"/>
              <w:checked w:val="0"/>
            </w:checkBox>
          </w:ffData>
        </w:fldChar>
      </w:r>
      <w:bookmarkStart w:id="123" w:name="CaseACocher23"/>
      <w:r>
        <w:rPr>
          <w:rFonts w:ascii="Arial" w:hAnsi="Arial" w:cs="Arial"/>
          <w:b/>
        </w:rPr>
        <w:instrText xml:space="preserve"> FORMCHECKBOX </w:instrText>
      </w:r>
      <w:r w:rsidR="008F7AEC">
        <w:rPr>
          <w:rFonts w:ascii="Arial" w:hAnsi="Arial" w:cs="Arial"/>
          <w:b/>
        </w:rPr>
      </w:r>
      <w:r w:rsidR="008F7AEC">
        <w:rPr>
          <w:rFonts w:ascii="Arial" w:hAnsi="Arial" w:cs="Arial"/>
          <w:b/>
        </w:rPr>
        <w:fldChar w:fldCharType="separate"/>
      </w:r>
      <w:r>
        <w:rPr>
          <w:rFonts w:ascii="Arial" w:hAnsi="Arial" w:cs="Arial"/>
          <w:b/>
        </w:rPr>
        <w:fldChar w:fldCharType="end"/>
      </w:r>
      <w:bookmarkEnd w:id="123"/>
    </w:p>
    <w:p w14:paraId="1FBD1473" w14:textId="77777777" w:rsidR="009C18BF" w:rsidRPr="00A304A3" w:rsidRDefault="009C18BF" w:rsidP="00F67B8C">
      <w:pPr>
        <w:spacing w:after="0"/>
        <w:jc w:val="both"/>
        <w:rPr>
          <w:rFonts w:ascii="Arial" w:hAnsi="Arial" w:cs="Arial"/>
          <w:sz w:val="22"/>
        </w:rPr>
      </w:pPr>
      <w:r>
        <w:rPr>
          <w:rFonts w:ascii="Arial" w:hAnsi="Arial" w:cs="Arial"/>
          <w:sz w:val="22"/>
        </w:rPr>
        <w:t>Si oui, d</w:t>
      </w:r>
      <w:r w:rsidRPr="00A304A3">
        <w:rPr>
          <w:rFonts w:ascii="Arial" w:hAnsi="Arial" w:cs="Arial"/>
          <w:sz w:val="22"/>
        </w:rPr>
        <w:t xml:space="preserve">écrivez comment votre projet s’inscrit dans </w:t>
      </w:r>
      <w:r>
        <w:rPr>
          <w:rFonts w:ascii="Arial" w:hAnsi="Arial" w:cs="Arial"/>
          <w:sz w:val="22"/>
        </w:rPr>
        <w:t>le</w:t>
      </w:r>
      <w:r w:rsidRPr="00A304A3">
        <w:rPr>
          <w:rFonts w:ascii="Arial" w:hAnsi="Arial" w:cs="Arial"/>
          <w:sz w:val="22"/>
        </w:rPr>
        <w:t xml:space="preserve"> plan d’action</w:t>
      </w:r>
      <w:r>
        <w:rPr>
          <w:rFonts w:ascii="Arial" w:hAnsi="Arial" w:cs="Arial"/>
          <w:sz w:val="22"/>
        </w:rPr>
        <w:t xml:space="preserve"> de cette table de concertation</w:t>
      </w:r>
      <w:r w:rsidRPr="00A304A3">
        <w:rPr>
          <w:rFonts w:ascii="Arial" w:hAnsi="Arial" w:cs="Arial"/>
          <w:sz w:val="22"/>
        </w:rPr>
        <w:t xml:space="preserve">.  </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76"/>
      </w:tblGrid>
      <w:tr w:rsidR="009C18BF" w:rsidRPr="000A7EAB" w14:paraId="6A124743" w14:textId="77777777" w:rsidTr="00C337B9">
        <w:tc>
          <w:tcPr>
            <w:tcW w:w="5000" w:type="pct"/>
            <w:shd w:val="clear" w:color="auto" w:fill="auto"/>
          </w:tcPr>
          <w:p w14:paraId="3409B64F" w14:textId="77777777" w:rsidR="009C18BF" w:rsidRPr="00AF1AE0" w:rsidRDefault="009C18BF" w:rsidP="00F67B8C">
            <w:pPr>
              <w:spacing w:after="120" w:line="240" w:lineRule="auto"/>
              <w:jc w:val="both"/>
              <w:rPr>
                <w:rFonts w:ascii="Arial" w:hAnsi="Arial" w:cs="Arial"/>
                <w:b/>
                <w:sz w:val="22"/>
              </w:rPr>
            </w:pPr>
            <w:r>
              <w:rPr>
                <w:rFonts w:ascii="Arial" w:hAnsi="Arial" w:cs="Arial"/>
                <w:b/>
                <w:sz w:val="22"/>
              </w:rPr>
              <w:fldChar w:fldCharType="begin">
                <w:ffData>
                  <w:name w:val="Texte238"/>
                  <w:enabled/>
                  <w:calcOnExit w:val="0"/>
                  <w:textInput/>
                </w:ffData>
              </w:fldChar>
            </w:r>
            <w:bookmarkStart w:id="124" w:name="Texte238"/>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sz w:val="22"/>
              </w:rPr>
              <w:t> </w:t>
            </w:r>
            <w:r>
              <w:rPr>
                <w:rFonts w:ascii="Arial" w:hAnsi="Arial" w:cs="Arial"/>
                <w:b/>
                <w:sz w:val="22"/>
              </w:rPr>
              <w:t> </w:t>
            </w:r>
            <w:r>
              <w:rPr>
                <w:rFonts w:ascii="Arial" w:hAnsi="Arial" w:cs="Arial"/>
                <w:b/>
                <w:sz w:val="22"/>
              </w:rPr>
              <w:t> </w:t>
            </w:r>
            <w:r>
              <w:rPr>
                <w:rFonts w:ascii="Arial" w:hAnsi="Arial" w:cs="Arial"/>
                <w:b/>
                <w:sz w:val="22"/>
              </w:rPr>
              <w:t> </w:t>
            </w:r>
            <w:r>
              <w:rPr>
                <w:rFonts w:ascii="Arial" w:hAnsi="Arial" w:cs="Arial"/>
                <w:b/>
                <w:sz w:val="22"/>
              </w:rPr>
              <w:t> </w:t>
            </w:r>
            <w:r>
              <w:rPr>
                <w:rFonts w:ascii="Arial" w:hAnsi="Arial" w:cs="Arial"/>
                <w:b/>
                <w:sz w:val="22"/>
              </w:rPr>
              <w:fldChar w:fldCharType="end"/>
            </w:r>
            <w:bookmarkEnd w:id="124"/>
          </w:p>
        </w:tc>
      </w:tr>
    </w:tbl>
    <w:p w14:paraId="1A81F0B1" w14:textId="77777777" w:rsidR="009C18BF" w:rsidRDefault="009C18BF" w:rsidP="00F67B8C">
      <w:pPr>
        <w:spacing w:after="0" w:line="360" w:lineRule="auto"/>
        <w:jc w:val="both"/>
        <w:rPr>
          <w:rFonts w:ascii="Arial" w:hAnsi="Arial" w:cs="Arial"/>
          <w:b/>
          <w:sz w:val="22"/>
        </w:rPr>
        <w:sectPr w:rsidR="009C18BF" w:rsidSect="00C337B9">
          <w:type w:val="nextColumn"/>
          <w:pgSz w:w="12240" w:h="15840" w:code="1"/>
          <w:pgMar w:top="1440" w:right="1440" w:bottom="720" w:left="1440" w:header="706" w:footer="706" w:gutter="0"/>
          <w:cols w:space="708"/>
          <w:docGrid w:linePitch="360"/>
        </w:sectPr>
      </w:pPr>
    </w:p>
    <w:p w14:paraId="45BFDC3A" w14:textId="77777777" w:rsidR="009C18BF" w:rsidRPr="00390770" w:rsidRDefault="009C18BF" w:rsidP="00F67B8C">
      <w:pPr>
        <w:spacing w:after="120" w:line="240" w:lineRule="auto"/>
        <w:jc w:val="both"/>
        <w:rPr>
          <w:rFonts w:ascii="Arial" w:hAnsi="Arial" w:cs="Arial"/>
          <w:b/>
          <w:sz w:val="22"/>
        </w:rPr>
      </w:pPr>
      <w:r w:rsidRPr="00390770">
        <w:rPr>
          <w:rFonts w:ascii="Arial" w:hAnsi="Arial" w:cs="Arial"/>
          <w:b/>
          <w:sz w:val="22"/>
        </w:rPr>
        <w:lastRenderedPageBreak/>
        <w:t>IDENTIFICATION DES BESOINS</w:t>
      </w:r>
    </w:p>
    <w:p w14:paraId="37C4AC14" w14:textId="77777777" w:rsidR="009C18BF" w:rsidRPr="000A7EAB" w:rsidRDefault="009C18BF" w:rsidP="00F67B8C">
      <w:pPr>
        <w:jc w:val="both"/>
        <w:rPr>
          <w:rFonts w:ascii="Arial" w:hAnsi="Arial" w:cs="Arial"/>
          <w:b/>
          <w:sz w:val="22"/>
        </w:rPr>
      </w:pPr>
      <w:r w:rsidRPr="000A7EAB">
        <w:rPr>
          <w:rFonts w:ascii="Arial" w:hAnsi="Arial" w:cs="Arial"/>
          <w:b/>
          <w:sz w:val="22"/>
        </w:rPr>
        <w:t>Quels sont les besoins de la clientèle</w:t>
      </w:r>
      <w:r>
        <w:rPr>
          <w:rFonts w:ascii="Arial" w:hAnsi="Arial" w:cs="Arial"/>
          <w:b/>
          <w:sz w:val="22"/>
        </w:rPr>
        <w:t xml:space="preserve">/communauté </w:t>
      </w:r>
      <w:r w:rsidRPr="000A7EAB">
        <w:rPr>
          <w:rFonts w:ascii="Arial" w:hAnsi="Arial" w:cs="Arial"/>
          <w:b/>
          <w:sz w:val="22"/>
        </w:rPr>
        <w:t xml:space="preserve">ciblée auxquels votre projet répond? Comment ont-ils été identifiés? </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76"/>
      </w:tblGrid>
      <w:tr w:rsidR="009C18BF" w:rsidRPr="000A7EAB" w14:paraId="3BA75556" w14:textId="77777777" w:rsidTr="00C337B9">
        <w:tc>
          <w:tcPr>
            <w:tcW w:w="5000" w:type="pct"/>
            <w:shd w:val="clear" w:color="auto" w:fill="auto"/>
          </w:tcPr>
          <w:p w14:paraId="438A6092" w14:textId="77777777" w:rsidR="009C18BF" w:rsidRPr="00AF1AE0" w:rsidRDefault="009C18BF" w:rsidP="00F67B8C">
            <w:pPr>
              <w:spacing w:after="120" w:line="240" w:lineRule="auto"/>
              <w:jc w:val="both"/>
              <w:rPr>
                <w:rFonts w:ascii="Arial" w:hAnsi="Arial" w:cs="Arial"/>
                <w:b/>
                <w:sz w:val="22"/>
              </w:rPr>
            </w:pPr>
            <w:r>
              <w:rPr>
                <w:rFonts w:ascii="Arial" w:hAnsi="Arial" w:cs="Arial"/>
                <w:b/>
                <w:sz w:val="22"/>
              </w:rPr>
              <w:fldChar w:fldCharType="begin">
                <w:ffData>
                  <w:name w:val="Texte267"/>
                  <w:enabled/>
                  <w:calcOnExit w:val="0"/>
                  <w:textInput/>
                </w:ffData>
              </w:fldChar>
            </w:r>
            <w:bookmarkStart w:id="125" w:name="Texte267"/>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sz w:val="22"/>
              </w:rPr>
              <w:t> </w:t>
            </w:r>
            <w:r>
              <w:rPr>
                <w:rFonts w:ascii="Arial" w:hAnsi="Arial" w:cs="Arial"/>
                <w:b/>
                <w:sz w:val="22"/>
              </w:rPr>
              <w:t> </w:t>
            </w:r>
            <w:r>
              <w:rPr>
                <w:rFonts w:ascii="Arial" w:hAnsi="Arial" w:cs="Arial"/>
                <w:b/>
                <w:sz w:val="22"/>
              </w:rPr>
              <w:t> </w:t>
            </w:r>
            <w:r>
              <w:rPr>
                <w:rFonts w:ascii="Arial" w:hAnsi="Arial" w:cs="Arial"/>
                <w:b/>
                <w:sz w:val="22"/>
              </w:rPr>
              <w:t> </w:t>
            </w:r>
            <w:r>
              <w:rPr>
                <w:rFonts w:ascii="Arial" w:hAnsi="Arial" w:cs="Arial"/>
                <w:b/>
                <w:sz w:val="22"/>
              </w:rPr>
              <w:t> </w:t>
            </w:r>
            <w:r>
              <w:rPr>
                <w:rFonts w:ascii="Arial" w:hAnsi="Arial" w:cs="Arial"/>
                <w:b/>
                <w:sz w:val="22"/>
              </w:rPr>
              <w:fldChar w:fldCharType="end"/>
            </w:r>
            <w:bookmarkEnd w:id="125"/>
          </w:p>
        </w:tc>
      </w:tr>
    </w:tbl>
    <w:p w14:paraId="717AAFBA" w14:textId="77777777" w:rsidR="009C18BF" w:rsidRPr="000A7EAB" w:rsidRDefault="009C18BF" w:rsidP="00F67B8C">
      <w:pPr>
        <w:spacing w:before="120" w:after="0" w:line="240" w:lineRule="auto"/>
        <w:jc w:val="both"/>
        <w:rPr>
          <w:rFonts w:ascii="Arial" w:hAnsi="Arial" w:cs="Arial"/>
          <w:sz w:val="22"/>
        </w:rPr>
      </w:pPr>
    </w:p>
    <w:p w14:paraId="5DFFF02E" w14:textId="77777777" w:rsidR="009C18BF" w:rsidRPr="004B1580" w:rsidRDefault="009C18BF" w:rsidP="00F67B8C">
      <w:pPr>
        <w:spacing w:after="0" w:line="240" w:lineRule="auto"/>
        <w:jc w:val="both"/>
        <w:rPr>
          <w:rFonts w:ascii="Arial" w:hAnsi="Arial" w:cs="Arial"/>
          <w:b/>
          <w:sz w:val="22"/>
        </w:rPr>
      </w:pPr>
      <w:r w:rsidRPr="004B1580">
        <w:rPr>
          <w:rFonts w:ascii="Arial" w:hAnsi="Arial" w:cs="Arial"/>
          <w:b/>
          <w:sz w:val="22"/>
        </w:rPr>
        <w:t>Quelle est la cible de votre projet?</w:t>
      </w:r>
    </w:p>
    <w:p w14:paraId="5D3FA1F0" w14:textId="77777777" w:rsidR="009C18BF" w:rsidRDefault="009C18BF" w:rsidP="00F67B8C">
      <w:pPr>
        <w:spacing w:before="120" w:after="0" w:line="240" w:lineRule="auto"/>
        <w:jc w:val="both"/>
        <w:rPr>
          <w:rFonts w:ascii="Arial" w:eastAsia="Times New Roman" w:hAnsi="Arial" w:cs="Arial"/>
          <w:sz w:val="18"/>
          <w:szCs w:val="20"/>
          <w:lang w:eastAsia="fr-FR"/>
        </w:rPr>
      </w:pPr>
      <w:r w:rsidRPr="004B1580">
        <w:rPr>
          <w:rFonts w:ascii="Arial" w:eastAsia="Times New Roman" w:hAnsi="Arial" w:cs="Arial"/>
          <w:sz w:val="18"/>
          <w:szCs w:val="20"/>
          <w:lang w:eastAsia="fr-FR"/>
        </w:rPr>
        <w:t>Quel est le territoire visé par le projet</w:t>
      </w:r>
      <w:r>
        <w:rPr>
          <w:rFonts w:ascii="Arial" w:eastAsia="Times New Roman" w:hAnsi="Arial" w:cs="Arial"/>
          <w:sz w:val="18"/>
          <w:szCs w:val="20"/>
          <w:lang w:eastAsia="fr-FR"/>
        </w:rPr>
        <w:t>?</w:t>
      </w:r>
      <w:r w:rsidRPr="004B1580">
        <w:rPr>
          <w:rFonts w:ascii="Arial" w:eastAsia="Times New Roman" w:hAnsi="Arial" w:cs="Arial"/>
          <w:sz w:val="18"/>
          <w:szCs w:val="20"/>
          <w:lang w:eastAsia="fr-FR"/>
        </w:rPr>
        <w:t xml:space="preserve"> </w:t>
      </w:r>
    </w:p>
    <w:p w14:paraId="523D5FAD" w14:textId="77777777" w:rsidR="009C18BF" w:rsidRDefault="009C18BF" w:rsidP="00F67B8C">
      <w:pPr>
        <w:spacing w:before="120" w:after="0" w:line="240" w:lineRule="auto"/>
        <w:jc w:val="both"/>
        <w:rPr>
          <w:rFonts w:ascii="Arial" w:hAnsi="Arial" w:cs="Arial"/>
          <w:sz w:val="18"/>
        </w:rPr>
      </w:pPr>
      <w:r>
        <w:rPr>
          <w:rFonts w:ascii="Arial" w:eastAsia="Times New Roman" w:hAnsi="Arial" w:cs="Arial"/>
          <w:sz w:val="18"/>
          <w:szCs w:val="20"/>
          <w:lang w:eastAsia="fr-FR"/>
        </w:rPr>
        <w:fldChar w:fldCharType="begin">
          <w:ffData>
            <w:name w:val="CaseACocher24"/>
            <w:enabled/>
            <w:calcOnExit w:val="0"/>
            <w:checkBox>
              <w:sizeAuto/>
              <w:default w:val="0"/>
              <w:checked w:val="0"/>
            </w:checkBox>
          </w:ffData>
        </w:fldChar>
      </w:r>
      <w:bookmarkStart w:id="126" w:name="CaseACocher24"/>
      <w:r>
        <w:rPr>
          <w:rFonts w:ascii="Arial" w:eastAsia="Times New Roman" w:hAnsi="Arial" w:cs="Arial"/>
          <w:sz w:val="18"/>
          <w:szCs w:val="20"/>
          <w:lang w:eastAsia="fr-FR"/>
        </w:rPr>
        <w:instrText xml:space="preserve"> FORMCHECKBOX </w:instrText>
      </w:r>
      <w:r w:rsidR="008F7AEC">
        <w:rPr>
          <w:rFonts w:ascii="Arial" w:eastAsia="Times New Roman" w:hAnsi="Arial" w:cs="Arial"/>
          <w:sz w:val="18"/>
          <w:szCs w:val="20"/>
          <w:lang w:eastAsia="fr-FR"/>
        </w:rPr>
      </w:r>
      <w:r w:rsidR="008F7AEC">
        <w:rPr>
          <w:rFonts w:ascii="Arial" w:eastAsia="Times New Roman" w:hAnsi="Arial" w:cs="Arial"/>
          <w:sz w:val="18"/>
          <w:szCs w:val="20"/>
          <w:lang w:eastAsia="fr-FR"/>
        </w:rPr>
        <w:fldChar w:fldCharType="separate"/>
      </w:r>
      <w:r>
        <w:rPr>
          <w:rFonts w:ascii="Arial" w:eastAsia="Times New Roman" w:hAnsi="Arial" w:cs="Arial"/>
          <w:sz w:val="18"/>
          <w:szCs w:val="20"/>
          <w:lang w:eastAsia="fr-FR"/>
        </w:rPr>
        <w:fldChar w:fldCharType="end"/>
      </w:r>
      <w:bookmarkEnd w:id="126"/>
      <w:r>
        <w:rPr>
          <w:rFonts w:ascii="Arial" w:eastAsia="Times New Roman" w:hAnsi="Arial" w:cs="Arial"/>
          <w:sz w:val="18"/>
          <w:szCs w:val="20"/>
          <w:lang w:eastAsia="fr-FR"/>
        </w:rPr>
        <w:t xml:space="preserve"> </w:t>
      </w:r>
      <w:r w:rsidR="000512F4">
        <w:rPr>
          <w:rFonts w:ascii="Arial" w:eastAsia="Times New Roman" w:hAnsi="Arial" w:cs="Arial"/>
          <w:sz w:val="18"/>
          <w:szCs w:val="20"/>
          <w:lang w:eastAsia="fr-FR"/>
        </w:rPr>
        <w:t>M</w:t>
      </w:r>
      <w:r w:rsidRPr="004B1580">
        <w:rPr>
          <w:rFonts w:ascii="Arial" w:eastAsia="Times New Roman" w:hAnsi="Arial" w:cs="Arial"/>
          <w:sz w:val="18"/>
          <w:szCs w:val="20"/>
          <w:lang w:eastAsia="fr-FR"/>
        </w:rPr>
        <w:t>unicipalité</w:t>
      </w:r>
      <w:r>
        <w:rPr>
          <w:rFonts w:ascii="Arial" w:eastAsia="Times New Roman" w:hAnsi="Arial" w:cs="Arial"/>
          <w:sz w:val="18"/>
          <w:szCs w:val="20"/>
          <w:lang w:eastAsia="fr-FR"/>
        </w:rPr>
        <w:t xml:space="preserve"> : </w:t>
      </w:r>
      <w:r>
        <w:rPr>
          <w:rFonts w:ascii="Arial" w:eastAsia="Times New Roman" w:hAnsi="Arial" w:cs="Arial"/>
          <w:sz w:val="18"/>
          <w:szCs w:val="20"/>
          <w:lang w:eastAsia="fr-FR"/>
        </w:rPr>
        <w:fldChar w:fldCharType="begin">
          <w:ffData>
            <w:name w:val="Texte268"/>
            <w:enabled/>
            <w:calcOnExit w:val="0"/>
            <w:textInput/>
          </w:ffData>
        </w:fldChar>
      </w:r>
      <w:bookmarkStart w:id="127" w:name="Texte268"/>
      <w:r>
        <w:rPr>
          <w:rFonts w:ascii="Arial" w:eastAsia="Times New Roman" w:hAnsi="Arial" w:cs="Arial"/>
          <w:sz w:val="18"/>
          <w:szCs w:val="20"/>
          <w:lang w:eastAsia="fr-FR"/>
        </w:rPr>
        <w:instrText xml:space="preserve"> FORMTEXT </w:instrText>
      </w:r>
      <w:r>
        <w:rPr>
          <w:rFonts w:ascii="Arial" w:eastAsia="Times New Roman" w:hAnsi="Arial" w:cs="Arial"/>
          <w:sz w:val="18"/>
          <w:szCs w:val="20"/>
          <w:lang w:eastAsia="fr-FR"/>
        </w:rPr>
      </w:r>
      <w:r>
        <w:rPr>
          <w:rFonts w:ascii="Arial" w:eastAsia="Times New Roman" w:hAnsi="Arial" w:cs="Arial"/>
          <w:sz w:val="18"/>
          <w:szCs w:val="20"/>
          <w:lang w:eastAsia="fr-FR"/>
        </w:rPr>
        <w:fldChar w:fldCharType="separate"/>
      </w:r>
      <w:r>
        <w:rPr>
          <w:rFonts w:ascii="Arial" w:eastAsia="Times New Roman" w:hAnsi="Arial" w:cs="Arial"/>
          <w:sz w:val="18"/>
          <w:szCs w:val="20"/>
          <w:lang w:eastAsia="fr-FR"/>
        </w:rPr>
        <w:t> </w:t>
      </w:r>
      <w:r>
        <w:rPr>
          <w:rFonts w:ascii="Arial" w:eastAsia="Times New Roman" w:hAnsi="Arial" w:cs="Arial"/>
          <w:sz w:val="18"/>
          <w:szCs w:val="20"/>
          <w:lang w:eastAsia="fr-FR"/>
        </w:rPr>
        <w:t> </w:t>
      </w:r>
      <w:r>
        <w:rPr>
          <w:rFonts w:ascii="Arial" w:eastAsia="Times New Roman" w:hAnsi="Arial" w:cs="Arial"/>
          <w:sz w:val="18"/>
          <w:szCs w:val="20"/>
          <w:lang w:eastAsia="fr-FR"/>
        </w:rPr>
        <w:t> </w:t>
      </w:r>
      <w:r>
        <w:rPr>
          <w:rFonts w:ascii="Arial" w:eastAsia="Times New Roman" w:hAnsi="Arial" w:cs="Arial"/>
          <w:sz w:val="18"/>
          <w:szCs w:val="20"/>
          <w:lang w:eastAsia="fr-FR"/>
        </w:rPr>
        <w:t> </w:t>
      </w:r>
      <w:r>
        <w:rPr>
          <w:rFonts w:ascii="Arial" w:eastAsia="Times New Roman" w:hAnsi="Arial" w:cs="Arial"/>
          <w:sz w:val="18"/>
          <w:szCs w:val="20"/>
          <w:lang w:eastAsia="fr-FR"/>
        </w:rPr>
        <w:t> </w:t>
      </w:r>
      <w:r>
        <w:rPr>
          <w:rFonts w:ascii="Arial" w:eastAsia="Times New Roman" w:hAnsi="Arial" w:cs="Arial"/>
          <w:sz w:val="18"/>
          <w:szCs w:val="20"/>
          <w:lang w:eastAsia="fr-FR"/>
        </w:rPr>
        <w:fldChar w:fldCharType="end"/>
      </w:r>
      <w:bookmarkEnd w:id="127"/>
    </w:p>
    <w:p w14:paraId="6E563C0F" w14:textId="77777777" w:rsidR="009C18BF" w:rsidRDefault="009C18BF" w:rsidP="00F67B8C">
      <w:pPr>
        <w:spacing w:before="120" w:after="0" w:line="240" w:lineRule="auto"/>
        <w:jc w:val="both"/>
        <w:rPr>
          <w:rFonts w:ascii="Arial" w:eastAsia="Times New Roman" w:hAnsi="Arial" w:cs="Arial"/>
          <w:sz w:val="18"/>
          <w:szCs w:val="20"/>
          <w:lang w:eastAsia="fr-FR"/>
        </w:rPr>
      </w:pPr>
      <w:r>
        <w:rPr>
          <w:rFonts w:ascii="Arial" w:hAnsi="Arial" w:cs="Arial"/>
          <w:sz w:val="18"/>
        </w:rPr>
        <w:fldChar w:fldCharType="begin">
          <w:ffData>
            <w:name w:val="CaseACocher25"/>
            <w:enabled/>
            <w:calcOnExit w:val="0"/>
            <w:checkBox>
              <w:sizeAuto/>
              <w:default w:val="0"/>
              <w:checked w:val="0"/>
            </w:checkBox>
          </w:ffData>
        </w:fldChar>
      </w:r>
      <w:bookmarkStart w:id="128" w:name="CaseACocher25"/>
      <w:r>
        <w:rPr>
          <w:rFonts w:ascii="Arial" w:hAnsi="Arial" w:cs="Arial"/>
          <w:sz w:val="18"/>
        </w:rPr>
        <w:instrText xml:space="preserve"> FORMCHECKBOX </w:instrText>
      </w:r>
      <w:r w:rsidR="008F7AEC">
        <w:rPr>
          <w:rFonts w:ascii="Arial" w:hAnsi="Arial" w:cs="Arial"/>
          <w:sz w:val="18"/>
        </w:rPr>
      </w:r>
      <w:r w:rsidR="008F7AEC">
        <w:rPr>
          <w:rFonts w:ascii="Arial" w:hAnsi="Arial" w:cs="Arial"/>
          <w:sz w:val="18"/>
        </w:rPr>
        <w:fldChar w:fldCharType="separate"/>
      </w:r>
      <w:r>
        <w:rPr>
          <w:rFonts w:ascii="Arial" w:hAnsi="Arial" w:cs="Arial"/>
          <w:sz w:val="18"/>
        </w:rPr>
        <w:fldChar w:fldCharType="end"/>
      </w:r>
      <w:bookmarkEnd w:id="128"/>
      <w:r w:rsidRPr="004B1580">
        <w:rPr>
          <w:rFonts w:ascii="Arial" w:eastAsia="Times New Roman" w:hAnsi="Arial" w:cs="Arial"/>
          <w:sz w:val="18"/>
          <w:szCs w:val="20"/>
          <w:lang w:eastAsia="fr-FR"/>
        </w:rPr>
        <w:t xml:space="preserve"> </w:t>
      </w:r>
      <w:r w:rsidR="000512F4">
        <w:rPr>
          <w:rFonts w:ascii="Arial" w:eastAsia="Times New Roman" w:hAnsi="Arial" w:cs="Arial"/>
          <w:sz w:val="18"/>
          <w:szCs w:val="20"/>
          <w:lang w:eastAsia="fr-FR"/>
        </w:rPr>
        <w:t>R</w:t>
      </w:r>
      <w:r w:rsidRPr="004B1580">
        <w:rPr>
          <w:rFonts w:ascii="Arial" w:eastAsia="Times New Roman" w:hAnsi="Arial" w:cs="Arial"/>
          <w:sz w:val="18"/>
          <w:szCs w:val="20"/>
          <w:lang w:eastAsia="fr-FR"/>
        </w:rPr>
        <w:t>egroupement de municipalités ou municipalité régionale de comté (MRC)</w:t>
      </w:r>
      <w:r>
        <w:rPr>
          <w:rFonts w:ascii="Arial" w:eastAsia="Times New Roman" w:hAnsi="Arial" w:cs="Arial"/>
          <w:sz w:val="18"/>
          <w:szCs w:val="20"/>
          <w:lang w:eastAsia="fr-FR"/>
        </w:rPr>
        <w:t xml:space="preserve"> : </w:t>
      </w:r>
      <w:r>
        <w:rPr>
          <w:rFonts w:ascii="Arial" w:eastAsia="Times New Roman" w:hAnsi="Arial" w:cs="Arial"/>
          <w:sz w:val="18"/>
          <w:szCs w:val="20"/>
          <w:lang w:eastAsia="fr-FR"/>
        </w:rPr>
        <w:fldChar w:fldCharType="begin">
          <w:ffData>
            <w:name w:val="Texte269"/>
            <w:enabled/>
            <w:calcOnExit w:val="0"/>
            <w:textInput/>
          </w:ffData>
        </w:fldChar>
      </w:r>
      <w:bookmarkStart w:id="129" w:name="Texte269"/>
      <w:r>
        <w:rPr>
          <w:rFonts w:ascii="Arial" w:eastAsia="Times New Roman" w:hAnsi="Arial" w:cs="Arial"/>
          <w:sz w:val="18"/>
          <w:szCs w:val="20"/>
          <w:lang w:eastAsia="fr-FR"/>
        </w:rPr>
        <w:instrText xml:space="preserve"> FORMTEXT </w:instrText>
      </w:r>
      <w:r>
        <w:rPr>
          <w:rFonts w:ascii="Arial" w:eastAsia="Times New Roman" w:hAnsi="Arial" w:cs="Arial"/>
          <w:sz w:val="18"/>
          <w:szCs w:val="20"/>
          <w:lang w:eastAsia="fr-FR"/>
        </w:rPr>
      </w:r>
      <w:r>
        <w:rPr>
          <w:rFonts w:ascii="Arial" w:eastAsia="Times New Roman" w:hAnsi="Arial" w:cs="Arial"/>
          <w:sz w:val="18"/>
          <w:szCs w:val="20"/>
          <w:lang w:eastAsia="fr-FR"/>
        </w:rPr>
        <w:fldChar w:fldCharType="separate"/>
      </w:r>
      <w:r>
        <w:rPr>
          <w:rFonts w:ascii="Arial" w:eastAsia="Times New Roman" w:hAnsi="Arial" w:cs="Arial"/>
          <w:sz w:val="18"/>
          <w:szCs w:val="20"/>
          <w:lang w:eastAsia="fr-FR"/>
        </w:rPr>
        <w:t> </w:t>
      </w:r>
      <w:r>
        <w:rPr>
          <w:rFonts w:ascii="Arial" w:eastAsia="Times New Roman" w:hAnsi="Arial" w:cs="Arial"/>
          <w:sz w:val="18"/>
          <w:szCs w:val="20"/>
          <w:lang w:eastAsia="fr-FR"/>
        </w:rPr>
        <w:t> </w:t>
      </w:r>
      <w:r>
        <w:rPr>
          <w:rFonts w:ascii="Arial" w:eastAsia="Times New Roman" w:hAnsi="Arial" w:cs="Arial"/>
          <w:sz w:val="18"/>
          <w:szCs w:val="20"/>
          <w:lang w:eastAsia="fr-FR"/>
        </w:rPr>
        <w:t> </w:t>
      </w:r>
      <w:r>
        <w:rPr>
          <w:rFonts w:ascii="Arial" w:eastAsia="Times New Roman" w:hAnsi="Arial" w:cs="Arial"/>
          <w:sz w:val="18"/>
          <w:szCs w:val="20"/>
          <w:lang w:eastAsia="fr-FR"/>
        </w:rPr>
        <w:t> </w:t>
      </w:r>
      <w:r>
        <w:rPr>
          <w:rFonts w:ascii="Arial" w:eastAsia="Times New Roman" w:hAnsi="Arial" w:cs="Arial"/>
          <w:sz w:val="18"/>
          <w:szCs w:val="20"/>
          <w:lang w:eastAsia="fr-FR"/>
        </w:rPr>
        <w:t> </w:t>
      </w:r>
      <w:r>
        <w:rPr>
          <w:rFonts w:ascii="Arial" w:eastAsia="Times New Roman" w:hAnsi="Arial" w:cs="Arial"/>
          <w:sz w:val="18"/>
          <w:szCs w:val="20"/>
          <w:lang w:eastAsia="fr-FR"/>
        </w:rPr>
        <w:fldChar w:fldCharType="end"/>
      </w:r>
      <w:bookmarkEnd w:id="129"/>
    </w:p>
    <w:p w14:paraId="56EE48EE" w14:textId="77777777" w:rsidR="009C18BF" w:rsidRDefault="009C18BF" w:rsidP="00F67B8C">
      <w:pPr>
        <w:spacing w:after="0" w:line="240" w:lineRule="auto"/>
        <w:jc w:val="both"/>
        <w:rPr>
          <w:rFonts w:ascii="Arial" w:eastAsia="Times New Roman" w:hAnsi="Arial" w:cs="Arial"/>
          <w:sz w:val="18"/>
          <w:szCs w:val="20"/>
          <w:lang w:eastAsia="fr-FR"/>
        </w:rPr>
      </w:pPr>
    </w:p>
    <w:p w14:paraId="7D7EB352" w14:textId="77777777" w:rsidR="009C18BF" w:rsidRDefault="009C18BF" w:rsidP="00F67B8C">
      <w:pPr>
        <w:spacing w:before="120" w:after="0" w:line="240" w:lineRule="auto"/>
        <w:jc w:val="both"/>
        <w:rPr>
          <w:rFonts w:ascii="Arial" w:hAnsi="Arial" w:cs="Arial"/>
          <w:sz w:val="18"/>
        </w:rPr>
      </w:pPr>
      <w:r w:rsidRPr="004B1580">
        <w:rPr>
          <w:rFonts w:ascii="Arial" w:eastAsia="Times New Roman" w:hAnsi="Arial" w:cs="Arial"/>
          <w:sz w:val="18"/>
          <w:szCs w:val="20"/>
          <w:lang w:eastAsia="fr-FR"/>
        </w:rPr>
        <w:t>Qui est visé</w:t>
      </w:r>
      <w:r>
        <w:rPr>
          <w:rFonts w:ascii="Arial" w:eastAsia="Times New Roman" w:hAnsi="Arial" w:cs="Arial"/>
          <w:sz w:val="18"/>
          <w:szCs w:val="20"/>
          <w:lang w:eastAsia="fr-FR"/>
        </w:rPr>
        <w:t>?</w:t>
      </w:r>
      <w:r w:rsidRPr="004B1580">
        <w:rPr>
          <w:rFonts w:ascii="Arial" w:eastAsia="Times New Roman" w:hAnsi="Arial" w:cs="Arial"/>
          <w:sz w:val="18"/>
          <w:szCs w:val="20"/>
          <w:lang w:eastAsia="fr-FR"/>
        </w:rPr>
        <w:t xml:space="preserve"> [Précisez le nombre approximatif] </w:t>
      </w:r>
    </w:p>
    <w:p w14:paraId="37AEA253" w14:textId="77777777" w:rsidR="009C18BF" w:rsidRDefault="009C18BF" w:rsidP="00F67B8C">
      <w:pPr>
        <w:spacing w:before="120" w:after="0" w:line="240" w:lineRule="auto"/>
        <w:jc w:val="both"/>
        <w:rPr>
          <w:rFonts w:ascii="Arial" w:hAnsi="Arial" w:cs="Arial"/>
          <w:sz w:val="18"/>
        </w:rPr>
      </w:pPr>
      <w:r>
        <w:rPr>
          <w:rFonts w:ascii="Arial" w:hAnsi="Arial" w:cs="Arial"/>
          <w:sz w:val="18"/>
        </w:rPr>
        <w:fldChar w:fldCharType="begin">
          <w:ffData>
            <w:name w:val="CaseACocher26"/>
            <w:enabled/>
            <w:calcOnExit w:val="0"/>
            <w:checkBox>
              <w:sizeAuto/>
              <w:default w:val="0"/>
              <w:checked w:val="0"/>
            </w:checkBox>
          </w:ffData>
        </w:fldChar>
      </w:r>
      <w:bookmarkStart w:id="130" w:name="CaseACocher26"/>
      <w:r>
        <w:rPr>
          <w:rFonts w:ascii="Arial" w:hAnsi="Arial" w:cs="Arial"/>
          <w:sz w:val="18"/>
        </w:rPr>
        <w:instrText xml:space="preserve"> FORMCHECKBOX </w:instrText>
      </w:r>
      <w:r w:rsidR="008F7AEC">
        <w:rPr>
          <w:rFonts w:ascii="Arial" w:hAnsi="Arial" w:cs="Arial"/>
          <w:sz w:val="18"/>
        </w:rPr>
      </w:r>
      <w:r w:rsidR="008F7AEC">
        <w:rPr>
          <w:rFonts w:ascii="Arial" w:hAnsi="Arial" w:cs="Arial"/>
          <w:sz w:val="18"/>
        </w:rPr>
        <w:fldChar w:fldCharType="separate"/>
      </w:r>
      <w:r>
        <w:rPr>
          <w:rFonts w:ascii="Arial" w:hAnsi="Arial" w:cs="Arial"/>
          <w:sz w:val="18"/>
        </w:rPr>
        <w:fldChar w:fldCharType="end"/>
      </w:r>
      <w:bookmarkEnd w:id="130"/>
      <w:r w:rsidRPr="004B1580">
        <w:rPr>
          <w:rFonts w:ascii="Arial" w:eastAsia="Times New Roman" w:hAnsi="Arial" w:cs="Arial"/>
          <w:sz w:val="18"/>
          <w:szCs w:val="20"/>
          <w:lang w:eastAsia="fr-FR"/>
        </w:rPr>
        <w:t xml:space="preserve"> </w:t>
      </w:r>
      <w:r>
        <w:rPr>
          <w:rFonts w:ascii="Arial" w:eastAsia="Times New Roman" w:hAnsi="Arial" w:cs="Arial"/>
          <w:sz w:val="18"/>
          <w:szCs w:val="20"/>
          <w:lang w:eastAsia="fr-FR"/>
        </w:rPr>
        <w:t>O</w:t>
      </w:r>
      <w:r w:rsidRPr="004B1580">
        <w:rPr>
          <w:rFonts w:ascii="Arial" w:eastAsia="Times New Roman" w:hAnsi="Arial" w:cs="Arial"/>
          <w:sz w:val="18"/>
          <w:szCs w:val="20"/>
          <w:lang w:eastAsia="fr-FR"/>
        </w:rPr>
        <w:t>rganismes</w:t>
      </w:r>
      <w:r>
        <w:rPr>
          <w:rFonts w:ascii="Arial" w:eastAsia="Times New Roman" w:hAnsi="Arial" w:cs="Arial"/>
          <w:sz w:val="18"/>
          <w:szCs w:val="20"/>
          <w:lang w:eastAsia="fr-FR"/>
        </w:rPr>
        <w:t>. Combien et lesquels :</w:t>
      </w:r>
      <w:r w:rsidRPr="00267F71">
        <w:rPr>
          <w:rFonts w:ascii="Arial" w:hAnsi="Arial" w:cs="Arial"/>
          <w:b/>
          <w:sz w:val="18"/>
        </w:rPr>
        <w:t xml:space="preserve"> </w:t>
      </w:r>
      <w:r>
        <w:rPr>
          <w:rFonts w:ascii="Arial" w:hAnsi="Arial" w:cs="Arial"/>
          <w:b/>
          <w:sz w:val="18"/>
        </w:rPr>
        <w:fldChar w:fldCharType="begin">
          <w:ffData>
            <w:name w:val="Texte239"/>
            <w:enabled/>
            <w:calcOnExit w:val="0"/>
            <w:textInput/>
          </w:ffData>
        </w:fldChar>
      </w:r>
      <w:bookmarkStart w:id="131" w:name="Texte239"/>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t> </w:t>
      </w:r>
      <w:r>
        <w:rPr>
          <w:rFonts w:ascii="Arial" w:hAnsi="Arial" w:cs="Arial"/>
          <w:b/>
          <w:sz w:val="18"/>
        </w:rPr>
        <w:t> </w:t>
      </w:r>
      <w:r>
        <w:rPr>
          <w:rFonts w:ascii="Arial" w:hAnsi="Arial" w:cs="Arial"/>
          <w:b/>
          <w:sz w:val="18"/>
        </w:rPr>
        <w:t> </w:t>
      </w:r>
      <w:r>
        <w:rPr>
          <w:rFonts w:ascii="Arial" w:hAnsi="Arial" w:cs="Arial"/>
          <w:b/>
          <w:sz w:val="18"/>
        </w:rPr>
        <w:t> </w:t>
      </w:r>
      <w:r>
        <w:rPr>
          <w:rFonts w:ascii="Arial" w:hAnsi="Arial" w:cs="Arial"/>
          <w:b/>
          <w:sz w:val="18"/>
        </w:rPr>
        <w:fldChar w:fldCharType="end"/>
      </w:r>
      <w:bookmarkEnd w:id="131"/>
    </w:p>
    <w:p w14:paraId="7FCF9A0F" w14:textId="77777777" w:rsidR="009C18BF" w:rsidRDefault="009C18BF" w:rsidP="00F67B8C">
      <w:pPr>
        <w:spacing w:before="120" w:after="0" w:line="240" w:lineRule="auto"/>
        <w:jc w:val="both"/>
        <w:rPr>
          <w:rFonts w:ascii="Arial" w:hAnsi="Arial" w:cs="Arial"/>
          <w:sz w:val="18"/>
        </w:rPr>
      </w:pPr>
      <w:r>
        <w:rPr>
          <w:rFonts w:ascii="Arial" w:hAnsi="Arial" w:cs="Arial"/>
          <w:sz w:val="18"/>
        </w:rPr>
        <w:fldChar w:fldCharType="begin">
          <w:ffData>
            <w:name w:val="CaseACocher27"/>
            <w:enabled/>
            <w:calcOnExit w:val="0"/>
            <w:checkBox>
              <w:sizeAuto/>
              <w:default w:val="0"/>
              <w:checked w:val="0"/>
            </w:checkBox>
          </w:ffData>
        </w:fldChar>
      </w:r>
      <w:bookmarkStart w:id="132" w:name="CaseACocher27"/>
      <w:r>
        <w:rPr>
          <w:rFonts w:ascii="Arial" w:hAnsi="Arial" w:cs="Arial"/>
          <w:sz w:val="18"/>
        </w:rPr>
        <w:instrText xml:space="preserve"> FORMCHECKBOX </w:instrText>
      </w:r>
      <w:r w:rsidR="008F7AEC">
        <w:rPr>
          <w:rFonts w:ascii="Arial" w:hAnsi="Arial" w:cs="Arial"/>
          <w:sz w:val="18"/>
        </w:rPr>
      </w:r>
      <w:r w:rsidR="008F7AEC">
        <w:rPr>
          <w:rFonts w:ascii="Arial" w:hAnsi="Arial" w:cs="Arial"/>
          <w:sz w:val="18"/>
        </w:rPr>
        <w:fldChar w:fldCharType="separate"/>
      </w:r>
      <w:r>
        <w:rPr>
          <w:rFonts w:ascii="Arial" w:hAnsi="Arial" w:cs="Arial"/>
          <w:sz w:val="18"/>
        </w:rPr>
        <w:fldChar w:fldCharType="end"/>
      </w:r>
      <w:bookmarkEnd w:id="132"/>
      <w:r>
        <w:rPr>
          <w:rFonts w:ascii="Arial" w:hAnsi="Arial" w:cs="Arial"/>
          <w:sz w:val="18"/>
        </w:rPr>
        <w:t xml:space="preserve"> Clientèle. Laquelle (</w:t>
      </w:r>
      <w:r w:rsidRPr="004B1580">
        <w:rPr>
          <w:rFonts w:ascii="Arial" w:eastAsia="Times New Roman" w:hAnsi="Arial" w:cs="Arial"/>
          <w:sz w:val="18"/>
          <w:szCs w:val="20"/>
          <w:lang w:eastAsia="fr-FR"/>
        </w:rPr>
        <w:t>précisez le sexe et le groupe d’âge)</w:t>
      </w:r>
      <w:r>
        <w:rPr>
          <w:rFonts w:ascii="Arial" w:eastAsia="Times New Roman" w:hAnsi="Arial" w:cs="Arial"/>
          <w:sz w:val="18"/>
          <w:szCs w:val="20"/>
          <w:lang w:eastAsia="fr-FR"/>
        </w:rPr>
        <w:t xml:space="preserve"> </w:t>
      </w:r>
      <w:r>
        <w:rPr>
          <w:rFonts w:ascii="Arial" w:hAnsi="Arial" w:cs="Arial"/>
          <w:sz w:val="18"/>
        </w:rPr>
        <w:t>:</w:t>
      </w:r>
      <w:r w:rsidRPr="00267F71">
        <w:rPr>
          <w:rFonts w:ascii="Arial" w:hAnsi="Arial" w:cs="Arial"/>
          <w:b/>
          <w:sz w:val="18"/>
        </w:rPr>
        <w:t xml:space="preserve"> </w:t>
      </w:r>
      <w:r>
        <w:rPr>
          <w:rFonts w:ascii="Arial" w:hAnsi="Arial" w:cs="Arial"/>
          <w:b/>
          <w:sz w:val="18"/>
        </w:rPr>
        <w:fldChar w:fldCharType="begin">
          <w:ffData>
            <w:name w:val="Texte240"/>
            <w:enabled/>
            <w:calcOnExit w:val="0"/>
            <w:textInput/>
          </w:ffData>
        </w:fldChar>
      </w:r>
      <w:bookmarkStart w:id="133" w:name="Texte240"/>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t> </w:t>
      </w:r>
      <w:r>
        <w:rPr>
          <w:rFonts w:ascii="Arial" w:hAnsi="Arial" w:cs="Arial"/>
          <w:b/>
          <w:sz w:val="18"/>
        </w:rPr>
        <w:t> </w:t>
      </w:r>
      <w:r>
        <w:rPr>
          <w:rFonts w:ascii="Arial" w:hAnsi="Arial" w:cs="Arial"/>
          <w:b/>
          <w:sz w:val="18"/>
        </w:rPr>
        <w:t> </w:t>
      </w:r>
      <w:r>
        <w:rPr>
          <w:rFonts w:ascii="Arial" w:hAnsi="Arial" w:cs="Arial"/>
          <w:b/>
          <w:sz w:val="18"/>
        </w:rPr>
        <w:t> </w:t>
      </w:r>
      <w:r>
        <w:rPr>
          <w:rFonts w:ascii="Arial" w:hAnsi="Arial" w:cs="Arial"/>
          <w:b/>
          <w:sz w:val="18"/>
        </w:rPr>
        <w:fldChar w:fldCharType="end"/>
      </w:r>
      <w:bookmarkEnd w:id="133"/>
    </w:p>
    <w:p w14:paraId="2A17E428" w14:textId="77777777" w:rsidR="009C18BF" w:rsidRPr="004B1580" w:rsidRDefault="009C18BF" w:rsidP="00F67B8C">
      <w:pPr>
        <w:spacing w:before="120" w:after="0" w:line="240" w:lineRule="auto"/>
        <w:jc w:val="both"/>
        <w:rPr>
          <w:rFonts w:ascii="Arial" w:eastAsia="Times New Roman" w:hAnsi="Arial" w:cs="Arial"/>
          <w:szCs w:val="20"/>
          <w:lang w:eastAsia="fr-FR"/>
        </w:rPr>
      </w:pPr>
      <w:r w:rsidRPr="004B1580">
        <w:rPr>
          <w:rFonts w:ascii="Arial" w:eastAsia="Times New Roman" w:hAnsi="Arial" w:cs="Arial"/>
          <w:sz w:val="18"/>
          <w:szCs w:val="20"/>
          <w:lang w:eastAsia="fr-FR"/>
        </w:rPr>
        <w:t xml:space="preserve">Précisez toute </w:t>
      </w:r>
      <w:r>
        <w:rPr>
          <w:rFonts w:ascii="Arial" w:eastAsia="Times New Roman" w:hAnsi="Arial" w:cs="Arial"/>
          <w:sz w:val="18"/>
          <w:szCs w:val="20"/>
          <w:lang w:eastAsia="fr-FR"/>
        </w:rPr>
        <w:t xml:space="preserve">autre </w:t>
      </w:r>
      <w:r w:rsidRPr="004B1580">
        <w:rPr>
          <w:rFonts w:ascii="Arial" w:eastAsia="Times New Roman" w:hAnsi="Arial" w:cs="Arial"/>
          <w:sz w:val="18"/>
          <w:szCs w:val="20"/>
          <w:lang w:eastAsia="fr-FR"/>
        </w:rPr>
        <w:t>caractéris</w:t>
      </w:r>
      <w:r>
        <w:rPr>
          <w:rFonts w:ascii="Arial" w:eastAsia="Times New Roman" w:hAnsi="Arial" w:cs="Arial"/>
          <w:sz w:val="18"/>
          <w:szCs w:val="20"/>
          <w:lang w:eastAsia="fr-FR"/>
        </w:rPr>
        <w:t>tique que vous jugez pertinente :</w:t>
      </w:r>
      <w:r w:rsidRPr="004B1580">
        <w:rPr>
          <w:rFonts w:ascii="Arial" w:eastAsia="Times New Roman" w:hAnsi="Arial" w:cs="Arial"/>
          <w:szCs w:val="20"/>
          <w:lang w:eastAsia="fr-FR"/>
        </w:rPr>
        <w:t xml:space="preserve"> </w:t>
      </w:r>
      <w:r>
        <w:rPr>
          <w:rFonts w:ascii="Arial" w:eastAsia="Times New Roman" w:hAnsi="Arial" w:cs="Arial"/>
          <w:szCs w:val="20"/>
          <w:lang w:eastAsia="fr-FR"/>
        </w:rPr>
        <w:fldChar w:fldCharType="begin">
          <w:ffData>
            <w:name w:val="Texte241"/>
            <w:enabled/>
            <w:calcOnExit w:val="0"/>
            <w:textInput/>
          </w:ffData>
        </w:fldChar>
      </w:r>
      <w:bookmarkStart w:id="134" w:name="Texte241"/>
      <w:r>
        <w:rPr>
          <w:rFonts w:ascii="Arial" w:eastAsia="Times New Roman" w:hAnsi="Arial" w:cs="Arial"/>
          <w:szCs w:val="20"/>
          <w:lang w:eastAsia="fr-FR"/>
        </w:rPr>
        <w:instrText xml:space="preserve"> FORMTEXT </w:instrText>
      </w:r>
      <w:r>
        <w:rPr>
          <w:rFonts w:ascii="Arial" w:eastAsia="Times New Roman" w:hAnsi="Arial" w:cs="Arial"/>
          <w:szCs w:val="20"/>
          <w:lang w:eastAsia="fr-FR"/>
        </w:rPr>
      </w:r>
      <w:r>
        <w:rPr>
          <w:rFonts w:ascii="Arial" w:eastAsia="Times New Roman" w:hAnsi="Arial" w:cs="Arial"/>
          <w:szCs w:val="20"/>
          <w:lang w:eastAsia="fr-FR"/>
        </w:rPr>
        <w:fldChar w:fldCharType="separate"/>
      </w:r>
      <w:r>
        <w:rPr>
          <w:rFonts w:ascii="Arial" w:eastAsia="Times New Roman" w:hAnsi="Arial" w:cs="Arial"/>
          <w:szCs w:val="20"/>
          <w:lang w:eastAsia="fr-FR"/>
        </w:rPr>
        <w:t> </w:t>
      </w:r>
      <w:r>
        <w:rPr>
          <w:rFonts w:ascii="Arial" w:eastAsia="Times New Roman" w:hAnsi="Arial" w:cs="Arial"/>
          <w:szCs w:val="20"/>
          <w:lang w:eastAsia="fr-FR"/>
        </w:rPr>
        <w:t> </w:t>
      </w:r>
      <w:r>
        <w:rPr>
          <w:rFonts w:ascii="Arial" w:eastAsia="Times New Roman" w:hAnsi="Arial" w:cs="Arial"/>
          <w:szCs w:val="20"/>
          <w:lang w:eastAsia="fr-FR"/>
        </w:rPr>
        <w:t> </w:t>
      </w:r>
      <w:r>
        <w:rPr>
          <w:rFonts w:ascii="Arial" w:eastAsia="Times New Roman" w:hAnsi="Arial" w:cs="Arial"/>
          <w:szCs w:val="20"/>
          <w:lang w:eastAsia="fr-FR"/>
        </w:rPr>
        <w:t> </w:t>
      </w:r>
      <w:r>
        <w:rPr>
          <w:rFonts w:ascii="Arial" w:eastAsia="Times New Roman" w:hAnsi="Arial" w:cs="Arial"/>
          <w:szCs w:val="20"/>
          <w:lang w:eastAsia="fr-FR"/>
        </w:rPr>
        <w:t> </w:t>
      </w:r>
      <w:r>
        <w:rPr>
          <w:rFonts w:ascii="Arial" w:eastAsia="Times New Roman" w:hAnsi="Arial" w:cs="Arial"/>
          <w:szCs w:val="20"/>
          <w:lang w:eastAsia="fr-FR"/>
        </w:rPr>
        <w:fldChar w:fldCharType="end"/>
      </w:r>
      <w:bookmarkEnd w:id="134"/>
    </w:p>
    <w:p w14:paraId="2908EB2C" w14:textId="77777777" w:rsidR="009C18BF" w:rsidRDefault="009C18BF" w:rsidP="00F67B8C">
      <w:pPr>
        <w:spacing w:after="0" w:line="240" w:lineRule="auto"/>
        <w:jc w:val="both"/>
        <w:rPr>
          <w:rFonts w:ascii="Arial" w:hAnsi="Arial" w:cs="Arial"/>
          <w:b/>
          <w:sz w:val="22"/>
        </w:rPr>
      </w:pPr>
    </w:p>
    <w:p w14:paraId="121FD38A" w14:textId="77777777" w:rsidR="009C18BF" w:rsidRDefault="009C18BF" w:rsidP="00F67B8C">
      <w:pPr>
        <w:spacing w:after="0" w:line="240" w:lineRule="auto"/>
        <w:jc w:val="both"/>
        <w:rPr>
          <w:rFonts w:ascii="Arial" w:hAnsi="Arial" w:cs="Arial"/>
          <w:b/>
          <w:sz w:val="22"/>
        </w:rPr>
      </w:pPr>
    </w:p>
    <w:p w14:paraId="75DBF999" w14:textId="77777777" w:rsidR="009C18BF" w:rsidRDefault="009C18BF" w:rsidP="00F67B8C">
      <w:pPr>
        <w:spacing w:after="0" w:line="360" w:lineRule="auto"/>
        <w:jc w:val="both"/>
        <w:rPr>
          <w:rFonts w:ascii="Arial" w:hAnsi="Arial" w:cs="Arial"/>
          <w:b/>
          <w:sz w:val="22"/>
        </w:rPr>
      </w:pPr>
      <w:r>
        <w:rPr>
          <w:rFonts w:ascii="Arial" w:hAnsi="Arial" w:cs="Arial"/>
          <w:b/>
          <w:sz w:val="22"/>
        </w:rPr>
        <w:t>VISION</w:t>
      </w:r>
    </w:p>
    <w:p w14:paraId="4BCD3EAA" w14:textId="2B1E136B" w:rsidR="009C18BF" w:rsidRPr="000A7EAB" w:rsidRDefault="009C18BF" w:rsidP="00F67B8C">
      <w:pPr>
        <w:jc w:val="both"/>
        <w:rPr>
          <w:rFonts w:ascii="Arial" w:hAnsi="Arial" w:cs="Arial"/>
          <w:sz w:val="22"/>
        </w:rPr>
      </w:pPr>
      <w:r w:rsidRPr="000A7EAB">
        <w:rPr>
          <w:rFonts w:ascii="Arial" w:hAnsi="Arial" w:cs="Arial"/>
          <w:b/>
          <w:sz w:val="22"/>
        </w:rPr>
        <w:t>Quel est le but ou l’objectif général du projet?</w:t>
      </w:r>
      <w:r w:rsidRPr="000A7EAB">
        <w:rPr>
          <w:rFonts w:ascii="Arial" w:hAnsi="Arial" w:cs="Arial"/>
          <w:b/>
          <w:sz w:val="22"/>
        </w:rPr>
        <w:cr/>
      </w:r>
      <w:r>
        <w:rPr>
          <w:rFonts w:ascii="Arial" w:hAnsi="Arial" w:cs="Arial"/>
          <w:sz w:val="22"/>
        </w:rPr>
        <w:t>(Vision de ce que votre projet</w:t>
      </w:r>
      <w:r w:rsidR="00234763">
        <w:rPr>
          <w:rFonts w:ascii="Arial" w:hAnsi="Arial" w:cs="Arial"/>
          <w:sz w:val="22"/>
        </w:rPr>
        <w:t xml:space="preserve"> pourrait produire dans 2</w:t>
      </w:r>
      <w:r w:rsidRPr="000A7EAB">
        <w:rPr>
          <w:rFonts w:ascii="Arial" w:hAnsi="Arial" w:cs="Arial"/>
          <w:sz w:val="22"/>
        </w:rPr>
        <w:t xml:space="preserve"> ans)</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76"/>
      </w:tblGrid>
      <w:tr w:rsidR="009C18BF" w:rsidRPr="000A7EAB" w14:paraId="482D700E" w14:textId="77777777" w:rsidTr="00C337B9">
        <w:tc>
          <w:tcPr>
            <w:tcW w:w="5000" w:type="pct"/>
            <w:shd w:val="clear" w:color="auto" w:fill="auto"/>
          </w:tcPr>
          <w:p w14:paraId="56C1B8EE" w14:textId="77777777" w:rsidR="009C18BF" w:rsidRPr="00AF1AE0" w:rsidRDefault="009C18BF" w:rsidP="00F67B8C">
            <w:pPr>
              <w:spacing w:line="360" w:lineRule="auto"/>
              <w:jc w:val="both"/>
              <w:rPr>
                <w:rFonts w:ascii="Arial" w:hAnsi="Arial" w:cs="Arial"/>
                <w:b/>
                <w:sz w:val="18"/>
              </w:rPr>
            </w:pPr>
            <w:r>
              <w:rPr>
                <w:rFonts w:ascii="Arial" w:hAnsi="Arial" w:cs="Arial"/>
                <w:b/>
                <w:sz w:val="18"/>
              </w:rPr>
              <w:fldChar w:fldCharType="begin">
                <w:ffData>
                  <w:name w:val="Texte242"/>
                  <w:enabled/>
                  <w:calcOnExit w:val="0"/>
                  <w:textInput/>
                </w:ffData>
              </w:fldChar>
            </w:r>
            <w:bookmarkStart w:id="135" w:name="Texte242"/>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sz w:val="18"/>
              </w:rPr>
              <w:t> </w:t>
            </w:r>
            <w:r>
              <w:rPr>
                <w:rFonts w:ascii="Arial" w:hAnsi="Arial" w:cs="Arial"/>
                <w:b/>
                <w:sz w:val="18"/>
              </w:rPr>
              <w:t> </w:t>
            </w:r>
            <w:r>
              <w:rPr>
                <w:rFonts w:ascii="Arial" w:hAnsi="Arial" w:cs="Arial"/>
                <w:b/>
                <w:sz w:val="18"/>
              </w:rPr>
              <w:t> </w:t>
            </w:r>
            <w:r>
              <w:rPr>
                <w:rFonts w:ascii="Arial" w:hAnsi="Arial" w:cs="Arial"/>
                <w:b/>
                <w:sz w:val="18"/>
              </w:rPr>
              <w:t> </w:t>
            </w:r>
            <w:r>
              <w:rPr>
                <w:rFonts w:ascii="Arial" w:hAnsi="Arial" w:cs="Arial"/>
                <w:b/>
                <w:sz w:val="18"/>
              </w:rPr>
              <w:t> </w:t>
            </w:r>
            <w:r>
              <w:rPr>
                <w:rFonts w:ascii="Arial" w:hAnsi="Arial" w:cs="Arial"/>
                <w:b/>
                <w:sz w:val="18"/>
              </w:rPr>
              <w:fldChar w:fldCharType="end"/>
            </w:r>
            <w:bookmarkEnd w:id="135"/>
          </w:p>
        </w:tc>
      </w:tr>
    </w:tbl>
    <w:p w14:paraId="5A1E603D" w14:textId="77777777" w:rsidR="005D78CD" w:rsidRDefault="005D78CD" w:rsidP="00F67B8C">
      <w:pPr>
        <w:spacing w:after="0" w:line="240" w:lineRule="auto"/>
        <w:jc w:val="both"/>
        <w:rPr>
          <w:rFonts w:ascii="Arial" w:hAnsi="Arial" w:cs="Arial"/>
          <w:b/>
          <w:sz w:val="22"/>
        </w:rPr>
      </w:pPr>
    </w:p>
    <w:p w14:paraId="5A5EE664" w14:textId="77777777" w:rsidR="005D78CD" w:rsidRDefault="005D78CD" w:rsidP="00F67B8C">
      <w:pPr>
        <w:spacing w:after="0" w:line="240" w:lineRule="auto"/>
        <w:jc w:val="both"/>
        <w:rPr>
          <w:rFonts w:ascii="Arial" w:hAnsi="Arial" w:cs="Arial"/>
          <w:b/>
          <w:sz w:val="22"/>
        </w:rPr>
      </w:pPr>
    </w:p>
    <w:p w14:paraId="66B86D0C" w14:textId="77777777" w:rsidR="005D78CD" w:rsidRPr="000A7EAB" w:rsidRDefault="005D78CD" w:rsidP="009C18BF">
      <w:pPr>
        <w:spacing w:after="0" w:line="240" w:lineRule="auto"/>
        <w:rPr>
          <w:rFonts w:ascii="Arial" w:hAnsi="Arial" w:cs="Arial"/>
          <w:b/>
          <w:sz w:val="22"/>
        </w:rPr>
        <w:sectPr w:rsidR="005D78CD" w:rsidRPr="000A7EAB" w:rsidSect="00C337B9">
          <w:type w:val="nextColumn"/>
          <w:pgSz w:w="12240" w:h="15840" w:code="1"/>
          <w:pgMar w:top="1440" w:right="1440" w:bottom="720" w:left="1440" w:header="706" w:footer="706" w:gutter="0"/>
          <w:cols w:space="708"/>
          <w:docGrid w:linePitch="360"/>
        </w:sectPr>
      </w:pPr>
    </w:p>
    <w:p w14:paraId="6ACEE863" w14:textId="77777777" w:rsidR="009C18BF" w:rsidRPr="000A7EAB" w:rsidRDefault="009C18BF" w:rsidP="009C18BF">
      <w:pPr>
        <w:rPr>
          <w:rFonts w:ascii="Arial" w:hAnsi="Arial" w:cs="Arial"/>
          <w:b/>
          <w:sz w:val="22"/>
        </w:rPr>
      </w:pPr>
      <w:r w:rsidRPr="000A7EAB">
        <w:rPr>
          <w:rFonts w:ascii="Arial" w:hAnsi="Arial" w:cs="Arial"/>
          <w:b/>
          <w:sz w:val="22"/>
        </w:rPr>
        <w:lastRenderedPageBreak/>
        <w:t xml:space="preserve">Description : </w:t>
      </w:r>
    </w:p>
    <w:p w14:paraId="2E498D9D" w14:textId="77777777" w:rsidR="009C18BF" w:rsidRPr="000A7EAB" w:rsidRDefault="009C18BF" w:rsidP="009C18BF">
      <w:pPr>
        <w:rPr>
          <w:rFonts w:ascii="Arial" w:hAnsi="Arial" w:cs="Arial"/>
          <w:b/>
          <w:sz w:val="22"/>
        </w:rPr>
      </w:pPr>
      <w:r w:rsidRPr="000A7EAB">
        <w:rPr>
          <w:rFonts w:ascii="Arial" w:hAnsi="Arial" w:cs="Arial"/>
          <w:b/>
          <w:sz w:val="22"/>
        </w:rPr>
        <w:t>AN 1</w:t>
      </w: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2170"/>
        <w:gridCol w:w="4225"/>
        <w:gridCol w:w="3100"/>
        <w:gridCol w:w="3681"/>
      </w:tblGrid>
      <w:tr w:rsidR="00074610" w:rsidRPr="000A7EAB" w14:paraId="4281046C" w14:textId="77777777" w:rsidTr="00C337B9">
        <w:trPr>
          <w:tblHeader/>
        </w:trPr>
        <w:tc>
          <w:tcPr>
            <w:tcW w:w="823" w:type="pct"/>
            <w:shd w:val="clear" w:color="auto" w:fill="1F497D"/>
            <w:vAlign w:val="center"/>
          </w:tcPr>
          <w:p w14:paraId="25934DBF" w14:textId="77777777" w:rsidR="00074610" w:rsidRPr="00AF1AE0" w:rsidRDefault="00074610" w:rsidP="00C337B9">
            <w:pPr>
              <w:spacing w:before="120" w:after="0" w:line="240" w:lineRule="auto"/>
              <w:rPr>
                <w:rFonts w:ascii="Arial" w:hAnsi="Arial" w:cs="Arial"/>
                <w:b/>
                <w:bCs/>
                <w:color w:val="FFFFFF"/>
                <w:szCs w:val="20"/>
              </w:rPr>
            </w:pPr>
            <w:r w:rsidRPr="00AF1AE0">
              <w:rPr>
                <w:rFonts w:ascii="Arial" w:hAnsi="Arial" w:cs="Arial"/>
                <w:b/>
                <w:bCs/>
                <w:color w:val="FFFFFF"/>
                <w:szCs w:val="20"/>
              </w:rPr>
              <w:t>Activité ou démarche</w:t>
            </w:r>
          </w:p>
          <w:p w14:paraId="08A64A60" w14:textId="77777777" w:rsidR="00074610" w:rsidRPr="00AF1AE0" w:rsidRDefault="00074610" w:rsidP="00C337B9">
            <w:pPr>
              <w:spacing w:after="0" w:line="240" w:lineRule="auto"/>
              <w:rPr>
                <w:rFonts w:ascii="Arial" w:hAnsi="Arial" w:cs="Arial"/>
                <w:b/>
                <w:bCs/>
                <w:color w:val="FFFFFF"/>
                <w:sz w:val="16"/>
                <w:szCs w:val="16"/>
              </w:rPr>
            </w:pPr>
            <w:r>
              <w:rPr>
                <w:rFonts w:ascii="Arial" w:hAnsi="Arial" w:cs="Arial"/>
                <w:b/>
                <w:bCs/>
                <w:color w:val="FFFFFF"/>
                <w:sz w:val="16"/>
                <w:szCs w:val="16"/>
              </w:rPr>
              <w:t>(ex. </w:t>
            </w:r>
            <w:r w:rsidRPr="00AF1AE0">
              <w:rPr>
                <w:rFonts w:ascii="Arial" w:hAnsi="Arial" w:cs="Arial"/>
                <w:b/>
                <w:bCs/>
                <w:color w:val="FFFFFF"/>
                <w:sz w:val="16"/>
                <w:szCs w:val="16"/>
              </w:rPr>
              <w:t xml:space="preserve"> technique de jardinage, démarches auprès des producteurs, cuisine collective, etc.)</w:t>
            </w:r>
          </w:p>
        </w:tc>
        <w:tc>
          <w:tcPr>
            <w:tcW w:w="1603" w:type="pct"/>
            <w:shd w:val="clear" w:color="auto" w:fill="1F497D"/>
          </w:tcPr>
          <w:p w14:paraId="05471B3F" w14:textId="77777777" w:rsidR="00074610" w:rsidRPr="00AF1AE0" w:rsidRDefault="00074610" w:rsidP="00C337B9">
            <w:pPr>
              <w:spacing w:before="120" w:after="0" w:line="240" w:lineRule="auto"/>
              <w:rPr>
                <w:rFonts w:ascii="Arial" w:hAnsi="Arial" w:cs="Arial"/>
                <w:b/>
                <w:bCs/>
                <w:color w:val="FFFFFF"/>
                <w:szCs w:val="20"/>
              </w:rPr>
            </w:pPr>
            <w:r w:rsidRPr="00AF1AE0">
              <w:rPr>
                <w:rFonts w:ascii="Arial" w:hAnsi="Arial" w:cs="Arial"/>
                <w:b/>
                <w:bCs/>
                <w:color w:val="FFFFFF"/>
                <w:szCs w:val="20"/>
              </w:rPr>
              <w:t>Description de l’activité/des activités</w:t>
            </w:r>
          </w:p>
          <w:p w14:paraId="0E588853" w14:textId="77777777" w:rsidR="00074610" w:rsidRPr="00AF1AE0" w:rsidRDefault="00074610" w:rsidP="00C337B9">
            <w:pPr>
              <w:spacing w:after="0" w:line="240" w:lineRule="auto"/>
              <w:rPr>
                <w:rFonts w:ascii="Arial" w:hAnsi="Arial" w:cs="Arial"/>
                <w:b/>
                <w:bCs/>
                <w:color w:val="FFFFFF"/>
                <w:sz w:val="16"/>
                <w:szCs w:val="16"/>
              </w:rPr>
            </w:pPr>
            <w:r w:rsidRPr="00AF1AE0">
              <w:rPr>
                <w:rFonts w:ascii="Arial" w:hAnsi="Arial" w:cs="Arial"/>
                <w:b/>
                <w:bCs/>
                <w:color w:val="FFFFFF"/>
                <w:sz w:val="16"/>
                <w:szCs w:val="16"/>
              </w:rPr>
              <w:t>(ex. thèmes abordés, nombre de groupes rencontrés, nombre de séances de groupe, fréquence, etc.)</w:t>
            </w:r>
          </w:p>
        </w:tc>
        <w:tc>
          <w:tcPr>
            <w:tcW w:w="1176" w:type="pct"/>
            <w:shd w:val="clear" w:color="auto" w:fill="1F497D"/>
          </w:tcPr>
          <w:p w14:paraId="07C5DCE2" w14:textId="77777777" w:rsidR="00074610" w:rsidRPr="00AF1AE0" w:rsidRDefault="00074610" w:rsidP="00C337B9">
            <w:pPr>
              <w:spacing w:before="120" w:after="0" w:line="240" w:lineRule="auto"/>
              <w:rPr>
                <w:rFonts w:ascii="Arial" w:hAnsi="Arial" w:cs="Arial"/>
                <w:b/>
                <w:bCs/>
                <w:color w:val="FFFFFF"/>
                <w:szCs w:val="20"/>
              </w:rPr>
            </w:pPr>
            <w:r w:rsidRPr="00AF1AE0">
              <w:rPr>
                <w:rFonts w:ascii="Arial" w:hAnsi="Arial" w:cs="Arial"/>
                <w:b/>
                <w:bCs/>
                <w:color w:val="FFFFFF"/>
                <w:szCs w:val="20"/>
              </w:rPr>
              <w:t>Obje</w:t>
            </w:r>
            <w:r>
              <w:rPr>
                <w:rFonts w:ascii="Arial" w:hAnsi="Arial" w:cs="Arial"/>
                <w:b/>
                <w:bCs/>
                <w:color w:val="FFFFFF"/>
                <w:szCs w:val="20"/>
              </w:rPr>
              <w:t>c</w:t>
            </w:r>
            <w:r w:rsidRPr="00AF1AE0">
              <w:rPr>
                <w:rFonts w:ascii="Arial" w:hAnsi="Arial" w:cs="Arial"/>
                <w:b/>
                <w:bCs/>
                <w:color w:val="FFFFFF"/>
                <w:szCs w:val="20"/>
              </w:rPr>
              <w:t>tifs visés</w:t>
            </w:r>
          </w:p>
        </w:tc>
        <w:tc>
          <w:tcPr>
            <w:tcW w:w="1397" w:type="pct"/>
            <w:shd w:val="clear" w:color="auto" w:fill="1F497D"/>
          </w:tcPr>
          <w:p w14:paraId="1CE73753" w14:textId="77777777" w:rsidR="00074610" w:rsidRPr="00AF1AE0" w:rsidRDefault="00074610" w:rsidP="00C337B9">
            <w:pPr>
              <w:spacing w:before="120" w:after="0" w:line="240" w:lineRule="auto"/>
              <w:rPr>
                <w:rFonts w:ascii="Arial" w:hAnsi="Arial" w:cs="Arial"/>
                <w:b/>
                <w:bCs/>
                <w:color w:val="FFFFFF"/>
                <w:szCs w:val="20"/>
              </w:rPr>
            </w:pPr>
            <w:r w:rsidRPr="00AF1AE0">
              <w:rPr>
                <w:rFonts w:ascii="Arial" w:hAnsi="Arial" w:cs="Arial"/>
                <w:b/>
                <w:bCs/>
                <w:color w:val="FFFFFF"/>
                <w:szCs w:val="20"/>
              </w:rPr>
              <w:t xml:space="preserve">Avec qui et par qui ces activités  seront réalisées? </w:t>
            </w:r>
            <w:r w:rsidRPr="00AF1AE0">
              <w:rPr>
                <w:rFonts w:ascii="Arial" w:hAnsi="Arial" w:cs="Arial"/>
                <w:b/>
                <w:bCs/>
                <w:color w:val="FFFFFF"/>
                <w:sz w:val="16"/>
                <w:szCs w:val="16"/>
              </w:rPr>
              <w:t>(nom des partenaires et description de leur implication)</w:t>
            </w:r>
          </w:p>
        </w:tc>
      </w:tr>
      <w:tr w:rsidR="00074610" w:rsidRPr="000A7EAB" w14:paraId="55816077" w14:textId="77777777" w:rsidTr="00C337B9">
        <w:trPr>
          <w:trHeight w:val="577"/>
        </w:trPr>
        <w:tc>
          <w:tcPr>
            <w:tcW w:w="823" w:type="pct"/>
            <w:shd w:val="clear" w:color="auto" w:fill="auto"/>
          </w:tcPr>
          <w:p w14:paraId="5F6DD27B" w14:textId="77777777" w:rsidR="00074610" w:rsidRPr="00AF1AE0" w:rsidRDefault="00074610" w:rsidP="00C337B9">
            <w:pPr>
              <w:spacing w:after="0" w:line="240" w:lineRule="auto"/>
              <w:rPr>
                <w:rFonts w:ascii="Arial" w:hAnsi="Arial" w:cs="Arial"/>
                <w:b/>
                <w:bCs/>
                <w:sz w:val="22"/>
              </w:rPr>
            </w:pPr>
            <w:r>
              <w:rPr>
                <w:rFonts w:ascii="Arial" w:hAnsi="Arial" w:cs="Arial"/>
                <w:b/>
                <w:bCs/>
                <w:sz w:val="22"/>
              </w:rPr>
              <w:fldChar w:fldCharType="begin">
                <w:ffData>
                  <w:name w:val="Texte251"/>
                  <w:enabled/>
                  <w:calcOnExit w:val="0"/>
                  <w:textInput/>
                </w:ffData>
              </w:fldChar>
            </w:r>
            <w:r>
              <w:rPr>
                <w:rFonts w:ascii="Arial" w:hAnsi="Arial" w:cs="Arial"/>
                <w:b/>
                <w:bCs/>
                <w:sz w:val="22"/>
              </w:rPr>
              <w:instrText xml:space="preserve"> FORMTEXT </w:instrText>
            </w:r>
            <w:r>
              <w:rPr>
                <w:rFonts w:ascii="Arial" w:hAnsi="Arial" w:cs="Arial"/>
                <w:b/>
                <w:bCs/>
                <w:sz w:val="22"/>
              </w:rPr>
            </w:r>
            <w:r>
              <w:rPr>
                <w:rFonts w:ascii="Arial" w:hAnsi="Arial" w:cs="Arial"/>
                <w:b/>
                <w:bCs/>
                <w:sz w:val="22"/>
              </w:rPr>
              <w:fldChar w:fldCharType="separate"/>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sz w:val="22"/>
              </w:rPr>
              <w:fldChar w:fldCharType="end"/>
            </w:r>
          </w:p>
        </w:tc>
        <w:tc>
          <w:tcPr>
            <w:tcW w:w="1603" w:type="pct"/>
            <w:shd w:val="clear" w:color="auto" w:fill="auto"/>
          </w:tcPr>
          <w:p w14:paraId="57419F0B" w14:textId="77777777" w:rsidR="00074610" w:rsidRPr="00AF1AE0" w:rsidRDefault="00074610" w:rsidP="00C337B9">
            <w:pPr>
              <w:spacing w:after="0" w:line="240" w:lineRule="auto"/>
              <w:rPr>
                <w:rFonts w:ascii="Arial" w:hAnsi="Arial" w:cs="Arial"/>
                <w:b/>
                <w:sz w:val="22"/>
              </w:rPr>
            </w:pPr>
            <w:r>
              <w:rPr>
                <w:rFonts w:ascii="Arial" w:hAnsi="Arial" w:cs="Arial"/>
                <w:b/>
                <w:sz w:val="22"/>
              </w:rPr>
              <w:fldChar w:fldCharType="begin">
                <w:ffData>
                  <w:name w:val="Texte252"/>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1176" w:type="pct"/>
            <w:shd w:val="clear" w:color="auto" w:fill="auto"/>
          </w:tcPr>
          <w:p w14:paraId="35190059" w14:textId="77777777" w:rsidR="00074610" w:rsidRPr="00AF1AE0" w:rsidRDefault="00074610" w:rsidP="00C337B9">
            <w:pPr>
              <w:spacing w:after="0" w:line="240" w:lineRule="auto"/>
              <w:rPr>
                <w:rFonts w:ascii="Arial" w:hAnsi="Arial" w:cs="Arial"/>
                <w:b/>
                <w:sz w:val="22"/>
              </w:rPr>
            </w:pPr>
            <w:r>
              <w:rPr>
                <w:rFonts w:ascii="Arial" w:hAnsi="Arial" w:cs="Arial"/>
                <w:b/>
                <w:sz w:val="22"/>
              </w:rPr>
              <w:fldChar w:fldCharType="begin">
                <w:ffData>
                  <w:name w:val="Texte253"/>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1397" w:type="pct"/>
            <w:shd w:val="clear" w:color="auto" w:fill="auto"/>
          </w:tcPr>
          <w:p w14:paraId="4B1E8D74" w14:textId="77777777" w:rsidR="00074610" w:rsidRPr="00AF1AE0" w:rsidRDefault="00074610" w:rsidP="00C337B9">
            <w:pPr>
              <w:spacing w:after="0" w:line="240" w:lineRule="auto"/>
              <w:rPr>
                <w:rFonts w:ascii="Arial" w:hAnsi="Arial" w:cs="Arial"/>
                <w:b/>
                <w:sz w:val="22"/>
              </w:rPr>
            </w:pPr>
            <w:r>
              <w:rPr>
                <w:rFonts w:ascii="Arial" w:hAnsi="Arial" w:cs="Arial"/>
                <w:b/>
                <w:sz w:val="22"/>
              </w:rPr>
              <w:fldChar w:fldCharType="begin">
                <w:ffData>
                  <w:name w:val="Texte254"/>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074610" w:rsidRPr="000A7EAB" w14:paraId="16B474CE" w14:textId="77777777" w:rsidTr="00C337B9">
        <w:trPr>
          <w:trHeight w:val="550"/>
        </w:trPr>
        <w:tc>
          <w:tcPr>
            <w:tcW w:w="823" w:type="pct"/>
            <w:shd w:val="clear" w:color="auto" w:fill="auto"/>
          </w:tcPr>
          <w:p w14:paraId="38D2A74C" w14:textId="77777777" w:rsidR="00074610" w:rsidRPr="00AF1AE0" w:rsidRDefault="00074610" w:rsidP="00C337B9">
            <w:pPr>
              <w:spacing w:after="0" w:line="240" w:lineRule="auto"/>
              <w:rPr>
                <w:rFonts w:ascii="Arial" w:hAnsi="Arial" w:cs="Arial"/>
                <w:b/>
                <w:bCs/>
                <w:sz w:val="22"/>
              </w:rPr>
            </w:pPr>
            <w:r>
              <w:rPr>
                <w:rFonts w:ascii="Arial" w:hAnsi="Arial" w:cs="Arial"/>
                <w:b/>
                <w:bCs/>
                <w:sz w:val="22"/>
              </w:rPr>
              <w:fldChar w:fldCharType="begin">
                <w:ffData>
                  <w:name w:val="Texte255"/>
                  <w:enabled/>
                  <w:calcOnExit w:val="0"/>
                  <w:textInput/>
                </w:ffData>
              </w:fldChar>
            </w:r>
            <w:r>
              <w:rPr>
                <w:rFonts w:ascii="Arial" w:hAnsi="Arial" w:cs="Arial"/>
                <w:b/>
                <w:bCs/>
                <w:sz w:val="22"/>
              </w:rPr>
              <w:instrText xml:space="preserve"> FORMTEXT </w:instrText>
            </w:r>
            <w:r>
              <w:rPr>
                <w:rFonts w:ascii="Arial" w:hAnsi="Arial" w:cs="Arial"/>
                <w:b/>
                <w:bCs/>
                <w:sz w:val="22"/>
              </w:rPr>
            </w:r>
            <w:r>
              <w:rPr>
                <w:rFonts w:ascii="Arial" w:hAnsi="Arial" w:cs="Arial"/>
                <w:b/>
                <w:bCs/>
                <w:sz w:val="22"/>
              </w:rPr>
              <w:fldChar w:fldCharType="separate"/>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sz w:val="22"/>
              </w:rPr>
              <w:fldChar w:fldCharType="end"/>
            </w:r>
          </w:p>
        </w:tc>
        <w:tc>
          <w:tcPr>
            <w:tcW w:w="1603" w:type="pct"/>
            <w:shd w:val="clear" w:color="auto" w:fill="auto"/>
          </w:tcPr>
          <w:p w14:paraId="637F4319" w14:textId="77777777" w:rsidR="00074610" w:rsidRPr="00AF1AE0" w:rsidRDefault="00074610" w:rsidP="00C337B9">
            <w:pPr>
              <w:spacing w:after="0" w:line="240" w:lineRule="auto"/>
              <w:rPr>
                <w:rFonts w:ascii="Arial" w:hAnsi="Arial" w:cs="Arial"/>
                <w:b/>
                <w:sz w:val="22"/>
              </w:rPr>
            </w:pPr>
            <w:r>
              <w:rPr>
                <w:rFonts w:ascii="Arial" w:hAnsi="Arial" w:cs="Arial"/>
                <w:b/>
                <w:sz w:val="22"/>
              </w:rPr>
              <w:fldChar w:fldCharType="begin">
                <w:ffData>
                  <w:name w:val="Texte256"/>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1176" w:type="pct"/>
            <w:shd w:val="clear" w:color="auto" w:fill="auto"/>
          </w:tcPr>
          <w:p w14:paraId="6AC5006B" w14:textId="77777777" w:rsidR="00074610" w:rsidRPr="00AF1AE0" w:rsidRDefault="00074610" w:rsidP="00C337B9">
            <w:pPr>
              <w:spacing w:after="0" w:line="240" w:lineRule="auto"/>
              <w:rPr>
                <w:rFonts w:ascii="Arial" w:hAnsi="Arial" w:cs="Arial"/>
                <w:b/>
                <w:sz w:val="22"/>
              </w:rPr>
            </w:pPr>
            <w:r>
              <w:rPr>
                <w:rFonts w:ascii="Arial" w:hAnsi="Arial" w:cs="Arial"/>
                <w:b/>
                <w:sz w:val="22"/>
              </w:rPr>
              <w:fldChar w:fldCharType="begin">
                <w:ffData>
                  <w:name w:val="Texte257"/>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1397" w:type="pct"/>
            <w:shd w:val="clear" w:color="auto" w:fill="auto"/>
          </w:tcPr>
          <w:p w14:paraId="094187F8" w14:textId="77777777" w:rsidR="00074610" w:rsidRPr="00AF1AE0" w:rsidRDefault="00074610" w:rsidP="00C337B9">
            <w:pPr>
              <w:spacing w:after="0" w:line="240" w:lineRule="auto"/>
              <w:rPr>
                <w:rFonts w:ascii="Arial" w:hAnsi="Arial" w:cs="Arial"/>
                <w:b/>
                <w:sz w:val="22"/>
              </w:rPr>
            </w:pPr>
            <w:r>
              <w:rPr>
                <w:rFonts w:ascii="Arial" w:hAnsi="Arial" w:cs="Arial"/>
                <w:b/>
                <w:sz w:val="22"/>
              </w:rPr>
              <w:fldChar w:fldCharType="begin">
                <w:ffData>
                  <w:name w:val="Texte258"/>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074610" w:rsidRPr="000A7EAB" w14:paraId="2C786EB1" w14:textId="77777777" w:rsidTr="00C337B9">
        <w:trPr>
          <w:trHeight w:val="550"/>
        </w:trPr>
        <w:tc>
          <w:tcPr>
            <w:tcW w:w="823" w:type="pct"/>
            <w:shd w:val="clear" w:color="auto" w:fill="auto"/>
          </w:tcPr>
          <w:p w14:paraId="1A663BE0" w14:textId="77777777" w:rsidR="00074610" w:rsidRDefault="00074610" w:rsidP="00C337B9">
            <w:pPr>
              <w:spacing w:after="0" w:line="240" w:lineRule="auto"/>
              <w:rPr>
                <w:rFonts w:ascii="Arial" w:hAnsi="Arial" w:cs="Arial"/>
                <w:b/>
                <w:bCs/>
                <w:sz w:val="22"/>
              </w:rPr>
            </w:pPr>
            <w:r>
              <w:rPr>
                <w:rFonts w:ascii="Arial" w:hAnsi="Arial" w:cs="Arial"/>
                <w:b/>
                <w:bCs/>
                <w:sz w:val="22"/>
              </w:rPr>
              <w:fldChar w:fldCharType="begin">
                <w:ffData>
                  <w:name w:val="Texte286"/>
                  <w:enabled/>
                  <w:calcOnExit w:val="0"/>
                  <w:textInput/>
                </w:ffData>
              </w:fldChar>
            </w:r>
            <w:r>
              <w:rPr>
                <w:rFonts w:ascii="Arial" w:hAnsi="Arial" w:cs="Arial"/>
                <w:b/>
                <w:bCs/>
                <w:sz w:val="22"/>
              </w:rPr>
              <w:instrText xml:space="preserve"> FORMTEXT </w:instrText>
            </w:r>
            <w:r>
              <w:rPr>
                <w:rFonts w:ascii="Arial" w:hAnsi="Arial" w:cs="Arial"/>
                <w:b/>
                <w:bCs/>
                <w:sz w:val="22"/>
              </w:rPr>
            </w:r>
            <w:r>
              <w:rPr>
                <w:rFonts w:ascii="Arial" w:hAnsi="Arial" w:cs="Arial"/>
                <w:b/>
                <w:bCs/>
                <w:sz w:val="22"/>
              </w:rPr>
              <w:fldChar w:fldCharType="separate"/>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sz w:val="22"/>
              </w:rPr>
              <w:fldChar w:fldCharType="end"/>
            </w:r>
          </w:p>
        </w:tc>
        <w:tc>
          <w:tcPr>
            <w:tcW w:w="1603" w:type="pct"/>
            <w:shd w:val="clear" w:color="auto" w:fill="auto"/>
          </w:tcPr>
          <w:p w14:paraId="67BCE8FA" w14:textId="77777777" w:rsidR="00074610" w:rsidRDefault="00074610" w:rsidP="00C337B9">
            <w:pPr>
              <w:spacing w:after="0" w:line="240" w:lineRule="auto"/>
              <w:rPr>
                <w:rFonts w:ascii="Arial" w:hAnsi="Arial" w:cs="Arial"/>
                <w:b/>
                <w:sz w:val="22"/>
              </w:rPr>
            </w:pPr>
            <w:r>
              <w:rPr>
                <w:rFonts w:ascii="Arial" w:hAnsi="Arial" w:cs="Arial"/>
                <w:b/>
                <w:sz w:val="22"/>
              </w:rPr>
              <w:fldChar w:fldCharType="begin">
                <w:ffData>
                  <w:name w:val="Texte287"/>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1176" w:type="pct"/>
            <w:shd w:val="clear" w:color="auto" w:fill="auto"/>
          </w:tcPr>
          <w:p w14:paraId="53514B35" w14:textId="77777777" w:rsidR="00074610" w:rsidRDefault="00074610" w:rsidP="00C337B9">
            <w:pPr>
              <w:spacing w:after="0" w:line="240" w:lineRule="auto"/>
              <w:rPr>
                <w:rFonts w:ascii="Arial" w:hAnsi="Arial" w:cs="Arial"/>
                <w:b/>
                <w:sz w:val="22"/>
              </w:rPr>
            </w:pPr>
            <w:r>
              <w:rPr>
                <w:rFonts w:ascii="Arial" w:hAnsi="Arial" w:cs="Arial"/>
                <w:b/>
                <w:sz w:val="22"/>
              </w:rPr>
              <w:fldChar w:fldCharType="begin">
                <w:ffData>
                  <w:name w:val="Texte288"/>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1397" w:type="pct"/>
            <w:shd w:val="clear" w:color="auto" w:fill="auto"/>
          </w:tcPr>
          <w:p w14:paraId="230775EF" w14:textId="77777777" w:rsidR="00074610" w:rsidRDefault="00074610" w:rsidP="00C337B9">
            <w:pPr>
              <w:spacing w:after="0" w:line="240" w:lineRule="auto"/>
              <w:rPr>
                <w:rFonts w:ascii="Arial" w:hAnsi="Arial" w:cs="Arial"/>
                <w:b/>
                <w:sz w:val="22"/>
              </w:rPr>
            </w:pPr>
            <w:r>
              <w:rPr>
                <w:rFonts w:ascii="Arial" w:hAnsi="Arial" w:cs="Arial"/>
                <w:b/>
                <w:sz w:val="22"/>
              </w:rPr>
              <w:fldChar w:fldCharType="begin">
                <w:ffData>
                  <w:name w:val="Texte289"/>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074610" w:rsidRPr="000A7EAB" w14:paraId="62E7BF4E" w14:textId="77777777" w:rsidTr="00C337B9">
        <w:trPr>
          <w:trHeight w:val="550"/>
        </w:trPr>
        <w:tc>
          <w:tcPr>
            <w:tcW w:w="823" w:type="pct"/>
            <w:shd w:val="clear" w:color="auto" w:fill="auto"/>
          </w:tcPr>
          <w:p w14:paraId="172A6BBB" w14:textId="77777777" w:rsidR="00074610" w:rsidRDefault="00074610" w:rsidP="00C337B9">
            <w:pPr>
              <w:spacing w:after="0" w:line="240" w:lineRule="auto"/>
              <w:rPr>
                <w:rFonts w:ascii="Arial" w:hAnsi="Arial" w:cs="Arial"/>
                <w:b/>
                <w:bCs/>
                <w:sz w:val="22"/>
              </w:rPr>
            </w:pPr>
            <w:r>
              <w:rPr>
                <w:rFonts w:ascii="Arial" w:hAnsi="Arial" w:cs="Arial"/>
                <w:b/>
                <w:bCs/>
                <w:sz w:val="22"/>
              </w:rPr>
              <w:fldChar w:fldCharType="begin">
                <w:ffData>
                  <w:name w:val="Texte290"/>
                  <w:enabled/>
                  <w:calcOnExit w:val="0"/>
                  <w:textInput/>
                </w:ffData>
              </w:fldChar>
            </w:r>
            <w:r>
              <w:rPr>
                <w:rFonts w:ascii="Arial" w:hAnsi="Arial" w:cs="Arial"/>
                <w:b/>
                <w:bCs/>
                <w:sz w:val="22"/>
              </w:rPr>
              <w:instrText xml:space="preserve"> FORMTEXT </w:instrText>
            </w:r>
            <w:r>
              <w:rPr>
                <w:rFonts w:ascii="Arial" w:hAnsi="Arial" w:cs="Arial"/>
                <w:b/>
                <w:bCs/>
                <w:sz w:val="22"/>
              </w:rPr>
            </w:r>
            <w:r>
              <w:rPr>
                <w:rFonts w:ascii="Arial" w:hAnsi="Arial" w:cs="Arial"/>
                <w:b/>
                <w:bCs/>
                <w:sz w:val="22"/>
              </w:rPr>
              <w:fldChar w:fldCharType="separate"/>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sz w:val="22"/>
              </w:rPr>
              <w:fldChar w:fldCharType="end"/>
            </w:r>
          </w:p>
        </w:tc>
        <w:tc>
          <w:tcPr>
            <w:tcW w:w="1603" w:type="pct"/>
            <w:shd w:val="clear" w:color="auto" w:fill="auto"/>
          </w:tcPr>
          <w:p w14:paraId="4E473F94" w14:textId="77777777" w:rsidR="00074610" w:rsidRDefault="00074610" w:rsidP="00C337B9">
            <w:pPr>
              <w:spacing w:after="0" w:line="240" w:lineRule="auto"/>
              <w:rPr>
                <w:rFonts w:ascii="Arial" w:hAnsi="Arial" w:cs="Arial"/>
                <w:b/>
                <w:sz w:val="22"/>
              </w:rPr>
            </w:pPr>
            <w:r>
              <w:rPr>
                <w:rFonts w:ascii="Arial" w:hAnsi="Arial" w:cs="Arial"/>
                <w:b/>
                <w:sz w:val="22"/>
              </w:rPr>
              <w:fldChar w:fldCharType="begin">
                <w:ffData>
                  <w:name w:val="Texte29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1176" w:type="pct"/>
            <w:shd w:val="clear" w:color="auto" w:fill="auto"/>
          </w:tcPr>
          <w:p w14:paraId="577A1098" w14:textId="77777777" w:rsidR="00074610" w:rsidRDefault="00074610" w:rsidP="00C337B9">
            <w:pPr>
              <w:spacing w:after="0" w:line="240" w:lineRule="auto"/>
              <w:rPr>
                <w:rFonts w:ascii="Arial" w:hAnsi="Arial" w:cs="Arial"/>
                <w:b/>
                <w:sz w:val="22"/>
              </w:rPr>
            </w:pPr>
            <w:r>
              <w:rPr>
                <w:rFonts w:ascii="Arial" w:hAnsi="Arial" w:cs="Arial"/>
                <w:b/>
                <w:sz w:val="22"/>
              </w:rPr>
              <w:fldChar w:fldCharType="begin">
                <w:ffData>
                  <w:name w:val="Texte292"/>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1397" w:type="pct"/>
            <w:shd w:val="clear" w:color="auto" w:fill="auto"/>
          </w:tcPr>
          <w:p w14:paraId="1F9F28EC" w14:textId="77777777" w:rsidR="00074610" w:rsidRDefault="00074610" w:rsidP="00C337B9">
            <w:pPr>
              <w:spacing w:after="0" w:line="240" w:lineRule="auto"/>
              <w:rPr>
                <w:rFonts w:ascii="Arial" w:hAnsi="Arial" w:cs="Arial"/>
                <w:b/>
                <w:sz w:val="22"/>
              </w:rPr>
            </w:pPr>
            <w:r>
              <w:rPr>
                <w:rFonts w:ascii="Arial" w:hAnsi="Arial" w:cs="Arial"/>
                <w:b/>
                <w:sz w:val="22"/>
              </w:rPr>
              <w:fldChar w:fldCharType="begin">
                <w:ffData>
                  <w:name w:val="Texte293"/>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074610" w:rsidRPr="000A7EAB" w14:paraId="7EAFB5DE" w14:textId="77777777" w:rsidTr="00C337B9">
        <w:trPr>
          <w:trHeight w:val="550"/>
        </w:trPr>
        <w:tc>
          <w:tcPr>
            <w:tcW w:w="823" w:type="pct"/>
            <w:shd w:val="clear" w:color="auto" w:fill="auto"/>
          </w:tcPr>
          <w:p w14:paraId="05A902C8" w14:textId="77777777" w:rsidR="00074610" w:rsidRDefault="00074610" w:rsidP="00C337B9">
            <w:pPr>
              <w:spacing w:after="0" w:line="240" w:lineRule="auto"/>
              <w:rPr>
                <w:rFonts w:ascii="Arial" w:hAnsi="Arial" w:cs="Arial"/>
                <w:b/>
                <w:bCs/>
                <w:sz w:val="22"/>
              </w:rPr>
            </w:pPr>
            <w:r>
              <w:rPr>
                <w:rFonts w:ascii="Arial" w:hAnsi="Arial" w:cs="Arial"/>
                <w:b/>
                <w:bCs/>
                <w:sz w:val="22"/>
              </w:rPr>
              <w:fldChar w:fldCharType="begin">
                <w:ffData>
                  <w:name w:val="Texte294"/>
                  <w:enabled/>
                  <w:calcOnExit w:val="0"/>
                  <w:textInput/>
                </w:ffData>
              </w:fldChar>
            </w:r>
            <w:r>
              <w:rPr>
                <w:rFonts w:ascii="Arial" w:hAnsi="Arial" w:cs="Arial"/>
                <w:b/>
                <w:bCs/>
                <w:sz w:val="22"/>
              </w:rPr>
              <w:instrText xml:space="preserve"> FORMTEXT </w:instrText>
            </w:r>
            <w:r>
              <w:rPr>
                <w:rFonts w:ascii="Arial" w:hAnsi="Arial" w:cs="Arial"/>
                <w:b/>
                <w:bCs/>
                <w:sz w:val="22"/>
              </w:rPr>
            </w:r>
            <w:r>
              <w:rPr>
                <w:rFonts w:ascii="Arial" w:hAnsi="Arial" w:cs="Arial"/>
                <w:b/>
                <w:bCs/>
                <w:sz w:val="22"/>
              </w:rPr>
              <w:fldChar w:fldCharType="separate"/>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sz w:val="22"/>
              </w:rPr>
              <w:fldChar w:fldCharType="end"/>
            </w:r>
          </w:p>
        </w:tc>
        <w:tc>
          <w:tcPr>
            <w:tcW w:w="1603" w:type="pct"/>
            <w:shd w:val="clear" w:color="auto" w:fill="auto"/>
          </w:tcPr>
          <w:p w14:paraId="5A47D3E5" w14:textId="77777777" w:rsidR="00074610" w:rsidRDefault="00074610" w:rsidP="00C337B9">
            <w:pPr>
              <w:spacing w:after="0" w:line="240" w:lineRule="auto"/>
              <w:rPr>
                <w:rFonts w:ascii="Arial" w:hAnsi="Arial" w:cs="Arial"/>
                <w:b/>
                <w:sz w:val="22"/>
              </w:rPr>
            </w:pPr>
            <w:r>
              <w:rPr>
                <w:rFonts w:ascii="Arial" w:hAnsi="Arial" w:cs="Arial"/>
                <w:b/>
                <w:sz w:val="22"/>
              </w:rPr>
              <w:fldChar w:fldCharType="begin">
                <w:ffData>
                  <w:name w:val="Texte295"/>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1176" w:type="pct"/>
            <w:shd w:val="clear" w:color="auto" w:fill="auto"/>
          </w:tcPr>
          <w:p w14:paraId="75AB5844" w14:textId="77777777" w:rsidR="00074610" w:rsidRDefault="00074610" w:rsidP="00C337B9">
            <w:pPr>
              <w:spacing w:after="0" w:line="240" w:lineRule="auto"/>
              <w:rPr>
                <w:rFonts w:ascii="Arial" w:hAnsi="Arial" w:cs="Arial"/>
                <w:b/>
                <w:sz w:val="22"/>
              </w:rPr>
            </w:pPr>
            <w:r>
              <w:rPr>
                <w:rFonts w:ascii="Arial" w:hAnsi="Arial" w:cs="Arial"/>
                <w:b/>
                <w:sz w:val="22"/>
              </w:rPr>
              <w:fldChar w:fldCharType="begin">
                <w:ffData>
                  <w:name w:val="Texte296"/>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1397" w:type="pct"/>
            <w:shd w:val="clear" w:color="auto" w:fill="auto"/>
          </w:tcPr>
          <w:p w14:paraId="2E55E147" w14:textId="77777777" w:rsidR="00074610" w:rsidRDefault="00074610" w:rsidP="00C337B9">
            <w:pPr>
              <w:spacing w:after="0" w:line="240" w:lineRule="auto"/>
              <w:rPr>
                <w:rFonts w:ascii="Arial" w:hAnsi="Arial" w:cs="Arial"/>
                <w:b/>
                <w:sz w:val="22"/>
              </w:rPr>
            </w:pPr>
            <w:r>
              <w:rPr>
                <w:rFonts w:ascii="Arial" w:hAnsi="Arial" w:cs="Arial"/>
                <w:b/>
                <w:sz w:val="22"/>
              </w:rPr>
              <w:fldChar w:fldCharType="begin">
                <w:ffData>
                  <w:name w:val="Texte297"/>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074610" w:rsidRPr="000A7EAB" w14:paraId="348CA71C" w14:textId="77777777" w:rsidTr="00C337B9">
        <w:trPr>
          <w:trHeight w:val="550"/>
        </w:trPr>
        <w:tc>
          <w:tcPr>
            <w:tcW w:w="823" w:type="pct"/>
            <w:shd w:val="clear" w:color="auto" w:fill="auto"/>
          </w:tcPr>
          <w:p w14:paraId="3C9C1BA9" w14:textId="77777777" w:rsidR="00074610" w:rsidRDefault="00074610" w:rsidP="00C337B9">
            <w:pPr>
              <w:spacing w:after="0" w:line="240" w:lineRule="auto"/>
              <w:rPr>
                <w:rFonts w:ascii="Arial" w:hAnsi="Arial" w:cs="Arial"/>
                <w:b/>
                <w:bCs/>
                <w:sz w:val="22"/>
              </w:rPr>
            </w:pPr>
            <w:r>
              <w:rPr>
                <w:rFonts w:ascii="Arial" w:hAnsi="Arial" w:cs="Arial"/>
                <w:b/>
                <w:bCs/>
                <w:sz w:val="22"/>
              </w:rPr>
              <w:fldChar w:fldCharType="begin">
                <w:ffData>
                  <w:name w:val="Texte298"/>
                  <w:enabled/>
                  <w:calcOnExit w:val="0"/>
                  <w:textInput/>
                </w:ffData>
              </w:fldChar>
            </w:r>
            <w:r>
              <w:rPr>
                <w:rFonts w:ascii="Arial" w:hAnsi="Arial" w:cs="Arial"/>
                <w:b/>
                <w:bCs/>
                <w:sz w:val="22"/>
              </w:rPr>
              <w:instrText xml:space="preserve"> FORMTEXT </w:instrText>
            </w:r>
            <w:r>
              <w:rPr>
                <w:rFonts w:ascii="Arial" w:hAnsi="Arial" w:cs="Arial"/>
                <w:b/>
                <w:bCs/>
                <w:sz w:val="22"/>
              </w:rPr>
            </w:r>
            <w:r>
              <w:rPr>
                <w:rFonts w:ascii="Arial" w:hAnsi="Arial" w:cs="Arial"/>
                <w:b/>
                <w:bCs/>
                <w:sz w:val="22"/>
              </w:rPr>
              <w:fldChar w:fldCharType="separate"/>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sz w:val="22"/>
              </w:rPr>
              <w:fldChar w:fldCharType="end"/>
            </w:r>
          </w:p>
        </w:tc>
        <w:tc>
          <w:tcPr>
            <w:tcW w:w="1603" w:type="pct"/>
            <w:shd w:val="clear" w:color="auto" w:fill="auto"/>
          </w:tcPr>
          <w:p w14:paraId="41B4A549" w14:textId="77777777" w:rsidR="00074610" w:rsidRDefault="00074610" w:rsidP="00C337B9">
            <w:pPr>
              <w:spacing w:after="0" w:line="240" w:lineRule="auto"/>
              <w:rPr>
                <w:rFonts w:ascii="Arial" w:hAnsi="Arial" w:cs="Arial"/>
                <w:b/>
                <w:sz w:val="22"/>
              </w:rPr>
            </w:pPr>
            <w:r>
              <w:rPr>
                <w:rFonts w:ascii="Arial" w:hAnsi="Arial" w:cs="Arial"/>
                <w:b/>
                <w:sz w:val="22"/>
              </w:rPr>
              <w:fldChar w:fldCharType="begin">
                <w:ffData>
                  <w:name w:val="Texte299"/>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1176" w:type="pct"/>
            <w:shd w:val="clear" w:color="auto" w:fill="auto"/>
          </w:tcPr>
          <w:p w14:paraId="28800DDD" w14:textId="77777777" w:rsidR="00074610" w:rsidRDefault="00074610" w:rsidP="00C337B9">
            <w:pPr>
              <w:spacing w:after="0" w:line="240" w:lineRule="auto"/>
              <w:rPr>
                <w:rFonts w:ascii="Arial" w:hAnsi="Arial" w:cs="Arial"/>
                <w:b/>
                <w:sz w:val="22"/>
              </w:rPr>
            </w:pPr>
            <w:r>
              <w:rPr>
                <w:rFonts w:ascii="Arial" w:hAnsi="Arial" w:cs="Arial"/>
                <w:b/>
                <w:sz w:val="22"/>
              </w:rPr>
              <w:fldChar w:fldCharType="begin">
                <w:ffData>
                  <w:name w:val="Texte300"/>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1397" w:type="pct"/>
            <w:shd w:val="clear" w:color="auto" w:fill="auto"/>
          </w:tcPr>
          <w:p w14:paraId="79753FF8" w14:textId="77777777" w:rsidR="00074610" w:rsidRDefault="00074610" w:rsidP="00C337B9">
            <w:pPr>
              <w:spacing w:after="0" w:line="240" w:lineRule="auto"/>
              <w:rPr>
                <w:rFonts w:ascii="Arial" w:hAnsi="Arial" w:cs="Arial"/>
                <w:b/>
                <w:sz w:val="22"/>
              </w:rPr>
            </w:pPr>
            <w:r>
              <w:rPr>
                <w:rFonts w:ascii="Arial" w:hAnsi="Arial" w:cs="Arial"/>
                <w:b/>
                <w:sz w:val="22"/>
              </w:rPr>
              <w:fldChar w:fldCharType="begin">
                <w:ffData>
                  <w:name w:val="Texte30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bl>
    <w:p w14:paraId="27357532" w14:textId="77777777" w:rsidR="00074610" w:rsidRDefault="00074610" w:rsidP="00074610">
      <w:pPr>
        <w:spacing w:before="240"/>
        <w:rPr>
          <w:rFonts w:ascii="Arial" w:hAnsi="Arial" w:cs="Arial"/>
          <w:b/>
          <w:sz w:val="22"/>
        </w:rPr>
        <w:sectPr w:rsidR="00074610" w:rsidSect="00C337B9">
          <w:type w:val="nextColumn"/>
          <w:pgSz w:w="15840" w:h="12240" w:orient="landscape" w:code="1"/>
          <w:pgMar w:top="1440" w:right="1440" w:bottom="720" w:left="1440" w:header="706" w:footer="706" w:gutter="0"/>
          <w:cols w:space="708"/>
          <w:docGrid w:linePitch="360"/>
        </w:sectPr>
      </w:pPr>
    </w:p>
    <w:p w14:paraId="057B8924" w14:textId="77777777" w:rsidR="009C18BF" w:rsidRPr="000A7EAB" w:rsidRDefault="009C18BF" w:rsidP="009C18BF">
      <w:pPr>
        <w:spacing w:before="240"/>
        <w:rPr>
          <w:rFonts w:ascii="Arial" w:hAnsi="Arial" w:cs="Arial"/>
          <w:b/>
          <w:sz w:val="22"/>
        </w:rPr>
      </w:pPr>
      <w:r w:rsidRPr="000A7EAB">
        <w:rPr>
          <w:rFonts w:ascii="Arial" w:hAnsi="Arial" w:cs="Arial"/>
          <w:b/>
          <w:sz w:val="22"/>
        </w:rPr>
        <w:lastRenderedPageBreak/>
        <w:t>AN 2</w:t>
      </w: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2170"/>
        <w:gridCol w:w="4225"/>
        <w:gridCol w:w="3100"/>
        <w:gridCol w:w="3681"/>
      </w:tblGrid>
      <w:tr w:rsidR="009C18BF" w:rsidRPr="000A7EAB" w14:paraId="4F6BB5AE" w14:textId="77777777" w:rsidTr="00C337B9">
        <w:trPr>
          <w:tblHeader/>
        </w:trPr>
        <w:tc>
          <w:tcPr>
            <w:tcW w:w="823" w:type="pct"/>
            <w:shd w:val="clear" w:color="auto" w:fill="1F497D"/>
            <w:vAlign w:val="center"/>
          </w:tcPr>
          <w:p w14:paraId="019DD1FD" w14:textId="77777777" w:rsidR="009C18BF" w:rsidRPr="00AF1AE0" w:rsidRDefault="009C18BF" w:rsidP="00C337B9">
            <w:pPr>
              <w:spacing w:before="120" w:after="0" w:line="240" w:lineRule="auto"/>
              <w:rPr>
                <w:rFonts w:ascii="Arial" w:hAnsi="Arial" w:cs="Arial"/>
                <w:b/>
                <w:bCs/>
                <w:color w:val="FFFFFF"/>
                <w:szCs w:val="20"/>
              </w:rPr>
            </w:pPr>
            <w:r w:rsidRPr="00AF1AE0">
              <w:rPr>
                <w:rFonts w:ascii="Arial" w:hAnsi="Arial" w:cs="Arial"/>
                <w:b/>
                <w:bCs/>
                <w:color w:val="FFFFFF"/>
                <w:szCs w:val="20"/>
              </w:rPr>
              <w:t>Activité ou démarche</w:t>
            </w:r>
          </w:p>
          <w:p w14:paraId="3C338246" w14:textId="77777777" w:rsidR="009C18BF" w:rsidRPr="00AF1AE0" w:rsidRDefault="009C18BF" w:rsidP="00C337B9">
            <w:pPr>
              <w:spacing w:after="0" w:line="240" w:lineRule="auto"/>
              <w:rPr>
                <w:rFonts w:ascii="Arial" w:hAnsi="Arial" w:cs="Arial"/>
                <w:b/>
                <w:bCs/>
                <w:color w:val="FFFFFF"/>
                <w:sz w:val="16"/>
                <w:szCs w:val="16"/>
              </w:rPr>
            </w:pPr>
            <w:r>
              <w:rPr>
                <w:rFonts w:ascii="Arial" w:hAnsi="Arial" w:cs="Arial"/>
                <w:b/>
                <w:bCs/>
                <w:color w:val="FFFFFF"/>
                <w:sz w:val="16"/>
                <w:szCs w:val="16"/>
              </w:rPr>
              <w:t>(ex. </w:t>
            </w:r>
            <w:r w:rsidRPr="00AF1AE0">
              <w:rPr>
                <w:rFonts w:ascii="Arial" w:hAnsi="Arial" w:cs="Arial"/>
                <w:b/>
                <w:bCs/>
                <w:color w:val="FFFFFF"/>
                <w:sz w:val="16"/>
                <w:szCs w:val="16"/>
              </w:rPr>
              <w:t xml:space="preserve"> technique de jardinage, démarches auprès des producteurs, cuisine collective, etc.)</w:t>
            </w:r>
          </w:p>
        </w:tc>
        <w:tc>
          <w:tcPr>
            <w:tcW w:w="1603" w:type="pct"/>
            <w:shd w:val="clear" w:color="auto" w:fill="1F497D"/>
          </w:tcPr>
          <w:p w14:paraId="78E82141" w14:textId="77777777" w:rsidR="009C18BF" w:rsidRPr="00AF1AE0" w:rsidRDefault="009C18BF" w:rsidP="00C337B9">
            <w:pPr>
              <w:spacing w:before="120" w:after="0" w:line="240" w:lineRule="auto"/>
              <w:rPr>
                <w:rFonts w:ascii="Arial" w:hAnsi="Arial" w:cs="Arial"/>
                <w:b/>
                <w:bCs/>
                <w:color w:val="FFFFFF"/>
                <w:szCs w:val="20"/>
              </w:rPr>
            </w:pPr>
            <w:r w:rsidRPr="00AF1AE0">
              <w:rPr>
                <w:rFonts w:ascii="Arial" w:hAnsi="Arial" w:cs="Arial"/>
                <w:b/>
                <w:bCs/>
                <w:color w:val="FFFFFF"/>
                <w:szCs w:val="20"/>
              </w:rPr>
              <w:t>Description de l’activité/des activités</w:t>
            </w:r>
          </w:p>
          <w:p w14:paraId="7BBF1252" w14:textId="77777777" w:rsidR="009C18BF" w:rsidRPr="00AF1AE0" w:rsidRDefault="009C18BF" w:rsidP="00C337B9">
            <w:pPr>
              <w:spacing w:after="0" w:line="240" w:lineRule="auto"/>
              <w:rPr>
                <w:rFonts w:ascii="Arial" w:hAnsi="Arial" w:cs="Arial"/>
                <w:b/>
                <w:bCs/>
                <w:color w:val="FFFFFF"/>
                <w:sz w:val="16"/>
                <w:szCs w:val="16"/>
              </w:rPr>
            </w:pPr>
            <w:r w:rsidRPr="00AF1AE0">
              <w:rPr>
                <w:rFonts w:ascii="Arial" w:hAnsi="Arial" w:cs="Arial"/>
                <w:b/>
                <w:bCs/>
                <w:color w:val="FFFFFF"/>
                <w:sz w:val="16"/>
                <w:szCs w:val="16"/>
              </w:rPr>
              <w:t>(ex. thèmes abordés, nombre de groupes rencontrés, nombre de séances de groupe, fréquence, etc.)</w:t>
            </w:r>
          </w:p>
        </w:tc>
        <w:tc>
          <w:tcPr>
            <w:tcW w:w="1176" w:type="pct"/>
            <w:shd w:val="clear" w:color="auto" w:fill="1F497D"/>
          </w:tcPr>
          <w:p w14:paraId="01EE97BF" w14:textId="77777777" w:rsidR="009C18BF" w:rsidRPr="00AF1AE0" w:rsidRDefault="009C18BF" w:rsidP="00C337B9">
            <w:pPr>
              <w:spacing w:before="120" w:after="0" w:line="240" w:lineRule="auto"/>
              <w:rPr>
                <w:rFonts w:ascii="Arial" w:hAnsi="Arial" w:cs="Arial"/>
                <w:b/>
                <w:bCs/>
                <w:color w:val="FFFFFF"/>
                <w:szCs w:val="20"/>
              </w:rPr>
            </w:pPr>
            <w:r w:rsidRPr="00AF1AE0">
              <w:rPr>
                <w:rFonts w:ascii="Arial" w:hAnsi="Arial" w:cs="Arial"/>
                <w:b/>
                <w:bCs/>
                <w:color w:val="FFFFFF"/>
                <w:szCs w:val="20"/>
              </w:rPr>
              <w:t>Obje</w:t>
            </w:r>
            <w:r>
              <w:rPr>
                <w:rFonts w:ascii="Arial" w:hAnsi="Arial" w:cs="Arial"/>
                <w:b/>
                <w:bCs/>
                <w:color w:val="FFFFFF"/>
                <w:szCs w:val="20"/>
              </w:rPr>
              <w:t>c</w:t>
            </w:r>
            <w:r w:rsidRPr="00AF1AE0">
              <w:rPr>
                <w:rFonts w:ascii="Arial" w:hAnsi="Arial" w:cs="Arial"/>
                <w:b/>
                <w:bCs/>
                <w:color w:val="FFFFFF"/>
                <w:szCs w:val="20"/>
              </w:rPr>
              <w:t>tifs visés</w:t>
            </w:r>
          </w:p>
        </w:tc>
        <w:tc>
          <w:tcPr>
            <w:tcW w:w="1397" w:type="pct"/>
            <w:shd w:val="clear" w:color="auto" w:fill="1F497D"/>
          </w:tcPr>
          <w:p w14:paraId="238C9D2E" w14:textId="77777777" w:rsidR="009C18BF" w:rsidRPr="00AF1AE0" w:rsidRDefault="009C18BF" w:rsidP="00C337B9">
            <w:pPr>
              <w:spacing w:before="120" w:after="0" w:line="240" w:lineRule="auto"/>
              <w:rPr>
                <w:rFonts w:ascii="Arial" w:hAnsi="Arial" w:cs="Arial"/>
                <w:b/>
                <w:bCs/>
                <w:color w:val="FFFFFF"/>
                <w:szCs w:val="20"/>
              </w:rPr>
            </w:pPr>
            <w:r w:rsidRPr="00AF1AE0">
              <w:rPr>
                <w:rFonts w:ascii="Arial" w:hAnsi="Arial" w:cs="Arial"/>
                <w:b/>
                <w:bCs/>
                <w:color w:val="FFFFFF"/>
                <w:szCs w:val="20"/>
              </w:rPr>
              <w:t xml:space="preserve">Avec qui et par qui ces activités  seront réalisées? </w:t>
            </w:r>
            <w:r w:rsidRPr="00AF1AE0">
              <w:rPr>
                <w:rFonts w:ascii="Arial" w:hAnsi="Arial" w:cs="Arial"/>
                <w:b/>
                <w:bCs/>
                <w:color w:val="FFFFFF"/>
                <w:sz w:val="16"/>
                <w:szCs w:val="16"/>
              </w:rPr>
              <w:t>(nom des partenaires et description de leur implication)</w:t>
            </w:r>
          </w:p>
        </w:tc>
      </w:tr>
      <w:tr w:rsidR="009C18BF" w:rsidRPr="000A7EAB" w14:paraId="051089F4" w14:textId="77777777" w:rsidTr="00C337B9">
        <w:trPr>
          <w:trHeight w:val="577"/>
        </w:trPr>
        <w:tc>
          <w:tcPr>
            <w:tcW w:w="823" w:type="pct"/>
            <w:shd w:val="clear" w:color="auto" w:fill="auto"/>
          </w:tcPr>
          <w:p w14:paraId="3AEF6DA0" w14:textId="77777777" w:rsidR="009C18BF" w:rsidRPr="00AF1AE0" w:rsidRDefault="009C18BF" w:rsidP="00C337B9">
            <w:pPr>
              <w:spacing w:after="0" w:line="240" w:lineRule="auto"/>
              <w:rPr>
                <w:rFonts w:ascii="Arial" w:hAnsi="Arial" w:cs="Arial"/>
                <w:b/>
                <w:bCs/>
                <w:sz w:val="22"/>
              </w:rPr>
            </w:pPr>
            <w:r>
              <w:rPr>
                <w:rFonts w:ascii="Arial" w:hAnsi="Arial" w:cs="Arial"/>
                <w:b/>
                <w:bCs/>
                <w:sz w:val="22"/>
              </w:rPr>
              <w:fldChar w:fldCharType="begin">
                <w:ffData>
                  <w:name w:val="Texte251"/>
                  <w:enabled/>
                  <w:calcOnExit w:val="0"/>
                  <w:textInput/>
                </w:ffData>
              </w:fldChar>
            </w:r>
            <w:bookmarkStart w:id="136" w:name="Texte251"/>
            <w:r>
              <w:rPr>
                <w:rFonts w:ascii="Arial" w:hAnsi="Arial" w:cs="Arial"/>
                <w:b/>
                <w:bCs/>
                <w:sz w:val="22"/>
              </w:rPr>
              <w:instrText xml:space="preserve"> FORMTEXT </w:instrText>
            </w:r>
            <w:r>
              <w:rPr>
                <w:rFonts w:ascii="Arial" w:hAnsi="Arial" w:cs="Arial"/>
                <w:b/>
                <w:bCs/>
                <w:sz w:val="22"/>
              </w:rPr>
            </w:r>
            <w:r>
              <w:rPr>
                <w:rFonts w:ascii="Arial" w:hAnsi="Arial" w:cs="Arial"/>
                <w:b/>
                <w:bCs/>
                <w:sz w:val="22"/>
              </w:rPr>
              <w:fldChar w:fldCharType="separate"/>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sz w:val="22"/>
              </w:rPr>
              <w:fldChar w:fldCharType="end"/>
            </w:r>
            <w:bookmarkEnd w:id="136"/>
          </w:p>
        </w:tc>
        <w:tc>
          <w:tcPr>
            <w:tcW w:w="1603" w:type="pct"/>
            <w:shd w:val="clear" w:color="auto" w:fill="auto"/>
          </w:tcPr>
          <w:p w14:paraId="364C863E" w14:textId="77777777" w:rsidR="009C18BF" w:rsidRPr="00AF1AE0" w:rsidRDefault="009C18BF" w:rsidP="00C337B9">
            <w:pPr>
              <w:spacing w:after="0" w:line="240" w:lineRule="auto"/>
              <w:rPr>
                <w:rFonts w:ascii="Arial" w:hAnsi="Arial" w:cs="Arial"/>
                <w:b/>
                <w:sz w:val="22"/>
              </w:rPr>
            </w:pPr>
            <w:r>
              <w:rPr>
                <w:rFonts w:ascii="Arial" w:hAnsi="Arial" w:cs="Arial"/>
                <w:b/>
                <w:sz w:val="22"/>
              </w:rPr>
              <w:fldChar w:fldCharType="begin">
                <w:ffData>
                  <w:name w:val="Texte252"/>
                  <w:enabled/>
                  <w:calcOnExit w:val="0"/>
                  <w:textInput/>
                </w:ffData>
              </w:fldChar>
            </w:r>
            <w:bookmarkStart w:id="137" w:name="Texte252"/>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bookmarkEnd w:id="137"/>
          </w:p>
        </w:tc>
        <w:tc>
          <w:tcPr>
            <w:tcW w:w="1176" w:type="pct"/>
            <w:shd w:val="clear" w:color="auto" w:fill="auto"/>
          </w:tcPr>
          <w:p w14:paraId="167A650A" w14:textId="77777777" w:rsidR="009C18BF" w:rsidRPr="00AF1AE0" w:rsidRDefault="009C18BF" w:rsidP="00C337B9">
            <w:pPr>
              <w:spacing w:after="0" w:line="240" w:lineRule="auto"/>
              <w:rPr>
                <w:rFonts w:ascii="Arial" w:hAnsi="Arial" w:cs="Arial"/>
                <w:b/>
                <w:sz w:val="22"/>
              </w:rPr>
            </w:pPr>
            <w:r>
              <w:rPr>
                <w:rFonts w:ascii="Arial" w:hAnsi="Arial" w:cs="Arial"/>
                <w:b/>
                <w:sz w:val="22"/>
              </w:rPr>
              <w:fldChar w:fldCharType="begin">
                <w:ffData>
                  <w:name w:val="Texte253"/>
                  <w:enabled/>
                  <w:calcOnExit w:val="0"/>
                  <w:textInput/>
                </w:ffData>
              </w:fldChar>
            </w:r>
            <w:bookmarkStart w:id="138" w:name="Texte253"/>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bookmarkEnd w:id="138"/>
          </w:p>
        </w:tc>
        <w:tc>
          <w:tcPr>
            <w:tcW w:w="1397" w:type="pct"/>
            <w:shd w:val="clear" w:color="auto" w:fill="auto"/>
          </w:tcPr>
          <w:p w14:paraId="4CA8C174" w14:textId="77777777" w:rsidR="009C18BF" w:rsidRPr="00AF1AE0" w:rsidRDefault="009C18BF" w:rsidP="00C337B9">
            <w:pPr>
              <w:spacing w:after="0" w:line="240" w:lineRule="auto"/>
              <w:rPr>
                <w:rFonts w:ascii="Arial" w:hAnsi="Arial" w:cs="Arial"/>
                <w:b/>
                <w:sz w:val="22"/>
              </w:rPr>
            </w:pPr>
            <w:r>
              <w:rPr>
                <w:rFonts w:ascii="Arial" w:hAnsi="Arial" w:cs="Arial"/>
                <w:b/>
                <w:sz w:val="22"/>
              </w:rPr>
              <w:fldChar w:fldCharType="begin">
                <w:ffData>
                  <w:name w:val="Texte254"/>
                  <w:enabled/>
                  <w:calcOnExit w:val="0"/>
                  <w:textInput/>
                </w:ffData>
              </w:fldChar>
            </w:r>
            <w:bookmarkStart w:id="139" w:name="Texte254"/>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bookmarkEnd w:id="139"/>
          </w:p>
        </w:tc>
      </w:tr>
      <w:tr w:rsidR="009C18BF" w:rsidRPr="000A7EAB" w14:paraId="3E0154A5" w14:textId="77777777" w:rsidTr="00C337B9">
        <w:trPr>
          <w:trHeight w:val="550"/>
        </w:trPr>
        <w:tc>
          <w:tcPr>
            <w:tcW w:w="823" w:type="pct"/>
            <w:shd w:val="clear" w:color="auto" w:fill="auto"/>
          </w:tcPr>
          <w:p w14:paraId="4918F1B7" w14:textId="77777777" w:rsidR="009C18BF" w:rsidRPr="00AF1AE0" w:rsidRDefault="009C18BF" w:rsidP="00C337B9">
            <w:pPr>
              <w:spacing w:after="0" w:line="240" w:lineRule="auto"/>
              <w:rPr>
                <w:rFonts w:ascii="Arial" w:hAnsi="Arial" w:cs="Arial"/>
                <w:b/>
                <w:bCs/>
                <w:sz w:val="22"/>
              </w:rPr>
            </w:pPr>
            <w:r>
              <w:rPr>
                <w:rFonts w:ascii="Arial" w:hAnsi="Arial" w:cs="Arial"/>
                <w:b/>
                <w:bCs/>
                <w:sz w:val="22"/>
              </w:rPr>
              <w:fldChar w:fldCharType="begin">
                <w:ffData>
                  <w:name w:val="Texte255"/>
                  <w:enabled/>
                  <w:calcOnExit w:val="0"/>
                  <w:textInput/>
                </w:ffData>
              </w:fldChar>
            </w:r>
            <w:bookmarkStart w:id="140" w:name="Texte255"/>
            <w:r>
              <w:rPr>
                <w:rFonts w:ascii="Arial" w:hAnsi="Arial" w:cs="Arial"/>
                <w:b/>
                <w:bCs/>
                <w:sz w:val="22"/>
              </w:rPr>
              <w:instrText xml:space="preserve"> FORMTEXT </w:instrText>
            </w:r>
            <w:r>
              <w:rPr>
                <w:rFonts w:ascii="Arial" w:hAnsi="Arial" w:cs="Arial"/>
                <w:b/>
                <w:bCs/>
                <w:sz w:val="22"/>
              </w:rPr>
            </w:r>
            <w:r>
              <w:rPr>
                <w:rFonts w:ascii="Arial" w:hAnsi="Arial" w:cs="Arial"/>
                <w:b/>
                <w:bCs/>
                <w:sz w:val="22"/>
              </w:rPr>
              <w:fldChar w:fldCharType="separate"/>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sz w:val="22"/>
              </w:rPr>
              <w:fldChar w:fldCharType="end"/>
            </w:r>
            <w:bookmarkEnd w:id="140"/>
          </w:p>
        </w:tc>
        <w:tc>
          <w:tcPr>
            <w:tcW w:w="1603" w:type="pct"/>
            <w:shd w:val="clear" w:color="auto" w:fill="auto"/>
          </w:tcPr>
          <w:p w14:paraId="4D8E5F0B" w14:textId="77777777" w:rsidR="009C18BF" w:rsidRPr="00AF1AE0" w:rsidRDefault="009C18BF" w:rsidP="00C337B9">
            <w:pPr>
              <w:spacing w:after="0" w:line="240" w:lineRule="auto"/>
              <w:rPr>
                <w:rFonts w:ascii="Arial" w:hAnsi="Arial" w:cs="Arial"/>
                <w:b/>
                <w:sz w:val="22"/>
              </w:rPr>
            </w:pPr>
            <w:r>
              <w:rPr>
                <w:rFonts w:ascii="Arial" w:hAnsi="Arial" w:cs="Arial"/>
                <w:b/>
                <w:sz w:val="22"/>
              </w:rPr>
              <w:fldChar w:fldCharType="begin">
                <w:ffData>
                  <w:name w:val="Texte256"/>
                  <w:enabled/>
                  <w:calcOnExit w:val="0"/>
                  <w:textInput/>
                </w:ffData>
              </w:fldChar>
            </w:r>
            <w:bookmarkStart w:id="141" w:name="Texte256"/>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bookmarkEnd w:id="141"/>
          </w:p>
        </w:tc>
        <w:tc>
          <w:tcPr>
            <w:tcW w:w="1176" w:type="pct"/>
            <w:shd w:val="clear" w:color="auto" w:fill="auto"/>
          </w:tcPr>
          <w:p w14:paraId="2638A7BC" w14:textId="77777777" w:rsidR="009C18BF" w:rsidRPr="00AF1AE0" w:rsidRDefault="009C18BF" w:rsidP="00C337B9">
            <w:pPr>
              <w:spacing w:after="0" w:line="240" w:lineRule="auto"/>
              <w:rPr>
                <w:rFonts w:ascii="Arial" w:hAnsi="Arial" w:cs="Arial"/>
                <w:b/>
                <w:sz w:val="22"/>
              </w:rPr>
            </w:pPr>
            <w:r>
              <w:rPr>
                <w:rFonts w:ascii="Arial" w:hAnsi="Arial" w:cs="Arial"/>
                <w:b/>
                <w:sz w:val="22"/>
              </w:rPr>
              <w:fldChar w:fldCharType="begin">
                <w:ffData>
                  <w:name w:val="Texte257"/>
                  <w:enabled/>
                  <w:calcOnExit w:val="0"/>
                  <w:textInput/>
                </w:ffData>
              </w:fldChar>
            </w:r>
            <w:bookmarkStart w:id="142" w:name="Texte257"/>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bookmarkEnd w:id="142"/>
          </w:p>
        </w:tc>
        <w:tc>
          <w:tcPr>
            <w:tcW w:w="1397" w:type="pct"/>
            <w:shd w:val="clear" w:color="auto" w:fill="auto"/>
          </w:tcPr>
          <w:p w14:paraId="7CD1EA04" w14:textId="77777777" w:rsidR="009C18BF" w:rsidRPr="00AF1AE0" w:rsidRDefault="009C18BF" w:rsidP="00C337B9">
            <w:pPr>
              <w:spacing w:after="0" w:line="240" w:lineRule="auto"/>
              <w:rPr>
                <w:rFonts w:ascii="Arial" w:hAnsi="Arial" w:cs="Arial"/>
                <w:b/>
                <w:sz w:val="22"/>
              </w:rPr>
            </w:pPr>
            <w:r>
              <w:rPr>
                <w:rFonts w:ascii="Arial" w:hAnsi="Arial" w:cs="Arial"/>
                <w:b/>
                <w:sz w:val="22"/>
              </w:rPr>
              <w:fldChar w:fldCharType="begin">
                <w:ffData>
                  <w:name w:val="Texte258"/>
                  <w:enabled/>
                  <w:calcOnExit w:val="0"/>
                  <w:textInput/>
                </w:ffData>
              </w:fldChar>
            </w:r>
            <w:bookmarkStart w:id="143" w:name="Texte258"/>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bookmarkEnd w:id="143"/>
          </w:p>
        </w:tc>
      </w:tr>
      <w:tr w:rsidR="009C18BF" w:rsidRPr="000A7EAB" w14:paraId="0489B4E0" w14:textId="77777777" w:rsidTr="00C337B9">
        <w:trPr>
          <w:trHeight w:val="550"/>
        </w:trPr>
        <w:tc>
          <w:tcPr>
            <w:tcW w:w="823" w:type="pct"/>
            <w:shd w:val="clear" w:color="auto" w:fill="auto"/>
          </w:tcPr>
          <w:p w14:paraId="67F816F3" w14:textId="77777777" w:rsidR="009C18BF" w:rsidRDefault="009C18BF" w:rsidP="00C337B9">
            <w:pPr>
              <w:spacing w:after="0" w:line="240" w:lineRule="auto"/>
              <w:rPr>
                <w:rFonts w:ascii="Arial" w:hAnsi="Arial" w:cs="Arial"/>
                <w:b/>
                <w:bCs/>
                <w:sz w:val="22"/>
              </w:rPr>
            </w:pPr>
            <w:r>
              <w:rPr>
                <w:rFonts w:ascii="Arial" w:hAnsi="Arial" w:cs="Arial"/>
                <w:b/>
                <w:bCs/>
                <w:sz w:val="22"/>
              </w:rPr>
              <w:fldChar w:fldCharType="begin">
                <w:ffData>
                  <w:name w:val="Texte286"/>
                  <w:enabled/>
                  <w:calcOnExit w:val="0"/>
                  <w:textInput/>
                </w:ffData>
              </w:fldChar>
            </w:r>
            <w:bookmarkStart w:id="144" w:name="Texte286"/>
            <w:r>
              <w:rPr>
                <w:rFonts w:ascii="Arial" w:hAnsi="Arial" w:cs="Arial"/>
                <w:b/>
                <w:bCs/>
                <w:sz w:val="22"/>
              </w:rPr>
              <w:instrText xml:space="preserve"> FORMTEXT </w:instrText>
            </w:r>
            <w:r>
              <w:rPr>
                <w:rFonts w:ascii="Arial" w:hAnsi="Arial" w:cs="Arial"/>
                <w:b/>
                <w:bCs/>
                <w:sz w:val="22"/>
              </w:rPr>
            </w:r>
            <w:r>
              <w:rPr>
                <w:rFonts w:ascii="Arial" w:hAnsi="Arial" w:cs="Arial"/>
                <w:b/>
                <w:bCs/>
                <w:sz w:val="22"/>
              </w:rPr>
              <w:fldChar w:fldCharType="separate"/>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sz w:val="22"/>
              </w:rPr>
              <w:fldChar w:fldCharType="end"/>
            </w:r>
            <w:bookmarkEnd w:id="144"/>
          </w:p>
        </w:tc>
        <w:tc>
          <w:tcPr>
            <w:tcW w:w="1603" w:type="pct"/>
            <w:shd w:val="clear" w:color="auto" w:fill="auto"/>
          </w:tcPr>
          <w:p w14:paraId="6ED4471C" w14:textId="77777777" w:rsidR="009C18BF" w:rsidRDefault="009C18BF" w:rsidP="00C337B9">
            <w:pPr>
              <w:spacing w:after="0" w:line="240" w:lineRule="auto"/>
              <w:rPr>
                <w:rFonts w:ascii="Arial" w:hAnsi="Arial" w:cs="Arial"/>
                <w:b/>
                <w:sz w:val="22"/>
              </w:rPr>
            </w:pPr>
            <w:r>
              <w:rPr>
                <w:rFonts w:ascii="Arial" w:hAnsi="Arial" w:cs="Arial"/>
                <w:b/>
                <w:sz w:val="22"/>
              </w:rPr>
              <w:fldChar w:fldCharType="begin">
                <w:ffData>
                  <w:name w:val="Texte287"/>
                  <w:enabled/>
                  <w:calcOnExit w:val="0"/>
                  <w:textInput/>
                </w:ffData>
              </w:fldChar>
            </w:r>
            <w:bookmarkStart w:id="145" w:name="Texte287"/>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bookmarkEnd w:id="145"/>
          </w:p>
        </w:tc>
        <w:tc>
          <w:tcPr>
            <w:tcW w:w="1176" w:type="pct"/>
            <w:shd w:val="clear" w:color="auto" w:fill="auto"/>
          </w:tcPr>
          <w:p w14:paraId="4223C102" w14:textId="77777777" w:rsidR="009C18BF" w:rsidRDefault="009C18BF" w:rsidP="00C337B9">
            <w:pPr>
              <w:spacing w:after="0" w:line="240" w:lineRule="auto"/>
              <w:rPr>
                <w:rFonts w:ascii="Arial" w:hAnsi="Arial" w:cs="Arial"/>
                <w:b/>
                <w:sz w:val="22"/>
              </w:rPr>
            </w:pPr>
            <w:r>
              <w:rPr>
                <w:rFonts w:ascii="Arial" w:hAnsi="Arial" w:cs="Arial"/>
                <w:b/>
                <w:sz w:val="22"/>
              </w:rPr>
              <w:fldChar w:fldCharType="begin">
                <w:ffData>
                  <w:name w:val="Texte288"/>
                  <w:enabled/>
                  <w:calcOnExit w:val="0"/>
                  <w:textInput/>
                </w:ffData>
              </w:fldChar>
            </w:r>
            <w:bookmarkStart w:id="146" w:name="Texte288"/>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bookmarkEnd w:id="146"/>
          </w:p>
        </w:tc>
        <w:tc>
          <w:tcPr>
            <w:tcW w:w="1397" w:type="pct"/>
            <w:shd w:val="clear" w:color="auto" w:fill="auto"/>
          </w:tcPr>
          <w:p w14:paraId="7E727A3B" w14:textId="77777777" w:rsidR="009C18BF" w:rsidRDefault="009C18BF" w:rsidP="00C337B9">
            <w:pPr>
              <w:spacing w:after="0" w:line="240" w:lineRule="auto"/>
              <w:rPr>
                <w:rFonts w:ascii="Arial" w:hAnsi="Arial" w:cs="Arial"/>
                <w:b/>
                <w:sz w:val="22"/>
              </w:rPr>
            </w:pPr>
            <w:r>
              <w:rPr>
                <w:rFonts w:ascii="Arial" w:hAnsi="Arial" w:cs="Arial"/>
                <w:b/>
                <w:sz w:val="22"/>
              </w:rPr>
              <w:fldChar w:fldCharType="begin">
                <w:ffData>
                  <w:name w:val="Texte289"/>
                  <w:enabled/>
                  <w:calcOnExit w:val="0"/>
                  <w:textInput/>
                </w:ffData>
              </w:fldChar>
            </w:r>
            <w:bookmarkStart w:id="147" w:name="Texte289"/>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bookmarkEnd w:id="147"/>
          </w:p>
        </w:tc>
      </w:tr>
      <w:tr w:rsidR="009C18BF" w:rsidRPr="000A7EAB" w14:paraId="63692B63" w14:textId="77777777" w:rsidTr="00C337B9">
        <w:trPr>
          <w:trHeight w:val="550"/>
        </w:trPr>
        <w:tc>
          <w:tcPr>
            <w:tcW w:w="823" w:type="pct"/>
            <w:shd w:val="clear" w:color="auto" w:fill="auto"/>
          </w:tcPr>
          <w:p w14:paraId="349865F7" w14:textId="77777777" w:rsidR="009C18BF" w:rsidRDefault="009C18BF" w:rsidP="00C337B9">
            <w:pPr>
              <w:spacing w:after="0" w:line="240" w:lineRule="auto"/>
              <w:rPr>
                <w:rFonts w:ascii="Arial" w:hAnsi="Arial" w:cs="Arial"/>
                <w:b/>
                <w:bCs/>
                <w:sz w:val="22"/>
              </w:rPr>
            </w:pPr>
            <w:r>
              <w:rPr>
                <w:rFonts w:ascii="Arial" w:hAnsi="Arial" w:cs="Arial"/>
                <w:b/>
                <w:bCs/>
                <w:sz w:val="22"/>
              </w:rPr>
              <w:fldChar w:fldCharType="begin">
                <w:ffData>
                  <w:name w:val="Texte290"/>
                  <w:enabled/>
                  <w:calcOnExit w:val="0"/>
                  <w:textInput/>
                </w:ffData>
              </w:fldChar>
            </w:r>
            <w:bookmarkStart w:id="148" w:name="Texte290"/>
            <w:r>
              <w:rPr>
                <w:rFonts w:ascii="Arial" w:hAnsi="Arial" w:cs="Arial"/>
                <w:b/>
                <w:bCs/>
                <w:sz w:val="22"/>
              </w:rPr>
              <w:instrText xml:space="preserve"> FORMTEXT </w:instrText>
            </w:r>
            <w:r>
              <w:rPr>
                <w:rFonts w:ascii="Arial" w:hAnsi="Arial" w:cs="Arial"/>
                <w:b/>
                <w:bCs/>
                <w:sz w:val="22"/>
              </w:rPr>
            </w:r>
            <w:r>
              <w:rPr>
                <w:rFonts w:ascii="Arial" w:hAnsi="Arial" w:cs="Arial"/>
                <w:b/>
                <w:bCs/>
                <w:sz w:val="22"/>
              </w:rPr>
              <w:fldChar w:fldCharType="separate"/>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sz w:val="22"/>
              </w:rPr>
              <w:fldChar w:fldCharType="end"/>
            </w:r>
            <w:bookmarkEnd w:id="148"/>
          </w:p>
        </w:tc>
        <w:tc>
          <w:tcPr>
            <w:tcW w:w="1603" w:type="pct"/>
            <w:shd w:val="clear" w:color="auto" w:fill="auto"/>
          </w:tcPr>
          <w:p w14:paraId="3C838FAA" w14:textId="77777777" w:rsidR="009C18BF" w:rsidRDefault="009C18BF" w:rsidP="00C337B9">
            <w:pPr>
              <w:spacing w:after="0" w:line="240" w:lineRule="auto"/>
              <w:rPr>
                <w:rFonts w:ascii="Arial" w:hAnsi="Arial" w:cs="Arial"/>
                <w:b/>
                <w:sz w:val="22"/>
              </w:rPr>
            </w:pPr>
            <w:r>
              <w:rPr>
                <w:rFonts w:ascii="Arial" w:hAnsi="Arial" w:cs="Arial"/>
                <w:b/>
                <w:sz w:val="22"/>
              </w:rPr>
              <w:fldChar w:fldCharType="begin">
                <w:ffData>
                  <w:name w:val="Texte291"/>
                  <w:enabled/>
                  <w:calcOnExit w:val="0"/>
                  <w:textInput/>
                </w:ffData>
              </w:fldChar>
            </w:r>
            <w:bookmarkStart w:id="149" w:name="Texte291"/>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bookmarkEnd w:id="149"/>
          </w:p>
        </w:tc>
        <w:tc>
          <w:tcPr>
            <w:tcW w:w="1176" w:type="pct"/>
            <w:shd w:val="clear" w:color="auto" w:fill="auto"/>
          </w:tcPr>
          <w:p w14:paraId="756C7614" w14:textId="77777777" w:rsidR="009C18BF" w:rsidRDefault="009C18BF" w:rsidP="00C337B9">
            <w:pPr>
              <w:spacing w:after="0" w:line="240" w:lineRule="auto"/>
              <w:rPr>
                <w:rFonts w:ascii="Arial" w:hAnsi="Arial" w:cs="Arial"/>
                <w:b/>
                <w:sz w:val="22"/>
              </w:rPr>
            </w:pPr>
            <w:r>
              <w:rPr>
                <w:rFonts w:ascii="Arial" w:hAnsi="Arial" w:cs="Arial"/>
                <w:b/>
                <w:sz w:val="22"/>
              </w:rPr>
              <w:fldChar w:fldCharType="begin">
                <w:ffData>
                  <w:name w:val="Texte292"/>
                  <w:enabled/>
                  <w:calcOnExit w:val="0"/>
                  <w:textInput/>
                </w:ffData>
              </w:fldChar>
            </w:r>
            <w:bookmarkStart w:id="150" w:name="Texte292"/>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bookmarkEnd w:id="150"/>
          </w:p>
        </w:tc>
        <w:tc>
          <w:tcPr>
            <w:tcW w:w="1397" w:type="pct"/>
            <w:shd w:val="clear" w:color="auto" w:fill="auto"/>
          </w:tcPr>
          <w:p w14:paraId="294661EC" w14:textId="77777777" w:rsidR="009C18BF" w:rsidRDefault="009C18BF" w:rsidP="00C337B9">
            <w:pPr>
              <w:spacing w:after="0" w:line="240" w:lineRule="auto"/>
              <w:rPr>
                <w:rFonts w:ascii="Arial" w:hAnsi="Arial" w:cs="Arial"/>
                <w:b/>
                <w:sz w:val="22"/>
              </w:rPr>
            </w:pPr>
            <w:r>
              <w:rPr>
                <w:rFonts w:ascii="Arial" w:hAnsi="Arial" w:cs="Arial"/>
                <w:b/>
                <w:sz w:val="22"/>
              </w:rPr>
              <w:fldChar w:fldCharType="begin">
                <w:ffData>
                  <w:name w:val="Texte293"/>
                  <w:enabled/>
                  <w:calcOnExit w:val="0"/>
                  <w:textInput/>
                </w:ffData>
              </w:fldChar>
            </w:r>
            <w:bookmarkStart w:id="151" w:name="Texte293"/>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bookmarkEnd w:id="151"/>
          </w:p>
        </w:tc>
      </w:tr>
      <w:tr w:rsidR="009C18BF" w:rsidRPr="000A7EAB" w14:paraId="06D64BF3" w14:textId="77777777" w:rsidTr="00C337B9">
        <w:trPr>
          <w:trHeight w:val="550"/>
        </w:trPr>
        <w:tc>
          <w:tcPr>
            <w:tcW w:w="823" w:type="pct"/>
            <w:shd w:val="clear" w:color="auto" w:fill="auto"/>
          </w:tcPr>
          <w:p w14:paraId="561B6A54" w14:textId="77777777" w:rsidR="009C18BF" w:rsidRDefault="009C18BF" w:rsidP="00C337B9">
            <w:pPr>
              <w:spacing w:after="0" w:line="240" w:lineRule="auto"/>
              <w:rPr>
                <w:rFonts w:ascii="Arial" w:hAnsi="Arial" w:cs="Arial"/>
                <w:b/>
                <w:bCs/>
                <w:sz w:val="22"/>
              </w:rPr>
            </w:pPr>
            <w:r>
              <w:rPr>
                <w:rFonts w:ascii="Arial" w:hAnsi="Arial" w:cs="Arial"/>
                <w:b/>
                <w:bCs/>
                <w:sz w:val="22"/>
              </w:rPr>
              <w:fldChar w:fldCharType="begin">
                <w:ffData>
                  <w:name w:val="Texte294"/>
                  <w:enabled/>
                  <w:calcOnExit w:val="0"/>
                  <w:textInput/>
                </w:ffData>
              </w:fldChar>
            </w:r>
            <w:bookmarkStart w:id="152" w:name="Texte294"/>
            <w:r>
              <w:rPr>
                <w:rFonts w:ascii="Arial" w:hAnsi="Arial" w:cs="Arial"/>
                <w:b/>
                <w:bCs/>
                <w:sz w:val="22"/>
              </w:rPr>
              <w:instrText xml:space="preserve"> FORMTEXT </w:instrText>
            </w:r>
            <w:r>
              <w:rPr>
                <w:rFonts w:ascii="Arial" w:hAnsi="Arial" w:cs="Arial"/>
                <w:b/>
                <w:bCs/>
                <w:sz w:val="22"/>
              </w:rPr>
            </w:r>
            <w:r>
              <w:rPr>
                <w:rFonts w:ascii="Arial" w:hAnsi="Arial" w:cs="Arial"/>
                <w:b/>
                <w:bCs/>
                <w:sz w:val="22"/>
              </w:rPr>
              <w:fldChar w:fldCharType="separate"/>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sz w:val="22"/>
              </w:rPr>
              <w:fldChar w:fldCharType="end"/>
            </w:r>
            <w:bookmarkEnd w:id="152"/>
          </w:p>
        </w:tc>
        <w:tc>
          <w:tcPr>
            <w:tcW w:w="1603" w:type="pct"/>
            <w:shd w:val="clear" w:color="auto" w:fill="auto"/>
          </w:tcPr>
          <w:p w14:paraId="76AE8C19" w14:textId="77777777" w:rsidR="009C18BF" w:rsidRDefault="009C18BF" w:rsidP="00C337B9">
            <w:pPr>
              <w:spacing w:after="0" w:line="240" w:lineRule="auto"/>
              <w:rPr>
                <w:rFonts w:ascii="Arial" w:hAnsi="Arial" w:cs="Arial"/>
                <w:b/>
                <w:sz w:val="22"/>
              </w:rPr>
            </w:pPr>
            <w:r>
              <w:rPr>
                <w:rFonts w:ascii="Arial" w:hAnsi="Arial" w:cs="Arial"/>
                <w:b/>
                <w:sz w:val="22"/>
              </w:rPr>
              <w:fldChar w:fldCharType="begin">
                <w:ffData>
                  <w:name w:val="Texte295"/>
                  <w:enabled/>
                  <w:calcOnExit w:val="0"/>
                  <w:textInput/>
                </w:ffData>
              </w:fldChar>
            </w:r>
            <w:bookmarkStart w:id="153" w:name="Texte295"/>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bookmarkEnd w:id="153"/>
          </w:p>
        </w:tc>
        <w:tc>
          <w:tcPr>
            <w:tcW w:w="1176" w:type="pct"/>
            <w:shd w:val="clear" w:color="auto" w:fill="auto"/>
          </w:tcPr>
          <w:p w14:paraId="1A6BE466" w14:textId="77777777" w:rsidR="009C18BF" w:rsidRDefault="009C18BF" w:rsidP="00C337B9">
            <w:pPr>
              <w:spacing w:after="0" w:line="240" w:lineRule="auto"/>
              <w:rPr>
                <w:rFonts w:ascii="Arial" w:hAnsi="Arial" w:cs="Arial"/>
                <w:b/>
                <w:sz w:val="22"/>
              </w:rPr>
            </w:pPr>
            <w:r>
              <w:rPr>
                <w:rFonts w:ascii="Arial" w:hAnsi="Arial" w:cs="Arial"/>
                <w:b/>
                <w:sz w:val="22"/>
              </w:rPr>
              <w:fldChar w:fldCharType="begin">
                <w:ffData>
                  <w:name w:val="Texte296"/>
                  <w:enabled/>
                  <w:calcOnExit w:val="0"/>
                  <w:textInput/>
                </w:ffData>
              </w:fldChar>
            </w:r>
            <w:bookmarkStart w:id="154" w:name="Texte296"/>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bookmarkEnd w:id="154"/>
          </w:p>
        </w:tc>
        <w:tc>
          <w:tcPr>
            <w:tcW w:w="1397" w:type="pct"/>
            <w:shd w:val="clear" w:color="auto" w:fill="auto"/>
          </w:tcPr>
          <w:p w14:paraId="259FE23B" w14:textId="77777777" w:rsidR="009C18BF" w:rsidRDefault="009C18BF" w:rsidP="00C337B9">
            <w:pPr>
              <w:spacing w:after="0" w:line="240" w:lineRule="auto"/>
              <w:rPr>
                <w:rFonts w:ascii="Arial" w:hAnsi="Arial" w:cs="Arial"/>
                <w:b/>
                <w:sz w:val="22"/>
              </w:rPr>
            </w:pPr>
            <w:r>
              <w:rPr>
                <w:rFonts w:ascii="Arial" w:hAnsi="Arial" w:cs="Arial"/>
                <w:b/>
                <w:sz w:val="22"/>
              </w:rPr>
              <w:fldChar w:fldCharType="begin">
                <w:ffData>
                  <w:name w:val="Texte297"/>
                  <w:enabled/>
                  <w:calcOnExit w:val="0"/>
                  <w:textInput/>
                </w:ffData>
              </w:fldChar>
            </w:r>
            <w:bookmarkStart w:id="155" w:name="Texte297"/>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bookmarkEnd w:id="155"/>
          </w:p>
        </w:tc>
      </w:tr>
      <w:tr w:rsidR="009C18BF" w:rsidRPr="000A7EAB" w14:paraId="01288666" w14:textId="77777777" w:rsidTr="00C337B9">
        <w:trPr>
          <w:trHeight w:val="550"/>
        </w:trPr>
        <w:tc>
          <w:tcPr>
            <w:tcW w:w="823" w:type="pct"/>
            <w:shd w:val="clear" w:color="auto" w:fill="auto"/>
          </w:tcPr>
          <w:p w14:paraId="6D0D14D5" w14:textId="77777777" w:rsidR="009C18BF" w:rsidRDefault="009C18BF" w:rsidP="00C337B9">
            <w:pPr>
              <w:spacing w:after="0" w:line="240" w:lineRule="auto"/>
              <w:rPr>
                <w:rFonts w:ascii="Arial" w:hAnsi="Arial" w:cs="Arial"/>
                <w:b/>
                <w:bCs/>
                <w:sz w:val="22"/>
              </w:rPr>
            </w:pPr>
            <w:r>
              <w:rPr>
                <w:rFonts w:ascii="Arial" w:hAnsi="Arial" w:cs="Arial"/>
                <w:b/>
                <w:bCs/>
                <w:sz w:val="22"/>
              </w:rPr>
              <w:fldChar w:fldCharType="begin">
                <w:ffData>
                  <w:name w:val="Texte298"/>
                  <w:enabled/>
                  <w:calcOnExit w:val="0"/>
                  <w:textInput/>
                </w:ffData>
              </w:fldChar>
            </w:r>
            <w:bookmarkStart w:id="156" w:name="Texte298"/>
            <w:r>
              <w:rPr>
                <w:rFonts w:ascii="Arial" w:hAnsi="Arial" w:cs="Arial"/>
                <w:b/>
                <w:bCs/>
                <w:sz w:val="22"/>
              </w:rPr>
              <w:instrText xml:space="preserve"> FORMTEXT </w:instrText>
            </w:r>
            <w:r>
              <w:rPr>
                <w:rFonts w:ascii="Arial" w:hAnsi="Arial" w:cs="Arial"/>
                <w:b/>
                <w:bCs/>
                <w:sz w:val="22"/>
              </w:rPr>
            </w:r>
            <w:r>
              <w:rPr>
                <w:rFonts w:ascii="Arial" w:hAnsi="Arial" w:cs="Arial"/>
                <w:b/>
                <w:bCs/>
                <w:sz w:val="22"/>
              </w:rPr>
              <w:fldChar w:fldCharType="separate"/>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noProof/>
                <w:sz w:val="22"/>
              </w:rPr>
              <w:t> </w:t>
            </w:r>
            <w:r>
              <w:rPr>
                <w:rFonts w:ascii="Arial" w:hAnsi="Arial" w:cs="Arial"/>
                <w:b/>
                <w:bCs/>
                <w:sz w:val="22"/>
              </w:rPr>
              <w:fldChar w:fldCharType="end"/>
            </w:r>
            <w:bookmarkEnd w:id="156"/>
          </w:p>
        </w:tc>
        <w:tc>
          <w:tcPr>
            <w:tcW w:w="1603" w:type="pct"/>
            <w:shd w:val="clear" w:color="auto" w:fill="auto"/>
          </w:tcPr>
          <w:p w14:paraId="2F18B4CB" w14:textId="77777777" w:rsidR="009C18BF" w:rsidRDefault="009C18BF" w:rsidP="00C337B9">
            <w:pPr>
              <w:spacing w:after="0" w:line="240" w:lineRule="auto"/>
              <w:rPr>
                <w:rFonts w:ascii="Arial" w:hAnsi="Arial" w:cs="Arial"/>
                <w:b/>
                <w:sz w:val="22"/>
              </w:rPr>
            </w:pPr>
            <w:r>
              <w:rPr>
                <w:rFonts w:ascii="Arial" w:hAnsi="Arial" w:cs="Arial"/>
                <w:b/>
                <w:sz w:val="22"/>
              </w:rPr>
              <w:fldChar w:fldCharType="begin">
                <w:ffData>
                  <w:name w:val="Texte299"/>
                  <w:enabled/>
                  <w:calcOnExit w:val="0"/>
                  <w:textInput/>
                </w:ffData>
              </w:fldChar>
            </w:r>
            <w:bookmarkStart w:id="157" w:name="Texte299"/>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bookmarkEnd w:id="157"/>
          </w:p>
        </w:tc>
        <w:tc>
          <w:tcPr>
            <w:tcW w:w="1176" w:type="pct"/>
            <w:shd w:val="clear" w:color="auto" w:fill="auto"/>
          </w:tcPr>
          <w:p w14:paraId="739D1A38" w14:textId="77777777" w:rsidR="009C18BF" w:rsidRDefault="009C18BF" w:rsidP="00C337B9">
            <w:pPr>
              <w:spacing w:after="0" w:line="240" w:lineRule="auto"/>
              <w:rPr>
                <w:rFonts w:ascii="Arial" w:hAnsi="Arial" w:cs="Arial"/>
                <w:b/>
                <w:sz w:val="22"/>
              </w:rPr>
            </w:pPr>
            <w:r>
              <w:rPr>
                <w:rFonts w:ascii="Arial" w:hAnsi="Arial" w:cs="Arial"/>
                <w:b/>
                <w:sz w:val="22"/>
              </w:rPr>
              <w:fldChar w:fldCharType="begin">
                <w:ffData>
                  <w:name w:val="Texte300"/>
                  <w:enabled/>
                  <w:calcOnExit w:val="0"/>
                  <w:textInput/>
                </w:ffData>
              </w:fldChar>
            </w:r>
            <w:bookmarkStart w:id="158" w:name="Texte300"/>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bookmarkEnd w:id="158"/>
          </w:p>
        </w:tc>
        <w:tc>
          <w:tcPr>
            <w:tcW w:w="1397" w:type="pct"/>
            <w:shd w:val="clear" w:color="auto" w:fill="auto"/>
          </w:tcPr>
          <w:p w14:paraId="5B98A4F4" w14:textId="77777777" w:rsidR="009C18BF" w:rsidRDefault="009C18BF" w:rsidP="00C337B9">
            <w:pPr>
              <w:spacing w:after="0" w:line="240" w:lineRule="auto"/>
              <w:rPr>
                <w:rFonts w:ascii="Arial" w:hAnsi="Arial" w:cs="Arial"/>
                <w:b/>
                <w:sz w:val="22"/>
              </w:rPr>
            </w:pPr>
            <w:r>
              <w:rPr>
                <w:rFonts w:ascii="Arial" w:hAnsi="Arial" w:cs="Arial"/>
                <w:b/>
                <w:sz w:val="22"/>
              </w:rPr>
              <w:fldChar w:fldCharType="begin">
                <w:ffData>
                  <w:name w:val="Texte301"/>
                  <w:enabled/>
                  <w:calcOnExit w:val="0"/>
                  <w:textInput/>
                </w:ffData>
              </w:fldChar>
            </w:r>
            <w:bookmarkStart w:id="159" w:name="Texte301"/>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bookmarkEnd w:id="159"/>
          </w:p>
        </w:tc>
      </w:tr>
    </w:tbl>
    <w:p w14:paraId="07F023C8" w14:textId="77777777" w:rsidR="009C18BF" w:rsidRDefault="009C18BF" w:rsidP="009C18BF">
      <w:pPr>
        <w:spacing w:before="240"/>
        <w:rPr>
          <w:rFonts w:ascii="Arial" w:hAnsi="Arial" w:cs="Arial"/>
          <w:b/>
          <w:sz w:val="22"/>
        </w:rPr>
        <w:sectPr w:rsidR="009C18BF" w:rsidSect="00C337B9">
          <w:type w:val="nextColumn"/>
          <w:pgSz w:w="15840" w:h="12240" w:orient="landscape" w:code="1"/>
          <w:pgMar w:top="1440" w:right="1440" w:bottom="720" w:left="1440" w:header="706" w:footer="706" w:gutter="0"/>
          <w:cols w:space="708"/>
          <w:docGrid w:linePitch="360"/>
        </w:sectPr>
      </w:pPr>
    </w:p>
    <w:p w14:paraId="2916C19D" w14:textId="77777777" w:rsidR="009C18BF" w:rsidRPr="000A7EAB" w:rsidRDefault="009C18BF" w:rsidP="009C18BF">
      <w:pPr>
        <w:spacing w:after="0" w:line="240" w:lineRule="auto"/>
        <w:rPr>
          <w:rFonts w:ascii="Arial" w:hAnsi="Arial" w:cs="Arial"/>
          <w:b/>
          <w:sz w:val="16"/>
          <w:szCs w:val="16"/>
        </w:rPr>
      </w:pPr>
    </w:p>
    <w:tbl>
      <w:tblPr>
        <w:tblW w:w="10465" w:type="dxa"/>
        <w:jc w:val="center"/>
        <w:tblBorders>
          <w:top w:val="single" w:sz="4" w:space="0" w:color="auto"/>
          <w:left w:val="single" w:sz="4" w:space="0" w:color="auto"/>
          <w:bottom w:val="dashed"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1"/>
        <w:gridCol w:w="2241"/>
        <w:gridCol w:w="1984"/>
        <w:gridCol w:w="789"/>
      </w:tblGrid>
      <w:tr w:rsidR="009C18BF" w:rsidRPr="000A7EAB" w14:paraId="485D2A75" w14:textId="77777777" w:rsidTr="00C337B9">
        <w:trPr>
          <w:cantSplit/>
          <w:trHeight w:val="269"/>
          <w:tblHeader/>
          <w:jc w:val="center"/>
        </w:trPr>
        <w:tc>
          <w:tcPr>
            <w:tcW w:w="10465" w:type="dxa"/>
            <w:gridSpan w:val="4"/>
            <w:tcBorders>
              <w:top w:val="single" w:sz="4" w:space="0" w:color="auto"/>
              <w:left w:val="single" w:sz="4" w:space="0" w:color="auto"/>
              <w:bottom w:val="single" w:sz="4" w:space="0" w:color="auto"/>
              <w:right w:val="single" w:sz="4" w:space="0" w:color="auto"/>
            </w:tcBorders>
            <w:shd w:val="clear" w:color="auto" w:fill="1F497D"/>
          </w:tcPr>
          <w:p w14:paraId="25E0E40F" w14:textId="77777777" w:rsidR="009C18BF" w:rsidRPr="00AC700F" w:rsidRDefault="009C18BF" w:rsidP="00C337B9">
            <w:pPr>
              <w:keepNext/>
              <w:spacing w:before="20" w:after="20" w:line="240" w:lineRule="auto"/>
              <w:jc w:val="center"/>
              <w:outlineLvl w:val="3"/>
              <w:rPr>
                <w:rFonts w:ascii="Arial" w:eastAsia="Times New Roman" w:hAnsi="Arial" w:cs="Arial"/>
                <w:b/>
                <w:smallCaps/>
                <w:color w:val="FFFFFF"/>
                <w:szCs w:val="20"/>
                <w:lang w:eastAsia="fr-FR"/>
              </w:rPr>
            </w:pPr>
            <w:r w:rsidRPr="00AC700F">
              <w:rPr>
                <w:rFonts w:ascii="Arial" w:eastAsia="Times New Roman" w:hAnsi="Arial" w:cs="Arial"/>
                <w:b/>
                <w:smallCaps/>
                <w:color w:val="FFFFFF"/>
                <w:sz w:val="22"/>
                <w:szCs w:val="20"/>
                <w:lang w:eastAsia="fr-FR"/>
              </w:rPr>
              <w:t>planification financière du projet</w:t>
            </w:r>
          </w:p>
        </w:tc>
      </w:tr>
      <w:tr w:rsidR="009C18BF" w:rsidRPr="000A7EAB" w14:paraId="0E3DB5AA" w14:textId="77777777" w:rsidTr="00C337B9">
        <w:trPr>
          <w:cantSplit/>
          <w:trHeight w:val="242"/>
          <w:jc w:val="center"/>
        </w:trPr>
        <w:tc>
          <w:tcPr>
            <w:tcW w:w="10465" w:type="dxa"/>
            <w:gridSpan w:val="4"/>
            <w:tcBorders>
              <w:top w:val="single" w:sz="4" w:space="0" w:color="auto"/>
              <w:bottom w:val="single" w:sz="4" w:space="0" w:color="auto"/>
              <w:right w:val="single" w:sz="4" w:space="0" w:color="auto"/>
            </w:tcBorders>
          </w:tcPr>
          <w:p w14:paraId="6CB51259" w14:textId="77777777" w:rsidR="009C18BF" w:rsidRPr="000A7EAB" w:rsidRDefault="009C18BF" w:rsidP="00C337B9">
            <w:pPr>
              <w:spacing w:before="20" w:after="20" w:line="240" w:lineRule="auto"/>
              <w:jc w:val="center"/>
              <w:rPr>
                <w:rFonts w:ascii="Arial" w:eastAsia="Times New Roman" w:hAnsi="Arial" w:cs="Arial"/>
                <w:szCs w:val="20"/>
                <w:lang w:eastAsia="fr-FR"/>
              </w:rPr>
            </w:pPr>
            <w:r w:rsidRPr="000A7EAB">
              <w:rPr>
                <w:rFonts w:ascii="Arial" w:eastAsia="Times New Roman" w:hAnsi="Arial" w:cs="Arial"/>
                <w:szCs w:val="20"/>
                <w:lang w:eastAsia="fr-FR"/>
              </w:rPr>
              <w:t>(Dépenses admissibles et revenus prévus en fonction des principaux postes budgétaires)</w:t>
            </w:r>
          </w:p>
        </w:tc>
      </w:tr>
      <w:tr w:rsidR="009C18BF" w:rsidRPr="000A7EAB" w14:paraId="6609384E" w14:textId="77777777" w:rsidTr="00C337B9">
        <w:trPr>
          <w:cantSplit/>
          <w:jc w:val="center"/>
        </w:trPr>
        <w:tc>
          <w:tcPr>
            <w:tcW w:w="5451" w:type="dxa"/>
            <w:tcBorders>
              <w:bottom w:val="single" w:sz="4" w:space="0" w:color="auto"/>
            </w:tcBorders>
          </w:tcPr>
          <w:p w14:paraId="4FD6BC3F" w14:textId="77777777" w:rsidR="009C18BF" w:rsidRPr="000A7EAB" w:rsidRDefault="009C18BF" w:rsidP="00C337B9">
            <w:pPr>
              <w:spacing w:before="20" w:after="20" w:line="240" w:lineRule="auto"/>
              <w:jc w:val="center"/>
              <w:outlineLvl w:val="3"/>
              <w:rPr>
                <w:rFonts w:ascii="Arial" w:eastAsia="Times New Roman" w:hAnsi="Arial" w:cs="Arial"/>
                <w:b/>
                <w:szCs w:val="20"/>
                <w:lang w:eastAsia="fr-FR"/>
              </w:rPr>
            </w:pPr>
            <w:r w:rsidRPr="000A7EAB">
              <w:rPr>
                <w:rFonts w:ascii="Arial" w:eastAsia="Times New Roman" w:hAnsi="Arial" w:cs="Arial"/>
                <w:b/>
                <w:szCs w:val="20"/>
                <w:lang w:eastAsia="fr-FR"/>
              </w:rPr>
              <w:t>Postes budgétaires</w:t>
            </w:r>
          </w:p>
        </w:tc>
        <w:tc>
          <w:tcPr>
            <w:tcW w:w="5014" w:type="dxa"/>
            <w:gridSpan w:val="3"/>
            <w:tcBorders>
              <w:bottom w:val="single" w:sz="4" w:space="0" w:color="auto"/>
              <w:right w:val="single" w:sz="4" w:space="0" w:color="auto"/>
            </w:tcBorders>
          </w:tcPr>
          <w:p w14:paraId="74869460" w14:textId="77777777" w:rsidR="009C18BF" w:rsidRPr="000A7EAB" w:rsidRDefault="009C18BF" w:rsidP="00C337B9">
            <w:pPr>
              <w:spacing w:before="20" w:after="20" w:line="240" w:lineRule="auto"/>
              <w:jc w:val="center"/>
              <w:outlineLvl w:val="3"/>
              <w:rPr>
                <w:rFonts w:ascii="Arial" w:eastAsia="Times New Roman" w:hAnsi="Arial" w:cs="Arial"/>
                <w:b/>
                <w:szCs w:val="20"/>
                <w:lang w:eastAsia="fr-FR"/>
              </w:rPr>
            </w:pPr>
          </w:p>
        </w:tc>
      </w:tr>
      <w:tr w:rsidR="009C18BF" w:rsidRPr="000A7EAB" w14:paraId="781D918C" w14:textId="77777777" w:rsidTr="00D8337E">
        <w:trPr>
          <w:cantSplit/>
          <w:jc w:val="center"/>
        </w:trPr>
        <w:tc>
          <w:tcPr>
            <w:tcW w:w="5451" w:type="dxa"/>
            <w:tcBorders>
              <w:bottom w:val="single" w:sz="4" w:space="0" w:color="auto"/>
            </w:tcBorders>
          </w:tcPr>
          <w:p w14:paraId="75EE4C4E" w14:textId="77777777" w:rsidR="009C18BF" w:rsidRPr="000A7EAB" w:rsidRDefault="009C18BF" w:rsidP="00C337B9">
            <w:pPr>
              <w:spacing w:before="20" w:after="20" w:line="240" w:lineRule="auto"/>
              <w:outlineLvl w:val="3"/>
              <w:rPr>
                <w:rFonts w:ascii="Arial" w:eastAsia="Times New Roman" w:hAnsi="Arial" w:cs="Arial"/>
                <w:b/>
                <w:szCs w:val="20"/>
                <w:lang w:eastAsia="fr-FR"/>
              </w:rPr>
            </w:pPr>
            <w:r w:rsidRPr="000A7EAB">
              <w:rPr>
                <w:rFonts w:ascii="Arial" w:eastAsia="Times New Roman" w:hAnsi="Arial" w:cs="Arial"/>
                <w:b/>
                <w:szCs w:val="20"/>
                <w:lang w:eastAsia="fr-FR"/>
              </w:rPr>
              <w:t xml:space="preserve">DÉPENSES ADMISSIBLES PRÉVUES </w:t>
            </w:r>
          </w:p>
          <w:p w14:paraId="02864DC6" w14:textId="6FFCAE39" w:rsidR="009C18BF" w:rsidRPr="000A7EAB" w:rsidRDefault="009C18BF" w:rsidP="00C337B9">
            <w:pPr>
              <w:spacing w:before="20" w:after="20" w:line="240" w:lineRule="auto"/>
              <w:outlineLvl w:val="3"/>
              <w:rPr>
                <w:rFonts w:ascii="Arial" w:eastAsia="Times New Roman" w:hAnsi="Arial" w:cs="Arial"/>
                <w:b/>
                <w:sz w:val="16"/>
                <w:szCs w:val="20"/>
                <w:lang w:eastAsia="fr-FR"/>
              </w:rPr>
            </w:pPr>
            <w:r w:rsidRPr="000A7EAB">
              <w:rPr>
                <w:rFonts w:ascii="Arial" w:hAnsi="Arial" w:cs="Arial"/>
                <w:sz w:val="16"/>
                <w:szCs w:val="20"/>
              </w:rPr>
              <w:t>Les dépenses admissibles</w:t>
            </w:r>
            <w:r w:rsidRPr="000A7EAB">
              <w:rPr>
                <w:rFonts w:ascii="Arial" w:hAnsi="Arial" w:cs="Arial"/>
                <w:b/>
                <w:sz w:val="16"/>
                <w:szCs w:val="20"/>
              </w:rPr>
              <w:t xml:space="preserve"> </w:t>
            </w:r>
            <w:r w:rsidRPr="000A7EAB">
              <w:rPr>
                <w:rFonts w:ascii="Arial" w:hAnsi="Arial" w:cs="Arial"/>
                <w:sz w:val="16"/>
                <w:szCs w:val="20"/>
              </w:rPr>
              <w:t>sont des coûts directement liés aux activités budgétaires des projets approuvés, notamment les frais afférents au personnel, aux déplacements et à l’héberge</w:t>
            </w:r>
            <w:r w:rsidR="00970E95">
              <w:rPr>
                <w:rFonts w:ascii="Arial" w:hAnsi="Arial" w:cs="Arial"/>
                <w:sz w:val="16"/>
                <w:szCs w:val="20"/>
              </w:rPr>
              <w:t>ment</w:t>
            </w:r>
            <w:r w:rsidRPr="000A7EAB">
              <w:rPr>
                <w:rFonts w:ascii="Arial" w:hAnsi="Arial" w:cs="Arial"/>
                <w:sz w:val="16"/>
                <w:szCs w:val="20"/>
              </w:rPr>
              <w:t>, à</w:t>
            </w:r>
            <w:r>
              <w:rPr>
                <w:rFonts w:ascii="Arial" w:hAnsi="Arial" w:cs="Arial"/>
                <w:sz w:val="16"/>
                <w:szCs w:val="20"/>
              </w:rPr>
              <w:t xml:space="preserve"> l’équipement, </w:t>
            </w:r>
            <w:r w:rsidRPr="000A7EAB">
              <w:rPr>
                <w:rFonts w:ascii="Arial" w:hAnsi="Arial" w:cs="Arial"/>
                <w:sz w:val="16"/>
                <w:szCs w:val="20"/>
              </w:rPr>
              <w:t>à la mesure du rendement et à l’évaluation.</w:t>
            </w:r>
          </w:p>
          <w:p w14:paraId="01C016DA" w14:textId="77777777" w:rsidR="009C18BF" w:rsidRPr="000A7EAB" w:rsidRDefault="009C18BF" w:rsidP="00C337B9">
            <w:pPr>
              <w:spacing w:before="20" w:after="20" w:line="240" w:lineRule="auto"/>
              <w:outlineLvl w:val="3"/>
              <w:rPr>
                <w:rFonts w:ascii="Arial" w:eastAsia="Times New Roman" w:hAnsi="Arial" w:cs="Arial"/>
                <w:szCs w:val="20"/>
                <w:lang w:eastAsia="fr-FR"/>
              </w:rPr>
            </w:pPr>
            <w:r w:rsidRPr="000A7EAB">
              <w:rPr>
                <w:rFonts w:ascii="Arial" w:eastAsia="Times New Roman" w:hAnsi="Arial" w:cs="Arial"/>
                <w:szCs w:val="20"/>
                <w:lang w:eastAsia="fr-FR"/>
              </w:rPr>
              <w:t>*Préciser, au besoin, pour chaque poste budgétaire</w:t>
            </w:r>
          </w:p>
        </w:tc>
        <w:tc>
          <w:tcPr>
            <w:tcW w:w="2241" w:type="dxa"/>
            <w:tcBorders>
              <w:bottom w:val="single" w:sz="4" w:space="0" w:color="auto"/>
            </w:tcBorders>
            <w:vAlign w:val="center"/>
          </w:tcPr>
          <w:p w14:paraId="39EE3CC9" w14:textId="77777777" w:rsidR="009C18BF" w:rsidRPr="00234763" w:rsidRDefault="009C18BF" w:rsidP="00C337B9">
            <w:pPr>
              <w:spacing w:before="20" w:after="20" w:line="240" w:lineRule="auto"/>
              <w:jc w:val="center"/>
              <w:outlineLvl w:val="3"/>
              <w:rPr>
                <w:rFonts w:ascii="Arial" w:eastAsia="Times New Roman" w:hAnsi="Arial" w:cs="Arial"/>
                <w:b/>
                <w:szCs w:val="20"/>
                <w:lang w:eastAsia="fr-FR"/>
              </w:rPr>
            </w:pPr>
            <w:r w:rsidRPr="00234763">
              <w:rPr>
                <w:rFonts w:ascii="Arial" w:eastAsia="Times New Roman" w:hAnsi="Arial" w:cs="Arial"/>
                <w:b/>
                <w:szCs w:val="20"/>
                <w:lang w:eastAsia="fr-FR"/>
              </w:rPr>
              <w:t>An 1</w:t>
            </w:r>
          </w:p>
        </w:tc>
        <w:tc>
          <w:tcPr>
            <w:tcW w:w="1984" w:type="dxa"/>
            <w:tcBorders>
              <w:bottom w:val="single" w:sz="4" w:space="0" w:color="auto"/>
            </w:tcBorders>
            <w:vAlign w:val="center"/>
          </w:tcPr>
          <w:p w14:paraId="7BB9B490" w14:textId="77777777" w:rsidR="009C18BF" w:rsidRPr="00234763" w:rsidRDefault="009C18BF" w:rsidP="00C337B9">
            <w:pPr>
              <w:spacing w:before="20" w:after="20" w:line="240" w:lineRule="auto"/>
              <w:jc w:val="center"/>
              <w:outlineLvl w:val="3"/>
              <w:rPr>
                <w:rFonts w:ascii="Arial" w:eastAsia="Times New Roman" w:hAnsi="Arial" w:cs="Arial"/>
                <w:b/>
                <w:szCs w:val="20"/>
                <w:lang w:eastAsia="fr-FR"/>
              </w:rPr>
            </w:pPr>
            <w:r w:rsidRPr="00234763">
              <w:rPr>
                <w:rFonts w:ascii="Arial" w:eastAsia="Times New Roman" w:hAnsi="Arial" w:cs="Arial"/>
                <w:b/>
                <w:szCs w:val="20"/>
                <w:lang w:eastAsia="fr-FR"/>
              </w:rPr>
              <w:t>An 2</w:t>
            </w:r>
          </w:p>
        </w:tc>
        <w:tc>
          <w:tcPr>
            <w:tcW w:w="789" w:type="dxa"/>
            <w:tcBorders>
              <w:bottom w:val="single" w:sz="4" w:space="0" w:color="auto"/>
              <w:right w:val="single" w:sz="4" w:space="0" w:color="auto"/>
            </w:tcBorders>
            <w:vAlign w:val="center"/>
          </w:tcPr>
          <w:p w14:paraId="1C0DE6ED" w14:textId="3E499DD1" w:rsidR="009C18BF" w:rsidRPr="00A067D0" w:rsidRDefault="009C18BF" w:rsidP="00234763">
            <w:pPr>
              <w:spacing w:before="20" w:after="20" w:line="240" w:lineRule="auto"/>
              <w:outlineLvl w:val="3"/>
              <w:rPr>
                <w:rFonts w:ascii="Arial" w:eastAsia="Times New Roman" w:hAnsi="Arial" w:cs="Arial"/>
                <w:b/>
                <w:szCs w:val="20"/>
                <w:highlight w:val="yellow"/>
                <w:lang w:eastAsia="fr-FR"/>
              </w:rPr>
            </w:pPr>
          </w:p>
        </w:tc>
      </w:tr>
      <w:tr w:rsidR="009C18BF" w:rsidRPr="000A7EAB" w14:paraId="4FB16C39" w14:textId="77777777" w:rsidTr="00D8337E">
        <w:trPr>
          <w:cantSplit/>
          <w:jc w:val="center"/>
        </w:trPr>
        <w:tc>
          <w:tcPr>
            <w:tcW w:w="5451" w:type="dxa"/>
            <w:tcBorders>
              <w:bottom w:val="nil"/>
            </w:tcBorders>
          </w:tcPr>
          <w:p w14:paraId="44240BC4" w14:textId="3CF46E0C" w:rsidR="009C18BF" w:rsidRPr="000A7EAB" w:rsidRDefault="009C18BF" w:rsidP="00C337B9">
            <w:pPr>
              <w:spacing w:before="20" w:after="20" w:line="240" w:lineRule="auto"/>
              <w:outlineLvl w:val="3"/>
              <w:rPr>
                <w:rFonts w:ascii="Arial" w:eastAsia="Times New Roman" w:hAnsi="Arial" w:cs="Arial"/>
                <w:szCs w:val="20"/>
                <w:lang w:eastAsia="fr-FR"/>
              </w:rPr>
            </w:pPr>
            <w:r w:rsidRPr="000A7EAB">
              <w:rPr>
                <w:rFonts w:ascii="Arial" w:eastAsia="Times New Roman" w:hAnsi="Arial" w:cs="Arial"/>
                <w:szCs w:val="20"/>
                <w:lang w:eastAsia="fr-FR"/>
              </w:rPr>
              <w:t xml:space="preserve">Salaires </w:t>
            </w:r>
            <w:r w:rsidR="00970E95">
              <w:rPr>
                <w:rFonts w:ascii="Arial" w:eastAsia="Times New Roman" w:hAnsi="Arial" w:cs="Arial"/>
                <w:szCs w:val="20"/>
                <w:lang w:eastAsia="fr-FR"/>
              </w:rPr>
              <w:t>et avantages sociaux</w:t>
            </w:r>
          </w:p>
        </w:tc>
        <w:tc>
          <w:tcPr>
            <w:tcW w:w="2241" w:type="dxa"/>
            <w:tcBorders>
              <w:bottom w:val="nil"/>
            </w:tcBorders>
            <w:vAlign w:val="bottom"/>
          </w:tcPr>
          <w:p w14:paraId="77B4E162"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1984" w:type="dxa"/>
            <w:tcBorders>
              <w:bottom w:val="nil"/>
            </w:tcBorders>
            <w:vAlign w:val="bottom"/>
          </w:tcPr>
          <w:p w14:paraId="25C2AD08"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789" w:type="dxa"/>
            <w:tcBorders>
              <w:bottom w:val="nil"/>
              <w:right w:val="single" w:sz="4" w:space="0" w:color="auto"/>
            </w:tcBorders>
            <w:vAlign w:val="bottom"/>
          </w:tcPr>
          <w:p w14:paraId="66B421A3"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r>
      <w:tr w:rsidR="009C18BF" w:rsidRPr="000A7EAB" w14:paraId="335ECB70" w14:textId="77777777" w:rsidTr="00D8337E">
        <w:trPr>
          <w:cantSplit/>
          <w:jc w:val="center"/>
        </w:trPr>
        <w:tc>
          <w:tcPr>
            <w:tcW w:w="5451" w:type="dxa"/>
            <w:tcBorders>
              <w:top w:val="nil"/>
              <w:bottom w:val="single" w:sz="4" w:space="0" w:color="auto"/>
            </w:tcBorders>
            <w:vAlign w:val="bottom"/>
          </w:tcPr>
          <w:p w14:paraId="15BC9BDD" w14:textId="77777777" w:rsidR="009C18BF" w:rsidRPr="000A7EAB" w:rsidRDefault="009C18BF" w:rsidP="00C337B9">
            <w:pPr>
              <w:spacing w:before="20" w:after="20" w:line="240" w:lineRule="auto"/>
              <w:outlineLvl w:val="3"/>
              <w:rPr>
                <w:rFonts w:ascii="Arial" w:eastAsia="Times New Roman" w:hAnsi="Arial" w:cs="Arial"/>
                <w:szCs w:val="20"/>
                <w:lang w:eastAsia="fr-FR"/>
              </w:rPr>
            </w:pPr>
            <w:r w:rsidRPr="000A7EAB">
              <w:rPr>
                <w:rFonts w:ascii="Arial" w:eastAsia="Times New Roman" w:hAnsi="Arial" w:cs="Arial"/>
                <w:i/>
                <w:szCs w:val="20"/>
                <w:lang w:eastAsia="fr-FR"/>
              </w:rPr>
              <w:fldChar w:fldCharType="begin">
                <w:ffData>
                  <w:name w:val="Texte100"/>
                  <w:enabled/>
                  <w:calcOnExit w:val="0"/>
                  <w:textInput/>
                </w:ffData>
              </w:fldChar>
            </w:r>
            <w:r w:rsidRPr="000A7EAB">
              <w:rPr>
                <w:rFonts w:ascii="Arial" w:eastAsia="Times New Roman" w:hAnsi="Arial" w:cs="Arial"/>
                <w:i/>
                <w:szCs w:val="20"/>
                <w:lang w:eastAsia="fr-FR"/>
              </w:rPr>
              <w:instrText xml:space="preserve"> FORMTEXT </w:instrText>
            </w:r>
            <w:r w:rsidRPr="000A7EAB">
              <w:rPr>
                <w:rFonts w:ascii="Arial" w:eastAsia="Times New Roman" w:hAnsi="Arial" w:cs="Arial"/>
                <w:i/>
                <w:szCs w:val="20"/>
                <w:lang w:eastAsia="fr-FR"/>
              </w:rPr>
            </w:r>
            <w:r w:rsidRPr="000A7EAB">
              <w:rPr>
                <w:rFonts w:ascii="Arial" w:eastAsia="Times New Roman" w:hAnsi="Arial" w:cs="Arial"/>
                <w:i/>
                <w:szCs w:val="20"/>
                <w:lang w:eastAsia="fr-FR"/>
              </w:rPr>
              <w:fldChar w:fldCharType="separate"/>
            </w:r>
            <w:r w:rsidRPr="000A7EAB">
              <w:rPr>
                <w:rFonts w:ascii="Arial" w:eastAsia="Times New Roman" w:hAnsi="Arial" w:cs="Arial" w:hint="eastAsia"/>
                <w:i/>
                <w:szCs w:val="20"/>
                <w:lang w:eastAsia="fr-FR"/>
              </w:rPr>
              <w:t> </w:t>
            </w:r>
            <w:r w:rsidRPr="000A7EAB">
              <w:rPr>
                <w:rFonts w:ascii="Arial" w:eastAsia="Times New Roman" w:hAnsi="Arial" w:cs="Arial" w:hint="eastAsia"/>
                <w:i/>
                <w:szCs w:val="20"/>
                <w:lang w:eastAsia="fr-FR"/>
              </w:rPr>
              <w:t> </w:t>
            </w:r>
            <w:r w:rsidRPr="000A7EAB">
              <w:rPr>
                <w:rFonts w:ascii="Arial" w:eastAsia="Times New Roman" w:hAnsi="Arial" w:cs="Arial" w:hint="eastAsia"/>
                <w:i/>
                <w:szCs w:val="20"/>
                <w:lang w:eastAsia="fr-FR"/>
              </w:rPr>
              <w:t> </w:t>
            </w:r>
            <w:r w:rsidRPr="000A7EAB">
              <w:rPr>
                <w:rFonts w:ascii="Arial" w:eastAsia="Times New Roman" w:hAnsi="Arial" w:cs="Arial" w:hint="eastAsia"/>
                <w:i/>
                <w:szCs w:val="20"/>
                <w:lang w:eastAsia="fr-FR"/>
              </w:rPr>
              <w:t> </w:t>
            </w:r>
            <w:r w:rsidRPr="000A7EAB">
              <w:rPr>
                <w:rFonts w:ascii="Arial" w:eastAsia="Times New Roman" w:hAnsi="Arial" w:cs="Arial" w:hint="eastAsia"/>
                <w:i/>
                <w:szCs w:val="20"/>
                <w:lang w:eastAsia="fr-FR"/>
              </w:rPr>
              <w:t> </w:t>
            </w:r>
            <w:r w:rsidRPr="000A7EAB">
              <w:rPr>
                <w:rFonts w:ascii="Arial" w:eastAsia="Times New Roman" w:hAnsi="Arial" w:cs="Arial"/>
                <w:i/>
                <w:szCs w:val="20"/>
                <w:lang w:eastAsia="fr-FR"/>
              </w:rPr>
              <w:fldChar w:fldCharType="end"/>
            </w:r>
          </w:p>
        </w:tc>
        <w:tc>
          <w:tcPr>
            <w:tcW w:w="2241" w:type="dxa"/>
            <w:tcBorders>
              <w:top w:val="nil"/>
              <w:bottom w:val="single" w:sz="4" w:space="0" w:color="auto"/>
            </w:tcBorders>
            <w:vAlign w:val="bottom"/>
          </w:tcPr>
          <w:p w14:paraId="0185E85A"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1984" w:type="dxa"/>
            <w:tcBorders>
              <w:top w:val="nil"/>
              <w:bottom w:val="single" w:sz="4" w:space="0" w:color="auto"/>
            </w:tcBorders>
            <w:vAlign w:val="bottom"/>
          </w:tcPr>
          <w:p w14:paraId="45E90347"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789" w:type="dxa"/>
            <w:tcBorders>
              <w:top w:val="nil"/>
              <w:bottom w:val="single" w:sz="4" w:space="0" w:color="auto"/>
              <w:right w:val="single" w:sz="4" w:space="0" w:color="auto"/>
            </w:tcBorders>
            <w:vAlign w:val="bottom"/>
          </w:tcPr>
          <w:p w14:paraId="72DE29B0"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r>
      <w:tr w:rsidR="009C18BF" w:rsidRPr="000A7EAB" w14:paraId="14E453D9" w14:textId="77777777" w:rsidTr="00D8337E">
        <w:trPr>
          <w:cantSplit/>
          <w:jc w:val="center"/>
        </w:trPr>
        <w:tc>
          <w:tcPr>
            <w:tcW w:w="5451" w:type="dxa"/>
            <w:tcBorders>
              <w:bottom w:val="nil"/>
            </w:tcBorders>
          </w:tcPr>
          <w:p w14:paraId="12C98917" w14:textId="1D4DFDDF" w:rsidR="009C18BF" w:rsidRPr="000A7EAB" w:rsidRDefault="00613F88" w:rsidP="00613F88">
            <w:pPr>
              <w:spacing w:before="20" w:after="20" w:line="240" w:lineRule="auto"/>
              <w:outlineLvl w:val="3"/>
              <w:rPr>
                <w:rFonts w:ascii="Arial" w:eastAsia="Times New Roman" w:hAnsi="Arial" w:cs="Arial"/>
                <w:szCs w:val="20"/>
                <w:lang w:eastAsia="fr-FR"/>
              </w:rPr>
            </w:pPr>
            <w:r>
              <w:rPr>
                <w:rFonts w:ascii="Arial" w:eastAsia="Times New Roman" w:hAnsi="Arial" w:cs="Arial"/>
                <w:szCs w:val="20"/>
                <w:lang w:eastAsia="fr-FR"/>
              </w:rPr>
              <w:t xml:space="preserve">Frais de déplacement </w:t>
            </w:r>
          </w:p>
        </w:tc>
        <w:tc>
          <w:tcPr>
            <w:tcW w:w="2241" w:type="dxa"/>
            <w:tcBorders>
              <w:bottom w:val="nil"/>
            </w:tcBorders>
            <w:vAlign w:val="bottom"/>
          </w:tcPr>
          <w:p w14:paraId="1E2E8E8C"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1984" w:type="dxa"/>
            <w:tcBorders>
              <w:bottom w:val="nil"/>
            </w:tcBorders>
            <w:vAlign w:val="bottom"/>
          </w:tcPr>
          <w:p w14:paraId="2A9EDACA"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789" w:type="dxa"/>
            <w:tcBorders>
              <w:bottom w:val="nil"/>
              <w:right w:val="single" w:sz="4" w:space="0" w:color="auto"/>
            </w:tcBorders>
            <w:vAlign w:val="bottom"/>
          </w:tcPr>
          <w:p w14:paraId="3B53BEAC"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r>
      <w:tr w:rsidR="009C18BF" w:rsidRPr="000A7EAB" w14:paraId="34C68073" w14:textId="77777777" w:rsidTr="00D8337E">
        <w:trPr>
          <w:cantSplit/>
          <w:jc w:val="center"/>
        </w:trPr>
        <w:tc>
          <w:tcPr>
            <w:tcW w:w="5451" w:type="dxa"/>
            <w:tcBorders>
              <w:top w:val="nil"/>
              <w:bottom w:val="single" w:sz="4" w:space="0" w:color="auto"/>
            </w:tcBorders>
            <w:vAlign w:val="bottom"/>
          </w:tcPr>
          <w:p w14:paraId="161A58C8" w14:textId="77777777" w:rsidR="009C18BF" w:rsidRPr="000A7EAB" w:rsidRDefault="009C18BF" w:rsidP="00C337B9">
            <w:pPr>
              <w:spacing w:before="20" w:after="20" w:line="240" w:lineRule="auto"/>
              <w:outlineLvl w:val="3"/>
              <w:rPr>
                <w:rFonts w:ascii="Arial" w:eastAsia="Times New Roman" w:hAnsi="Arial" w:cs="Arial"/>
                <w:szCs w:val="20"/>
                <w:lang w:eastAsia="fr-FR"/>
              </w:rPr>
            </w:pPr>
            <w:r w:rsidRPr="000A7EAB">
              <w:rPr>
                <w:rFonts w:ascii="Arial" w:eastAsia="Times New Roman" w:hAnsi="Arial" w:cs="Arial"/>
                <w:i/>
                <w:szCs w:val="20"/>
                <w:lang w:eastAsia="fr-FR"/>
              </w:rPr>
              <w:fldChar w:fldCharType="begin">
                <w:ffData>
                  <w:name w:val="Texte100"/>
                  <w:enabled/>
                  <w:calcOnExit w:val="0"/>
                  <w:textInput/>
                </w:ffData>
              </w:fldChar>
            </w:r>
            <w:r w:rsidRPr="000A7EAB">
              <w:rPr>
                <w:rFonts w:ascii="Arial" w:eastAsia="Times New Roman" w:hAnsi="Arial" w:cs="Arial"/>
                <w:i/>
                <w:szCs w:val="20"/>
                <w:lang w:eastAsia="fr-FR"/>
              </w:rPr>
              <w:instrText xml:space="preserve"> FORMTEXT </w:instrText>
            </w:r>
            <w:r w:rsidRPr="000A7EAB">
              <w:rPr>
                <w:rFonts w:ascii="Arial" w:eastAsia="Times New Roman" w:hAnsi="Arial" w:cs="Arial"/>
                <w:i/>
                <w:szCs w:val="20"/>
                <w:lang w:eastAsia="fr-FR"/>
              </w:rPr>
            </w:r>
            <w:r w:rsidRPr="000A7EAB">
              <w:rPr>
                <w:rFonts w:ascii="Arial" w:eastAsia="Times New Roman" w:hAnsi="Arial" w:cs="Arial"/>
                <w:i/>
                <w:szCs w:val="20"/>
                <w:lang w:eastAsia="fr-FR"/>
              </w:rPr>
              <w:fldChar w:fldCharType="separate"/>
            </w:r>
            <w:r w:rsidRPr="000A7EAB">
              <w:rPr>
                <w:rFonts w:ascii="Arial" w:eastAsia="Times New Roman" w:hAnsi="Arial" w:cs="Arial" w:hint="eastAsia"/>
                <w:i/>
                <w:szCs w:val="20"/>
                <w:lang w:eastAsia="fr-FR"/>
              </w:rPr>
              <w:t> </w:t>
            </w:r>
            <w:r w:rsidRPr="000A7EAB">
              <w:rPr>
                <w:rFonts w:ascii="Arial" w:eastAsia="Times New Roman" w:hAnsi="Arial" w:cs="Arial" w:hint="eastAsia"/>
                <w:i/>
                <w:szCs w:val="20"/>
                <w:lang w:eastAsia="fr-FR"/>
              </w:rPr>
              <w:t> </w:t>
            </w:r>
            <w:r w:rsidRPr="000A7EAB">
              <w:rPr>
                <w:rFonts w:ascii="Arial" w:eastAsia="Times New Roman" w:hAnsi="Arial" w:cs="Arial" w:hint="eastAsia"/>
                <w:i/>
                <w:szCs w:val="20"/>
                <w:lang w:eastAsia="fr-FR"/>
              </w:rPr>
              <w:t> </w:t>
            </w:r>
            <w:r w:rsidRPr="000A7EAB">
              <w:rPr>
                <w:rFonts w:ascii="Arial" w:eastAsia="Times New Roman" w:hAnsi="Arial" w:cs="Arial" w:hint="eastAsia"/>
                <w:i/>
                <w:szCs w:val="20"/>
                <w:lang w:eastAsia="fr-FR"/>
              </w:rPr>
              <w:t> </w:t>
            </w:r>
            <w:r w:rsidRPr="000A7EAB">
              <w:rPr>
                <w:rFonts w:ascii="Arial" w:eastAsia="Times New Roman" w:hAnsi="Arial" w:cs="Arial" w:hint="eastAsia"/>
                <w:i/>
                <w:szCs w:val="20"/>
                <w:lang w:eastAsia="fr-FR"/>
              </w:rPr>
              <w:t> </w:t>
            </w:r>
            <w:r w:rsidRPr="000A7EAB">
              <w:rPr>
                <w:rFonts w:ascii="Arial" w:eastAsia="Times New Roman" w:hAnsi="Arial" w:cs="Arial"/>
                <w:i/>
                <w:szCs w:val="20"/>
                <w:lang w:eastAsia="fr-FR"/>
              </w:rPr>
              <w:fldChar w:fldCharType="end"/>
            </w:r>
          </w:p>
        </w:tc>
        <w:tc>
          <w:tcPr>
            <w:tcW w:w="2241" w:type="dxa"/>
            <w:tcBorders>
              <w:top w:val="nil"/>
              <w:bottom w:val="single" w:sz="4" w:space="0" w:color="auto"/>
            </w:tcBorders>
            <w:vAlign w:val="bottom"/>
          </w:tcPr>
          <w:p w14:paraId="2084050C"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1984" w:type="dxa"/>
            <w:tcBorders>
              <w:top w:val="nil"/>
              <w:bottom w:val="single" w:sz="4" w:space="0" w:color="auto"/>
            </w:tcBorders>
            <w:vAlign w:val="bottom"/>
          </w:tcPr>
          <w:p w14:paraId="12EAD9E6"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789" w:type="dxa"/>
            <w:tcBorders>
              <w:top w:val="nil"/>
              <w:bottom w:val="single" w:sz="4" w:space="0" w:color="auto"/>
              <w:right w:val="single" w:sz="4" w:space="0" w:color="auto"/>
            </w:tcBorders>
            <w:vAlign w:val="bottom"/>
          </w:tcPr>
          <w:p w14:paraId="58BFEC95"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r>
      <w:tr w:rsidR="009C18BF" w:rsidRPr="000A7EAB" w14:paraId="00722824" w14:textId="77777777" w:rsidTr="00D8337E">
        <w:trPr>
          <w:cantSplit/>
          <w:jc w:val="center"/>
        </w:trPr>
        <w:tc>
          <w:tcPr>
            <w:tcW w:w="5451" w:type="dxa"/>
            <w:tcBorders>
              <w:bottom w:val="nil"/>
            </w:tcBorders>
          </w:tcPr>
          <w:p w14:paraId="03F1671D" w14:textId="00B4D059" w:rsidR="009C18BF" w:rsidRPr="000A7EAB" w:rsidRDefault="00C01E5E" w:rsidP="00C33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line="240" w:lineRule="auto"/>
              <w:rPr>
                <w:rFonts w:ascii="Arial" w:eastAsia="Times New Roman" w:hAnsi="Arial" w:cs="Arial"/>
                <w:szCs w:val="20"/>
                <w:lang w:eastAsia="fr-FR"/>
              </w:rPr>
            </w:pPr>
            <w:r>
              <w:rPr>
                <w:rFonts w:ascii="Arial" w:eastAsia="Times New Roman" w:hAnsi="Arial" w:cs="Arial"/>
                <w:szCs w:val="20"/>
                <w:lang w:eastAsia="fr-FR"/>
              </w:rPr>
              <w:t>Frais d’administration pour un montant maximal de 5 %</w:t>
            </w:r>
          </w:p>
          <w:p w14:paraId="4EBDE124" w14:textId="49219217" w:rsidR="009C18BF" w:rsidRPr="000A7EAB" w:rsidRDefault="00C01E5E" w:rsidP="00C01E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line="240" w:lineRule="auto"/>
              <w:rPr>
                <w:rFonts w:ascii="Arial" w:eastAsia="Times New Roman" w:hAnsi="Arial" w:cs="Arial"/>
                <w:szCs w:val="20"/>
                <w:lang w:eastAsia="fr-FR"/>
              </w:rPr>
            </w:pPr>
            <w:r>
              <w:rPr>
                <w:rFonts w:ascii="Arial" w:hAnsi="Arial" w:cs="Arial"/>
                <w:sz w:val="18"/>
                <w:szCs w:val="20"/>
              </w:rPr>
              <w:t>(</w:t>
            </w:r>
            <w:r w:rsidR="009C18BF">
              <w:rPr>
                <w:rFonts w:ascii="Arial" w:hAnsi="Arial" w:cs="Arial"/>
                <w:sz w:val="18"/>
                <w:szCs w:val="20"/>
              </w:rPr>
              <w:t>Ex. four</w:t>
            </w:r>
            <w:r>
              <w:rPr>
                <w:rFonts w:ascii="Arial" w:hAnsi="Arial" w:cs="Arial"/>
                <w:sz w:val="18"/>
                <w:szCs w:val="20"/>
              </w:rPr>
              <w:t>nitures de bureau, impression)</w:t>
            </w:r>
          </w:p>
        </w:tc>
        <w:tc>
          <w:tcPr>
            <w:tcW w:w="2241" w:type="dxa"/>
            <w:tcBorders>
              <w:bottom w:val="nil"/>
            </w:tcBorders>
            <w:vAlign w:val="bottom"/>
          </w:tcPr>
          <w:p w14:paraId="4104E4FF"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1984" w:type="dxa"/>
            <w:tcBorders>
              <w:bottom w:val="nil"/>
            </w:tcBorders>
            <w:vAlign w:val="bottom"/>
          </w:tcPr>
          <w:p w14:paraId="05CB41BE"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789" w:type="dxa"/>
            <w:tcBorders>
              <w:bottom w:val="nil"/>
              <w:right w:val="single" w:sz="4" w:space="0" w:color="auto"/>
            </w:tcBorders>
            <w:vAlign w:val="bottom"/>
          </w:tcPr>
          <w:p w14:paraId="1EA59A14"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r>
      <w:tr w:rsidR="009C18BF" w:rsidRPr="000A7EAB" w14:paraId="4F6BF137" w14:textId="77777777" w:rsidTr="00D8337E">
        <w:trPr>
          <w:cantSplit/>
          <w:jc w:val="center"/>
        </w:trPr>
        <w:tc>
          <w:tcPr>
            <w:tcW w:w="5451" w:type="dxa"/>
            <w:tcBorders>
              <w:top w:val="nil"/>
              <w:bottom w:val="single" w:sz="4" w:space="0" w:color="auto"/>
            </w:tcBorders>
            <w:vAlign w:val="bottom"/>
          </w:tcPr>
          <w:p w14:paraId="37F4EB39" w14:textId="77777777" w:rsidR="009C18BF" w:rsidRPr="000A7EAB" w:rsidRDefault="009C18BF" w:rsidP="00C337B9">
            <w:pPr>
              <w:spacing w:before="20" w:after="20" w:line="240" w:lineRule="auto"/>
              <w:outlineLvl w:val="3"/>
              <w:rPr>
                <w:rFonts w:ascii="Arial" w:eastAsia="Times New Roman" w:hAnsi="Arial" w:cs="Arial"/>
                <w:szCs w:val="20"/>
                <w:lang w:eastAsia="fr-FR"/>
              </w:rPr>
            </w:pPr>
            <w:r w:rsidRPr="000A7EAB">
              <w:rPr>
                <w:rFonts w:ascii="Arial" w:eastAsia="Times New Roman" w:hAnsi="Arial" w:cs="Arial"/>
                <w:i/>
                <w:szCs w:val="20"/>
                <w:lang w:eastAsia="fr-FR"/>
              </w:rPr>
              <w:fldChar w:fldCharType="begin">
                <w:ffData>
                  <w:name w:val="Texte100"/>
                  <w:enabled/>
                  <w:calcOnExit w:val="0"/>
                  <w:textInput/>
                </w:ffData>
              </w:fldChar>
            </w:r>
            <w:r w:rsidRPr="000A7EAB">
              <w:rPr>
                <w:rFonts w:ascii="Arial" w:eastAsia="Times New Roman" w:hAnsi="Arial" w:cs="Arial"/>
                <w:i/>
                <w:szCs w:val="20"/>
                <w:lang w:eastAsia="fr-FR"/>
              </w:rPr>
              <w:instrText xml:space="preserve"> FORMTEXT </w:instrText>
            </w:r>
            <w:r w:rsidRPr="000A7EAB">
              <w:rPr>
                <w:rFonts w:ascii="Arial" w:eastAsia="Times New Roman" w:hAnsi="Arial" w:cs="Arial"/>
                <w:i/>
                <w:szCs w:val="20"/>
                <w:lang w:eastAsia="fr-FR"/>
              </w:rPr>
            </w:r>
            <w:r w:rsidRPr="000A7EAB">
              <w:rPr>
                <w:rFonts w:ascii="Arial" w:eastAsia="Times New Roman" w:hAnsi="Arial" w:cs="Arial"/>
                <w:i/>
                <w:szCs w:val="20"/>
                <w:lang w:eastAsia="fr-FR"/>
              </w:rPr>
              <w:fldChar w:fldCharType="separate"/>
            </w:r>
            <w:r w:rsidRPr="000A7EAB">
              <w:rPr>
                <w:rFonts w:ascii="Arial" w:eastAsia="Times New Roman" w:hAnsi="Arial" w:cs="Arial" w:hint="eastAsia"/>
                <w:i/>
                <w:szCs w:val="20"/>
                <w:lang w:eastAsia="fr-FR"/>
              </w:rPr>
              <w:t> </w:t>
            </w:r>
            <w:r w:rsidRPr="000A7EAB">
              <w:rPr>
                <w:rFonts w:ascii="Arial" w:eastAsia="Times New Roman" w:hAnsi="Arial" w:cs="Arial" w:hint="eastAsia"/>
                <w:i/>
                <w:szCs w:val="20"/>
                <w:lang w:eastAsia="fr-FR"/>
              </w:rPr>
              <w:t> </w:t>
            </w:r>
            <w:r w:rsidRPr="000A7EAB">
              <w:rPr>
                <w:rFonts w:ascii="Arial" w:eastAsia="Times New Roman" w:hAnsi="Arial" w:cs="Arial" w:hint="eastAsia"/>
                <w:i/>
                <w:szCs w:val="20"/>
                <w:lang w:eastAsia="fr-FR"/>
              </w:rPr>
              <w:t> </w:t>
            </w:r>
            <w:r w:rsidRPr="000A7EAB">
              <w:rPr>
                <w:rFonts w:ascii="Arial" w:eastAsia="Times New Roman" w:hAnsi="Arial" w:cs="Arial" w:hint="eastAsia"/>
                <w:i/>
                <w:szCs w:val="20"/>
                <w:lang w:eastAsia="fr-FR"/>
              </w:rPr>
              <w:t> </w:t>
            </w:r>
            <w:r w:rsidRPr="000A7EAB">
              <w:rPr>
                <w:rFonts w:ascii="Arial" w:eastAsia="Times New Roman" w:hAnsi="Arial" w:cs="Arial" w:hint="eastAsia"/>
                <w:i/>
                <w:szCs w:val="20"/>
                <w:lang w:eastAsia="fr-FR"/>
              </w:rPr>
              <w:t> </w:t>
            </w:r>
            <w:r w:rsidRPr="000A7EAB">
              <w:rPr>
                <w:rFonts w:ascii="Arial" w:eastAsia="Times New Roman" w:hAnsi="Arial" w:cs="Arial"/>
                <w:i/>
                <w:szCs w:val="20"/>
                <w:lang w:eastAsia="fr-FR"/>
              </w:rPr>
              <w:fldChar w:fldCharType="end"/>
            </w:r>
          </w:p>
        </w:tc>
        <w:tc>
          <w:tcPr>
            <w:tcW w:w="2241" w:type="dxa"/>
            <w:tcBorders>
              <w:top w:val="nil"/>
              <w:bottom w:val="single" w:sz="4" w:space="0" w:color="auto"/>
            </w:tcBorders>
            <w:vAlign w:val="bottom"/>
          </w:tcPr>
          <w:p w14:paraId="76616125"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1984" w:type="dxa"/>
            <w:tcBorders>
              <w:top w:val="nil"/>
              <w:bottom w:val="single" w:sz="4" w:space="0" w:color="auto"/>
            </w:tcBorders>
            <w:vAlign w:val="bottom"/>
          </w:tcPr>
          <w:p w14:paraId="5B1D9E46"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789" w:type="dxa"/>
            <w:tcBorders>
              <w:top w:val="nil"/>
              <w:bottom w:val="single" w:sz="4" w:space="0" w:color="auto"/>
              <w:right w:val="single" w:sz="4" w:space="0" w:color="auto"/>
            </w:tcBorders>
            <w:vAlign w:val="bottom"/>
          </w:tcPr>
          <w:p w14:paraId="1EB537FD"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r>
      <w:tr w:rsidR="009C18BF" w:rsidRPr="000A7EAB" w14:paraId="137BA86B" w14:textId="77777777" w:rsidTr="00D8337E">
        <w:trPr>
          <w:cantSplit/>
          <w:jc w:val="center"/>
        </w:trPr>
        <w:tc>
          <w:tcPr>
            <w:tcW w:w="5451" w:type="dxa"/>
            <w:tcBorders>
              <w:bottom w:val="nil"/>
            </w:tcBorders>
          </w:tcPr>
          <w:p w14:paraId="79371715" w14:textId="77777777" w:rsidR="009C18BF" w:rsidRDefault="009C18BF" w:rsidP="00C337B9">
            <w:pPr>
              <w:spacing w:before="20" w:after="20" w:line="240" w:lineRule="auto"/>
              <w:outlineLvl w:val="3"/>
              <w:rPr>
                <w:rFonts w:ascii="Arial" w:eastAsia="Times New Roman" w:hAnsi="Arial" w:cs="Arial"/>
                <w:szCs w:val="20"/>
                <w:lang w:eastAsia="fr-FR"/>
              </w:rPr>
            </w:pPr>
            <w:r w:rsidRPr="000A7EAB">
              <w:rPr>
                <w:rFonts w:ascii="Arial" w:eastAsia="Times New Roman" w:hAnsi="Arial" w:cs="Arial"/>
                <w:szCs w:val="20"/>
                <w:lang w:eastAsia="fr-FR"/>
              </w:rPr>
              <w:t>Dépenses favorisant la partici</w:t>
            </w:r>
            <w:r>
              <w:rPr>
                <w:rFonts w:ascii="Arial" w:eastAsia="Times New Roman" w:hAnsi="Arial" w:cs="Arial"/>
                <w:szCs w:val="20"/>
                <w:lang w:eastAsia="fr-FR"/>
              </w:rPr>
              <w:t>pation des populations visées</w:t>
            </w:r>
          </w:p>
          <w:p w14:paraId="0F545013" w14:textId="77777777" w:rsidR="009C18BF" w:rsidRPr="00995FD7" w:rsidRDefault="009C18BF" w:rsidP="00C337B9">
            <w:pPr>
              <w:spacing w:before="20" w:after="20" w:line="240" w:lineRule="auto"/>
              <w:outlineLvl w:val="3"/>
              <w:rPr>
                <w:rFonts w:ascii="Arial" w:eastAsia="Times New Roman" w:hAnsi="Arial" w:cs="Arial"/>
                <w:sz w:val="18"/>
                <w:szCs w:val="18"/>
                <w:lang w:eastAsia="fr-FR"/>
              </w:rPr>
            </w:pPr>
            <w:r>
              <w:rPr>
                <w:rFonts w:ascii="Arial" w:eastAsia="Times New Roman" w:hAnsi="Arial" w:cs="Arial"/>
                <w:sz w:val="18"/>
                <w:szCs w:val="18"/>
                <w:lang w:eastAsia="fr-FR"/>
              </w:rPr>
              <w:t>Ex. c</w:t>
            </w:r>
            <w:r w:rsidRPr="00995FD7">
              <w:rPr>
                <w:rFonts w:ascii="Arial" w:eastAsia="Times New Roman" w:hAnsi="Arial" w:cs="Arial"/>
                <w:sz w:val="18"/>
                <w:szCs w:val="18"/>
                <w:lang w:eastAsia="fr-FR"/>
              </w:rPr>
              <w:t>ollations, transport</w:t>
            </w:r>
          </w:p>
        </w:tc>
        <w:tc>
          <w:tcPr>
            <w:tcW w:w="2241" w:type="dxa"/>
            <w:tcBorders>
              <w:bottom w:val="nil"/>
            </w:tcBorders>
            <w:vAlign w:val="bottom"/>
          </w:tcPr>
          <w:p w14:paraId="23031A86"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1984" w:type="dxa"/>
            <w:tcBorders>
              <w:bottom w:val="nil"/>
            </w:tcBorders>
            <w:vAlign w:val="bottom"/>
          </w:tcPr>
          <w:p w14:paraId="001B4598"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789" w:type="dxa"/>
            <w:tcBorders>
              <w:bottom w:val="nil"/>
              <w:right w:val="single" w:sz="4" w:space="0" w:color="auto"/>
            </w:tcBorders>
            <w:vAlign w:val="bottom"/>
          </w:tcPr>
          <w:p w14:paraId="48E14681"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r>
      <w:tr w:rsidR="009C18BF" w:rsidRPr="000A7EAB" w14:paraId="7D777873" w14:textId="77777777" w:rsidTr="00D8337E">
        <w:trPr>
          <w:cantSplit/>
          <w:jc w:val="center"/>
        </w:trPr>
        <w:tc>
          <w:tcPr>
            <w:tcW w:w="5451" w:type="dxa"/>
            <w:tcBorders>
              <w:top w:val="nil"/>
              <w:bottom w:val="single" w:sz="4" w:space="0" w:color="auto"/>
            </w:tcBorders>
            <w:vAlign w:val="bottom"/>
          </w:tcPr>
          <w:p w14:paraId="2EE72FB1" w14:textId="77777777" w:rsidR="009C18BF" w:rsidRPr="000A7EAB" w:rsidRDefault="009C18BF" w:rsidP="00C337B9">
            <w:pPr>
              <w:spacing w:before="20" w:after="20" w:line="240" w:lineRule="auto"/>
              <w:outlineLvl w:val="3"/>
              <w:rPr>
                <w:rFonts w:ascii="Arial" w:eastAsia="Times New Roman" w:hAnsi="Arial" w:cs="Arial"/>
                <w:szCs w:val="20"/>
                <w:lang w:eastAsia="fr-FR"/>
              </w:rPr>
            </w:pPr>
            <w:r w:rsidRPr="000A7EAB">
              <w:rPr>
                <w:rFonts w:ascii="Arial" w:eastAsia="Times New Roman" w:hAnsi="Arial" w:cs="Arial"/>
                <w:i/>
                <w:szCs w:val="20"/>
                <w:lang w:eastAsia="fr-FR"/>
              </w:rPr>
              <w:fldChar w:fldCharType="begin">
                <w:ffData>
                  <w:name w:val="Texte100"/>
                  <w:enabled/>
                  <w:calcOnExit w:val="0"/>
                  <w:textInput/>
                </w:ffData>
              </w:fldChar>
            </w:r>
            <w:r w:rsidRPr="000A7EAB">
              <w:rPr>
                <w:rFonts w:ascii="Arial" w:eastAsia="Times New Roman" w:hAnsi="Arial" w:cs="Arial"/>
                <w:i/>
                <w:szCs w:val="20"/>
                <w:lang w:eastAsia="fr-FR"/>
              </w:rPr>
              <w:instrText xml:space="preserve"> FORMTEXT </w:instrText>
            </w:r>
            <w:r w:rsidRPr="000A7EAB">
              <w:rPr>
                <w:rFonts w:ascii="Arial" w:eastAsia="Times New Roman" w:hAnsi="Arial" w:cs="Arial"/>
                <w:i/>
                <w:szCs w:val="20"/>
                <w:lang w:eastAsia="fr-FR"/>
              </w:rPr>
            </w:r>
            <w:r w:rsidRPr="000A7EAB">
              <w:rPr>
                <w:rFonts w:ascii="Arial" w:eastAsia="Times New Roman" w:hAnsi="Arial" w:cs="Arial"/>
                <w:i/>
                <w:szCs w:val="20"/>
                <w:lang w:eastAsia="fr-FR"/>
              </w:rPr>
              <w:fldChar w:fldCharType="separate"/>
            </w:r>
            <w:r w:rsidRPr="000A7EAB">
              <w:rPr>
                <w:rFonts w:ascii="Arial" w:eastAsia="Times New Roman" w:hAnsi="Arial" w:cs="Arial" w:hint="eastAsia"/>
                <w:i/>
                <w:szCs w:val="20"/>
                <w:lang w:eastAsia="fr-FR"/>
              </w:rPr>
              <w:t> </w:t>
            </w:r>
            <w:r w:rsidRPr="000A7EAB">
              <w:rPr>
                <w:rFonts w:ascii="Arial" w:eastAsia="Times New Roman" w:hAnsi="Arial" w:cs="Arial" w:hint="eastAsia"/>
                <w:i/>
                <w:szCs w:val="20"/>
                <w:lang w:eastAsia="fr-FR"/>
              </w:rPr>
              <w:t> </w:t>
            </w:r>
            <w:r w:rsidRPr="000A7EAB">
              <w:rPr>
                <w:rFonts w:ascii="Arial" w:eastAsia="Times New Roman" w:hAnsi="Arial" w:cs="Arial" w:hint="eastAsia"/>
                <w:i/>
                <w:szCs w:val="20"/>
                <w:lang w:eastAsia="fr-FR"/>
              </w:rPr>
              <w:t> </w:t>
            </w:r>
            <w:r w:rsidRPr="000A7EAB">
              <w:rPr>
                <w:rFonts w:ascii="Arial" w:eastAsia="Times New Roman" w:hAnsi="Arial" w:cs="Arial" w:hint="eastAsia"/>
                <w:i/>
                <w:szCs w:val="20"/>
                <w:lang w:eastAsia="fr-FR"/>
              </w:rPr>
              <w:t> </w:t>
            </w:r>
            <w:r w:rsidRPr="000A7EAB">
              <w:rPr>
                <w:rFonts w:ascii="Arial" w:eastAsia="Times New Roman" w:hAnsi="Arial" w:cs="Arial" w:hint="eastAsia"/>
                <w:i/>
                <w:szCs w:val="20"/>
                <w:lang w:eastAsia="fr-FR"/>
              </w:rPr>
              <w:t> </w:t>
            </w:r>
            <w:r w:rsidRPr="000A7EAB">
              <w:rPr>
                <w:rFonts w:ascii="Arial" w:eastAsia="Times New Roman" w:hAnsi="Arial" w:cs="Arial"/>
                <w:i/>
                <w:szCs w:val="20"/>
                <w:lang w:eastAsia="fr-FR"/>
              </w:rPr>
              <w:fldChar w:fldCharType="end"/>
            </w:r>
          </w:p>
        </w:tc>
        <w:tc>
          <w:tcPr>
            <w:tcW w:w="2241" w:type="dxa"/>
            <w:tcBorders>
              <w:top w:val="nil"/>
              <w:bottom w:val="single" w:sz="4" w:space="0" w:color="auto"/>
            </w:tcBorders>
            <w:vAlign w:val="bottom"/>
          </w:tcPr>
          <w:p w14:paraId="74BB4F2F"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1984" w:type="dxa"/>
            <w:tcBorders>
              <w:top w:val="nil"/>
              <w:bottom w:val="single" w:sz="4" w:space="0" w:color="auto"/>
            </w:tcBorders>
            <w:vAlign w:val="bottom"/>
          </w:tcPr>
          <w:p w14:paraId="690862EA"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789" w:type="dxa"/>
            <w:tcBorders>
              <w:top w:val="nil"/>
              <w:bottom w:val="single" w:sz="4" w:space="0" w:color="auto"/>
              <w:right w:val="single" w:sz="4" w:space="0" w:color="auto"/>
            </w:tcBorders>
            <w:vAlign w:val="bottom"/>
          </w:tcPr>
          <w:p w14:paraId="2A987DFE"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r>
      <w:tr w:rsidR="009C18BF" w:rsidRPr="000A7EAB" w14:paraId="02F8B55D" w14:textId="77777777" w:rsidTr="00D8337E">
        <w:trPr>
          <w:cantSplit/>
          <w:trHeight w:val="465"/>
          <w:jc w:val="center"/>
        </w:trPr>
        <w:tc>
          <w:tcPr>
            <w:tcW w:w="5451" w:type="dxa"/>
            <w:tcBorders>
              <w:bottom w:val="nil"/>
            </w:tcBorders>
            <w:vAlign w:val="bottom"/>
          </w:tcPr>
          <w:p w14:paraId="5C27FC69" w14:textId="77777777" w:rsidR="009C18BF" w:rsidRPr="00BF66AD" w:rsidRDefault="009C18BF" w:rsidP="00C337B9">
            <w:pPr>
              <w:spacing w:before="20" w:after="20" w:line="240" w:lineRule="auto"/>
              <w:outlineLvl w:val="3"/>
              <w:rPr>
                <w:rFonts w:ascii="Arial" w:eastAsia="Times New Roman" w:hAnsi="Arial" w:cs="Arial"/>
                <w:szCs w:val="20"/>
                <w:lang w:eastAsia="fr-FR"/>
              </w:rPr>
            </w:pPr>
            <w:r w:rsidRPr="00BF66AD">
              <w:rPr>
                <w:rFonts w:ascii="Arial" w:eastAsia="Times New Roman" w:hAnsi="Arial" w:cs="Arial"/>
                <w:szCs w:val="20"/>
                <w:lang w:eastAsia="fr-FR"/>
              </w:rPr>
              <w:t xml:space="preserve">Équipements liés aux activités relatives à la sécurité alimentaire (au plus, 10 % du budget) </w:t>
            </w:r>
          </w:p>
          <w:p w14:paraId="222FDC4F" w14:textId="77777777" w:rsidR="009C18BF" w:rsidRPr="009A2CC3" w:rsidRDefault="009C18BF" w:rsidP="00C33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line="240" w:lineRule="auto"/>
              <w:rPr>
                <w:rFonts w:ascii="Arial" w:eastAsia="Times New Roman" w:hAnsi="Arial" w:cs="Arial"/>
                <w:sz w:val="18"/>
                <w:szCs w:val="20"/>
                <w:lang w:eastAsia="fr-FR"/>
              </w:rPr>
            </w:pPr>
            <w:r w:rsidRPr="00BF66AD">
              <w:rPr>
                <w:rFonts w:ascii="Arial" w:hAnsi="Arial" w:cs="Arial"/>
                <w:sz w:val="18"/>
                <w:szCs w:val="20"/>
              </w:rPr>
              <w:t>(Démontrer que l’acquisition de ces équipements est essentielle)</w:t>
            </w:r>
          </w:p>
        </w:tc>
        <w:tc>
          <w:tcPr>
            <w:tcW w:w="2241" w:type="dxa"/>
            <w:tcBorders>
              <w:bottom w:val="nil"/>
            </w:tcBorders>
            <w:vAlign w:val="bottom"/>
          </w:tcPr>
          <w:p w14:paraId="561D91A7"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1984" w:type="dxa"/>
            <w:tcBorders>
              <w:bottom w:val="nil"/>
            </w:tcBorders>
            <w:vAlign w:val="bottom"/>
          </w:tcPr>
          <w:p w14:paraId="0AB9D676"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789" w:type="dxa"/>
            <w:tcBorders>
              <w:bottom w:val="nil"/>
              <w:right w:val="single" w:sz="4" w:space="0" w:color="auto"/>
            </w:tcBorders>
            <w:vAlign w:val="bottom"/>
          </w:tcPr>
          <w:p w14:paraId="6BDE8399"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i/>
                <w:szCs w:val="20"/>
                <w:lang w:eastAsia="fr-FR"/>
              </w:rPr>
              <w:fldChar w:fldCharType="begin">
                <w:ffData>
                  <w:name w:val="Texte166"/>
                  <w:enabled/>
                  <w:calcOnExit w:val="0"/>
                  <w:textInput/>
                </w:ffData>
              </w:fldChar>
            </w:r>
            <w:r w:rsidRPr="000A7EAB">
              <w:rPr>
                <w:rFonts w:ascii="Arial" w:eastAsia="Times New Roman" w:hAnsi="Arial" w:cs="Arial"/>
                <w:i/>
                <w:szCs w:val="20"/>
                <w:lang w:eastAsia="fr-FR"/>
              </w:rPr>
              <w:instrText xml:space="preserve"> FORMTEXT </w:instrText>
            </w:r>
            <w:r w:rsidRPr="000A7EAB">
              <w:rPr>
                <w:rFonts w:ascii="Arial" w:eastAsia="Times New Roman" w:hAnsi="Arial" w:cs="Arial"/>
                <w:i/>
                <w:szCs w:val="20"/>
                <w:lang w:eastAsia="fr-FR"/>
              </w:rPr>
            </w:r>
            <w:r w:rsidRPr="000A7EAB">
              <w:rPr>
                <w:rFonts w:ascii="Arial" w:eastAsia="Times New Roman" w:hAnsi="Arial" w:cs="Arial"/>
                <w:i/>
                <w:szCs w:val="20"/>
                <w:lang w:eastAsia="fr-FR"/>
              </w:rPr>
              <w:fldChar w:fldCharType="separate"/>
            </w:r>
            <w:r w:rsidRPr="000A7EAB">
              <w:rPr>
                <w:rFonts w:ascii="Arial" w:eastAsia="Times New Roman" w:hAnsi="Arial" w:cs="Arial"/>
                <w:i/>
                <w:szCs w:val="20"/>
                <w:lang w:eastAsia="fr-FR"/>
              </w:rPr>
              <w:t> </w:t>
            </w:r>
            <w:r w:rsidRPr="000A7EAB">
              <w:rPr>
                <w:rFonts w:ascii="Arial" w:eastAsia="Times New Roman" w:hAnsi="Arial" w:cs="Arial"/>
                <w:i/>
                <w:szCs w:val="20"/>
                <w:lang w:eastAsia="fr-FR"/>
              </w:rPr>
              <w:t> </w:t>
            </w:r>
            <w:r w:rsidRPr="000A7EAB">
              <w:rPr>
                <w:rFonts w:ascii="Arial" w:eastAsia="Times New Roman" w:hAnsi="Arial" w:cs="Arial"/>
                <w:i/>
                <w:szCs w:val="20"/>
                <w:lang w:eastAsia="fr-FR"/>
              </w:rPr>
              <w:t> </w:t>
            </w:r>
            <w:r w:rsidRPr="000A7EAB">
              <w:rPr>
                <w:rFonts w:ascii="Arial" w:eastAsia="Times New Roman" w:hAnsi="Arial" w:cs="Arial"/>
                <w:i/>
                <w:szCs w:val="20"/>
                <w:lang w:eastAsia="fr-FR"/>
              </w:rPr>
              <w:t> </w:t>
            </w:r>
            <w:r w:rsidRPr="000A7EAB">
              <w:rPr>
                <w:rFonts w:ascii="Arial" w:eastAsia="Times New Roman" w:hAnsi="Arial" w:cs="Arial"/>
                <w:i/>
                <w:szCs w:val="20"/>
                <w:lang w:eastAsia="fr-FR"/>
              </w:rPr>
              <w:t> </w:t>
            </w:r>
            <w:r w:rsidRPr="000A7EAB">
              <w:rPr>
                <w:rFonts w:ascii="Arial" w:eastAsia="Times New Roman" w:hAnsi="Arial" w:cs="Arial"/>
                <w:i/>
                <w:szCs w:val="20"/>
                <w:lang w:eastAsia="fr-FR"/>
              </w:rPr>
              <w:fldChar w:fldCharType="end"/>
            </w:r>
          </w:p>
        </w:tc>
      </w:tr>
      <w:tr w:rsidR="009C18BF" w:rsidRPr="000A7EAB" w14:paraId="52BE6030" w14:textId="77777777" w:rsidTr="00D8337E">
        <w:trPr>
          <w:cantSplit/>
          <w:trHeight w:val="195"/>
          <w:jc w:val="center"/>
        </w:trPr>
        <w:tc>
          <w:tcPr>
            <w:tcW w:w="5451" w:type="dxa"/>
            <w:tcBorders>
              <w:top w:val="nil"/>
              <w:bottom w:val="single" w:sz="4" w:space="0" w:color="auto"/>
            </w:tcBorders>
            <w:vAlign w:val="bottom"/>
          </w:tcPr>
          <w:p w14:paraId="55C208A6" w14:textId="77777777" w:rsidR="009C18BF" w:rsidRPr="000A7EAB" w:rsidRDefault="009C18BF" w:rsidP="00C337B9">
            <w:pPr>
              <w:spacing w:before="20" w:after="20" w:line="240" w:lineRule="auto"/>
              <w:outlineLvl w:val="3"/>
              <w:rPr>
                <w:rFonts w:ascii="Arial" w:eastAsia="Times New Roman" w:hAnsi="Arial" w:cs="Arial"/>
                <w:szCs w:val="20"/>
                <w:lang w:eastAsia="fr-FR"/>
              </w:rPr>
            </w:pPr>
            <w:r w:rsidRPr="000A7EAB">
              <w:rPr>
                <w:rFonts w:ascii="Arial" w:eastAsia="Times New Roman" w:hAnsi="Arial" w:cs="Arial"/>
                <w:i/>
                <w:szCs w:val="20"/>
                <w:lang w:eastAsia="fr-FR"/>
              </w:rPr>
              <w:fldChar w:fldCharType="begin">
                <w:ffData>
                  <w:name w:val="Texte166"/>
                  <w:enabled/>
                  <w:calcOnExit w:val="0"/>
                  <w:textInput/>
                </w:ffData>
              </w:fldChar>
            </w:r>
            <w:bookmarkStart w:id="160" w:name="Texte166"/>
            <w:r w:rsidRPr="000A7EAB">
              <w:rPr>
                <w:rFonts w:ascii="Arial" w:eastAsia="Times New Roman" w:hAnsi="Arial" w:cs="Arial"/>
                <w:i/>
                <w:szCs w:val="20"/>
                <w:lang w:eastAsia="fr-FR"/>
              </w:rPr>
              <w:instrText xml:space="preserve"> FORMTEXT </w:instrText>
            </w:r>
            <w:r w:rsidRPr="000A7EAB">
              <w:rPr>
                <w:rFonts w:ascii="Arial" w:eastAsia="Times New Roman" w:hAnsi="Arial" w:cs="Arial"/>
                <w:i/>
                <w:szCs w:val="20"/>
                <w:lang w:eastAsia="fr-FR"/>
              </w:rPr>
            </w:r>
            <w:r w:rsidRPr="000A7EAB">
              <w:rPr>
                <w:rFonts w:ascii="Arial" w:eastAsia="Times New Roman" w:hAnsi="Arial" w:cs="Arial"/>
                <w:i/>
                <w:szCs w:val="20"/>
                <w:lang w:eastAsia="fr-FR"/>
              </w:rPr>
              <w:fldChar w:fldCharType="separate"/>
            </w:r>
            <w:r w:rsidRPr="000A7EAB">
              <w:rPr>
                <w:rFonts w:ascii="Arial" w:eastAsia="Times New Roman" w:hAnsi="Arial" w:cs="Arial"/>
                <w:i/>
                <w:szCs w:val="20"/>
                <w:lang w:eastAsia="fr-FR"/>
              </w:rPr>
              <w:t> </w:t>
            </w:r>
            <w:r w:rsidRPr="000A7EAB">
              <w:rPr>
                <w:rFonts w:ascii="Arial" w:eastAsia="Times New Roman" w:hAnsi="Arial" w:cs="Arial"/>
                <w:i/>
                <w:szCs w:val="20"/>
                <w:lang w:eastAsia="fr-FR"/>
              </w:rPr>
              <w:t> </w:t>
            </w:r>
            <w:r w:rsidRPr="000A7EAB">
              <w:rPr>
                <w:rFonts w:ascii="Arial" w:eastAsia="Times New Roman" w:hAnsi="Arial" w:cs="Arial"/>
                <w:i/>
                <w:szCs w:val="20"/>
                <w:lang w:eastAsia="fr-FR"/>
              </w:rPr>
              <w:t> </w:t>
            </w:r>
            <w:r w:rsidRPr="000A7EAB">
              <w:rPr>
                <w:rFonts w:ascii="Arial" w:eastAsia="Times New Roman" w:hAnsi="Arial" w:cs="Arial"/>
                <w:i/>
                <w:szCs w:val="20"/>
                <w:lang w:eastAsia="fr-FR"/>
              </w:rPr>
              <w:t> </w:t>
            </w:r>
            <w:r w:rsidRPr="000A7EAB">
              <w:rPr>
                <w:rFonts w:ascii="Arial" w:eastAsia="Times New Roman" w:hAnsi="Arial" w:cs="Arial"/>
                <w:i/>
                <w:szCs w:val="20"/>
                <w:lang w:eastAsia="fr-FR"/>
              </w:rPr>
              <w:t> </w:t>
            </w:r>
            <w:r w:rsidRPr="000A7EAB">
              <w:rPr>
                <w:rFonts w:ascii="Arial" w:eastAsia="Times New Roman" w:hAnsi="Arial" w:cs="Arial"/>
                <w:i/>
                <w:szCs w:val="20"/>
                <w:lang w:eastAsia="fr-FR"/>
              </w:rPr>
              <w:fldChar w:fldCharType="end"/>
            </w:r>
            <w:bookmarkEnd w:id="160"/>
          </w:p>
        </w:tc>
        <w:tc>
          <w:tcPr>
            <w:tcW w:w="2241" w:type="dxa"/>
            <w:tcBorders>
              <w:top w:val="nil"/>
              <w:bottom w:val="single" w:sz="4" w:space="0" w:color="auto"/>
            </w:tcBorders>
            <w:vAlign w:val="bottom"/>
          </w:tcPr>
          <w:p w14:paraId="78A635F1"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1984" w:type="dxa"/>
            <w:tcBorders>
              <w:top w:val="nil"/>
              <w:bottom w:val="single" w:sz="4" w:space="0" w:color="auto"/>
            </w:tcBorders>
            <w:vAlign w:val="bottom"/>
          </w:tcPr>
          <w:p w14:paraId="2C200574"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789" w:type="dxa"/>
            <w:tcBorders>
              <w:top w:val="nil"/>
              <w:bottom w:val="single" w:sz="4" w:space="0" w:color="auto"/>
              <w:right w:val="single" w:sz="4" w:space="0" w:color="auto"/>
            </w:tcBorders>
            <w:vAlign w:val="bottom"/>
          </w:tcPr>
          <w:p w14:paraId="349B51D0"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i/>
                <w:szCs w:val="20"/>
                <w:lang w:eastAsia="fr-FR"/>
              </w:rPr>
              <w:fldChar w:fldCharType="begin">
                <w:ffData>
                  <w:name w:val="Texte166"/>
                  <w:enabled/>
                  <w:calcOnExit w:val="0"/>
                  <w:textInput/>
                </w:ffData>
              </w:fldChar>
            </w:r>
            <w:r w:rsidRPr="000A7EAB">
              <w:rPr>
                <w:rFonts w:ascii="Arial" w:eastAsia="Times New Roman" w:hAnsi="Arial" w:cs="Arial"/>
                <w:i/>
                <w:szCs w:val="20"/>
                <w:lang w:eastAsia="fr-FR"/>
              </w:rPr>
              <w:instrText xml:space="preserve"> FORMTEXT </w:instrText>
            </w:r>
            <w:r w:rsidRPr="000A7EAB">
              <w:rPr>
                <w:rFonts w:ascii="Arial" w:eastAsia="Times New Roman" w:hAnsi="Arial" w:cs="Arial"/>
                <w:i/>
                <w:szCs w:val="20"/>
                <w:lang w:eastAsia="fr-FR"/>
              </w:rPr>
            </w:r>
            <w:r w:rsidRPr="000A7EAB">
              <w:rPr>
                <w:rFonts w:ascii="Arial" w:eastAsia="Times New Roman" w:hAnsi="Arial" w:cs="Arial"/>
                <w:i/>
                <w:szCs w:val="20"/>
                <w:lang w:eastAsia="fr-FR"/>
              </w:rPr>
              <w:fldChar w:fldCharType="separate"/>
            </w:r>
            <w:r w:rsidRPr="000A7EAB">
              <w:rPr>
                <w:rFonts w:ascii="Arial" w:eastAsia="Times New Roman" w:hAnsi="Arial" w:cs="Arial"/>
                <w:i/>
                <w:szCs w:val="20"/>
                <w:lang w:eastAsia="fr-FR"/>
              </w:rPr>
              <w:t> </w:t>
            </w:r>
            <w:r w:rsidRPr="000A7EAB">
              <w:rPr>
                <w:rFonts w:ascii="Arial" w:eastAsia="Times New Roman" w:hAnsi="Arial" w:cs="Arial"/>
                <w:i/>
                <w:szCs w:val="20"/>
                <w:lang w:eastAsia="fr-FR"/>
              </w:rPr>
              <w:t> </w:t>
            </w:r>
            <w:r w:rsidRPr="000A7EAB">
              <w:rPr>
                <w:rFonts w:ascii="Arial" w:eastAsia="Times New Roman" w:hAnsi="Arial" w:cs="Arial"/>
                <w:i/>
                <w:szCs w:val="20"/>
                <w:lang w:eastAsia="fr-FR"/>
              </w:rPr>
              <w:t> </w:t>
            </w:r>
            <w:r w:rsidRPr="000A7EAB">
              <w:rPr>
                <w:rFonts w:ascii="Arial" w:eastAsia="Times New Roman" w:hAnsi="Arial" w:cs="Arial"/>
                <w:i/>
                <w:szCs w:val="20"/>
                <w:lang w:eastAsia="fr-FR"/>
              </w:rPr>
              <w:t> </w:t>
            </w:r>
            <w:r w:rsidRPr="000A7EAB">
              <w:rPr>
                <w:rFonts w:ascii="Arial" w:eastAsia="Times New Roman" w:hAnsi="Arial" w:cs="Arial"/>
                <w:i/>
                <w:szCs w:val="20"/>
                <w:lang w:eastAsia="fr-FR"/>
              </w:rPr>
              <w:t> </w:t>
            </w:r>
            <w:r w:rsidRPr="000A7EAB">
              <w:rPr>
                <w:rFonts w:ascii="Arial" w:eastAsia="Times New Roman" w:hAnsi="Arial" w:cs="Arial"/>
                <w:i/>
                <w:szCs w:val="20"/>
                <w:lang w:eastAsia="fr-FR"/>
              </w:rPr>
              <w:fldChar w:fldCharType="end"/>
            </w:r>
          </w:p>
        </w:tc>
      </w:tr>
      <w:tr w:rsidR="009C18BF" w:rsidRPr="000A7EAB" w14:paraId="69CECFEF" w14:textId="77777777" w:rsidTr="00D8337E">
        <w:trPr>
          <w:cantSplit/>
          <w:trHeight w:val="540"/>
          <w:jc w:val="center"/>
        </w:trPr>
        <w:tc>
          <w:tcPr>
            <w:tcW w:w="5451" w:type="dxa"/>
            <w:tcBorders>
              <w:bottom w:val="nil"/>
            </w:tcBorders>
            <w:vAlign w:val="bottom"/>
          </w:tcPr>
          <w:p w14:paraId="7B2666EC" w14:textId="77777777" w:rsidR="009C18BF" w:rsidRPr="000A7EAB" w:rsidRDefault="009C18BF" w:rsidP="00C33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line="240" w:lineRule="auto"/>
              <w:rPr>
                <w:rFonts w:ascii="Arial" w:hAnsi="Arial" w:cs="Arial"/>
                <w:b/>
                <w:szCs w:val="20"/>
                <w:u w:val="single"/>
              </w:rPr>
            </w:pPr>
            <w:r w:rsidRPr="000A7EAB">
              <w:rPr>
                <w:rFonts w:ascii="Arial" w:eastAsia="Times New Roman" w:hAnsi="Arial" w:cs="Arial"/>
                <w:szCs w:val="20"/>
                <w:lang w:eastAsia="fr-FR"/>
              </w:rPr>
              <w:t>Mesure du rendement/Évaluation</w:t>
            </w:r>
          </w:p>
          <w:p w14:paraId="46262452" w14:textId="77777777" w:rsidR="009C18BF" w:rsidRPr="000A7EAB" w:rsidRDefault="009C18BF" w:rsidP="00C33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line="240" w:lineRule="auto"/>
              <w:rPr>
                <w:rFonts w:ascii="Arial" w:eastAsia="Times New Roman" w:hAnsi="Arial" w:cs="Arial"/>
                <w:szCs w:val="20"/>
                <w:lang w:eastAsia="fr-FR"/>
              </w:rPr>
            </w:pPr>
            <w:r>
              <w:rPr>
                <w:rFonts w:ascii="Arial" w:hAnsi="Arial" w:cs="Arial"/>
                <w:sz w:val="18"/>
                <w:szCs w:val="20"/>
              </w:rPr>
              <w:t>Ex. f</w:t>
            </w:r>
            <w:r w:rsidRPr="000A7EAB">
              <w:rPr>
                <w:rFonts w:ascii="Arial" w:hAnsi="Arial" w:cs="Arial"/>
                <w:sz w:val="18"/>
                <w:szCs w:val="20"/>
              </w:rPr>
              <w:t>rais pour l’évaluation, la collecte et l’analyse des données réalisées</w:t>
            </w:r>
          </w:p>
        </w:tc>
        <w:tc>
          <w:tcPr>
            <w:tcW w:w="2241" w:type="dxa"/>
            <w:tcBorders>
              <w:bottom w:val="nil"/>
            </w:tcBorders>
            <w:vAlign w:val="bottom"/>
          </w:tcPr>
          <w:p w14:paraId="7D3EDBE5"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1984" w:type="dxa"/>
            <w:tcBorders>
              <w:bottom w:val="nil"/>
            </w:tcBorders>
            <w:vAlign w:val="bottom"/>
          </w:tcPr>
          <w:p w14:paraId="673E80B9"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789" w:type="dxa"/>
            <w:tcBorders>
              <w:bottom w:val="nil"/>
              <w:right w:val="single" w:sz="4" w:space="0" w:color="auto"/>
            </w:tcBorders>
            <w:vAlign w:val="bottom"/>
          </w:tcPr>
          <w:p w14:paraId="529869E5"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i/>
                <w:szCs w:val="20"/>
                <w:lang w:eastAsia="fr-FR"/>
              </w:rPr>
              <w:fldChar w:fldCharType="begin">
                <w:ffData>
                  <w:name w:val="Texte166"/>
                  <w:enabled/>
                  <w:calcOnExit w:val="0"/>
                  <w:textInput/>
                </w:ffData>
              </w:fldChar>
            </w:r>
            <w:r w:rsidRPr="000A7EAB">
              <w:rPr>
                <w:rFonts w:ascii="Arial" w:eastAsia="Times New Roman" w:hAnsi="Arial" w:cs="Arial"/>
                <w:i/>
                <w:szCs w:val="20"/>
                <w:lang w:eastAsia="fr-FR"/>
              </w:rPr>
              <w:instrText xml:space="preserve"> FORMTEXT </w:instrText>
            </w:r>
            <w:r w:rsidRPr="000A7EAB">
              <w:rPr>
                <w:rFonts w:ascii="Arial" w:eastAsia="Times New Roman" w:hAnsi="Arial" w:cs="Arial"/>
                <w:i/>
                <w:szCs w:val="20"/>
                <w:lang w:eastAsia="fr-FR"/>
              </w:rPr>
            </w:r>
            <w:r w:rsidRPr="000A7EAB">
              <w:rPr>
                <w:rFonts w:ascii="Arial" w:eastAsia="Times New Roman" w:hAnsi="Arial" w:cs="Arial"/>
                <w:i/>
                <w:szCs w:val="20"/>
                <w:lang w:eastAsia="fr-FR"/>
              </w:rPr>
              <w:fldChar w:fldCharType="separate"/>
            </w:r>
            <w:r w:rsidRPr="000A7EAB">
              <w:rPr>
                <w:rFonts w:ascii="Arial" w:eastAsia="Times New Roman" w:hAnsi="Arial" w:cs="Arial"/>
                <w:i/>
                <w:szCs w:val="20"/>
                <w:lang w:eastAsia="fr-FR"/>
              </w:rPr>
              <w:t> </w:t>
            </w:r>
            <w:r w:rsidRPr="000A7EAB">
              <w:rPr>
                <w:rFonts w:ascii="Arial" w:eastAsia="Times New Roman" w:hAnsi="Arial" w:cs="Arial"/>
                <w:i/>
                <w:szCs w:val="20"/>
                <w:lang w:eastAsia="fr-FR"/>
              </w:rPr>
              <w:t> </w:t>
            </w:r>
            <w:r w:rsidRPr="000A7EAB">
              <w:rPr>
                <w:rFonts w:ascii="Arial" w:eastAsia="Times New Roman" w:hAnsi="Arial" w:cs="Arial"/>
                <w:i/>
                <w:szCs w:val="20"/>
                <w:lang w:eastAsia="fr-FR"/>
              </w:rPr>
              <w:t> </w:t>
            </w:r>
            <w:r w:rsidRPr="000A7EAB">
              <w:rPr>
                <w:rFonts w:ascii="Arial" w:eastAsia="Times New Roman" w:hAnsi="Arial" w:cs="Arial"/>
                <w:i/>
                <w:szCs w:val="20"/>
                <w:lang w:eastAsia="fr-FR"/>
              </w:rPr>
              <w:t> </w:t>
            </w:r>
            <w:r w:rsidRPr="000A7EAB">
              <w:rPr>
                <w:rFonts w:ascii="Arial" w:eastAsia="Times New Roman" w:hAnsi="Arial" w:cs="Arial"/>
                <w:i/>
                <w:szCs w:val="20"/>
                <w:lang w:eastAsia="fr-FR"/>
              </w:rPr>
              <w:t> </w:t>
            </w:r>
            <w:r w:rsidRPr="000A7EAB">
              <w:rPr>
                <w:rFonts w:ascii="Arial" w:eastAsia="Times New Roman" w:hAnsi="Arial" w:cs="Arial"/>
                <w:i/>
                <w:szCs w:val="20"/>
                <w:lang w:eastAsia="fr-FR"/>
              </w:rPr>
              <w:fldChar w:fldCharType="end"/>
            </w:r>
          </w:p>
        </w:tc>
      </w:tr>
      <w:tr w:rsidR="009C18BF" w:rsidRPr="000A7EAB" w14:paraId="6A069AD8" w14:textId="77777777" w:rsidTr="00D8337E">
        <w:trPr>
          <w:cantSplit/>
          <w:trHeight w:val="330"/>
          <w:jc w:val="center"/>
        </w:trPr>
        <w:tc>
          <w:tcPr>
            <w:tcW w:w="5451" w:type="dxa"/>
            <w:tcBorders>
              <w:top w:val="nil"/>
              <w:bottom w:val="double" w:sz="4" w:space="0" w:color="auto"/>
            </w:tcBorders>
            <w:vAlign w:val="bottom"/>
          </w:tcPr>
          <w:p w14:paraId="14727275" w14:textId="77777777" w:rsidR="009C18BF" w:rsidRPr="000A7EAB" w:rsidRDefault="009C18BF" w:rsidP="00C33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line="240" w:lineRule="auto"/>
              <w:rPr>
                <w:rFonts w:ascii="Arial" w:eastAsia="Times New Roman" w:hAnsi="Arial" w:cs="Arial"/>
                <w:szCs w:val="20"/>
                <w:lang w:eastAsia="fr-FR"/>
              </w:rPr>
            </w:pPr>
            <w:r w:rsidRPr="000A7EAB">
              <w:rPr>
                <w:rFonts w:ascii="Arial" w:eastAsia="Times New Roman" w:hAnsi="Arial" w:cs="Arial"/>
                <w:i/>
                <w:szCs w:val="20"/>
                <w:lang w:eastAsia="fr-FR"/>
              </w:rPr>
              <w:fldChar w:fldCharType="begin">
                <w:ffData>
                  <w:name w:val="Texte166"/>
                  <w:enabled/>
                  <w:calcOnExit w:val="0"/>
                  <w:textInput/>
                </w:ffData>
              </w:fldChar>
            </w:r>
            <w:r w:rsidRPr="000A7EAB">
              <w:rPr>
                <w:rFonts w:ascii="Arial" w:eastAsia="Times New Roman" w:hAnsi="Arial" w:cs="Arial"/>
                <w:i/>
                <w:szCs w:val="20"/>
                <w:lang w:eastAsia="fr-FR"/>
              </w:rPr>
              <w:instrText xml:space="preserve"> FORMTEXT </w:instrText>
            </w:r>
            <w:r w:rsidRPr="000A7EAB">
              <w:rPr>
                <w:rFonts w:ascii="Arial" w:eastAsia="Times New Roman" w:hAnsi="Arial" w:cs="Arial"/>
                <w:i/>
                <w:szCs w:val="20"/>
                <w:lang w:eastAsia="fr-FR"/>
              </w:rPr>
            </w:r>
            <w:r w:rsidRPr="000A7EAB">
              <w:rPr>
                <w:rFonts w:ascii="Arial" w:eastAsia="Times New Roman" w:hAnsi="Arial" w:cs="Arial"/>
                <w:i/>
                <w:szCs w:val="20"/>
                <w:lang w:eastAsia="fr-FR"/>
              </w:rPr>
              <w:fldChar w:fldCharType="separate"/>
            </w:r>
            <w:r w:rsidRPr="000A7EAB">
              <w:rPr>
                <w:rFonts w:ascii="Arial" w:eastAsia="Times New Roman" w:hAnsi="Arial" w:cs="Arial"/>
                <w:i/>
                <w:szCs w:val="20"/>
                <w:lang w:eastAsia="fr-FR"/>
              </w:rPr>
              <w:t> </w:t>
            </w:r>
            <w:r w:rsidRPr="000A7EAB">
              <w:rPr>
                <w:rFonts w:ascii="Arial" w:eastAsia="Times New Roman" w:hAnsi="Arial" w:cs="Arial"/>
                <w:i/>
                <w:szCs w:val="20"/>
                <w:lang w:eastAsia="fr-FR"/>
              </w:rPr>
              <w:t> </w:t>
            </w:r>
            <w:r w:rsidRPr="000A7EAB">
              <w:rPr>
                <w:rFonts w:ascii="Arial" w:eastAsia="Times New Roman" w:hAnsi="Arial" w:cs="Arial"/>
                <w:i/>
                <w:szCs w:val="20"/>
                <w:lang w:eastAsia="fr-FR"/>
              </w:rPr>
              <w:t> </w:t>
            </w:r>
            <w:r w:rsidRPr="000A7EAB">
              <w:rPr>
                <w:rFonts w:ascii="Arial" w:eastAsia="Times New Roman" w:hAnsi="Arial" w:cs="Arial"/>
                <w:i/>
                <w:szCs w:val="20"/>
                <w:lang w:eastAsia="fr-FR"/>
              </w:rPr>
              <w:t> </w:t>
            </w:r>
            <w:r w:rsidRPr="000A7EAB">
              <w:rPr>
                <w:rFonts w:ascii="Arial" w:eastAsia="Times New Roman" w:hAnsi="Arial" w:cs="Arial"/>
                <w:i/>
                <w:szCs w:val="20"/>
                <w:lang w:eastAsia="fr-FR"/>
              </w:rPr>
              <w:t> </w:t>
            </w:r>
            <w:r w:rsidRPr="000A7EAB">
              <w:rPr>
                <w:rFonts w:ascii="Arial" w:eastAsia="Times New Roman" w:hAnsi="Arial" w:cs="Arial"/>
                <w:i/>
                <w:szCs w:val="20"/>
                <w:lang w:eastAsia="fr-FR"/>
              </w:rPr>
              <w:fldChar w:fldCharType="end"/>
            </w:r>
          </w:p>
        </w:tc>
        <w:tc>
          <w:tcPr>
            <w:tcW w:w="2241" w:type="dxa"/>
            <w:tcBorders>
              <w:top w:val="nil"/>
              <w:bottom w:val="double" w:sz="4" w:space="0" w:color="auto"/>
            </w:tcBorders>
            <w:vAlign w:val="bottom"/>
          </w:tcPr>
          <w:p w14:paraId="15834127"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1984" w:type="dxa"/>
            <w:tcBorders>
              <w:top w:val="nil"/>
              <w:bottom w:val="double" w:sz="4" w:space="0" w:color="auto"/>
            </w:tcBorders>
            <w:vAlign w:val="bottom"/>
          </w:tcPr>
          <w:p w14:paraId="6A0BCE6E"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789" w:type="dxa"/>
            <w:tcBorders>
              <w:top w:val="nil"/>
              <w:bottom w:val="double" w:sz="4" w:space="0" w:color="auto"/>
              <w:right w:val="single" w:sz="4" w:space="0" w:color="auto"/>
            </w:tcBorders>
            <w:vAlign w:val="bottom"/>
          </w:tcPr>
          <w:p w14:paraId="540CC6FB"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i/>
                <w:szCs w:val="20"/>
                <w:lang w:eastAsia="fr-FR"/>
              </w:rPr>
              <w:fldChar w:fldCharType="begin">
                <w:ffData>
                  <w:name w:val="Texte166"/>
                  <w:enabled/>
                  <w:calcOnExit w:val="0"/>
                  <w:textInput/>
                </w:ffData>
              </w:fldChar>
            </w:r>
            <w:r w:rsidRPr="000A7EAB">
              <w:rPr>
                <w:rFonts w:ascii="Arial" w:eastAsia="Times New Roman" w:hAnsi="Arial" w:cs="Arial"/>
                <w:i/>
                <w:szCs w:val="20"/>
                <w:lang w:eastAsia="fr-FR"/>
              </w:rPr>
              <w:instrText xml:space="preserve"> FORMTEXT </w:instrText>
            </w:r>
            <w:r w:rsidRPr="000A7EAB">
              <w:rPr>
                <w:rFonts w:ascii="Arial" w:eastAsia="Times New Roman" w:hAnsi="Arial" w:cs="Arial"/>
                <w:i/>
                <w:szCs w:val="20"/>
                <w:lang w:eastAsia="fr-FR"/>
              </w:rPr>
            </w:r>
            <w:r w:rsidRPr="000A7EAB">
              <w:rPr>
                <w:rFonts w:ascii="Arial" w:eastAsia="Times New Roman" w:hAnsi="Arial" w:cs="Arial"/>
                <w:i/>
                <w:szCs w:val="20"/>
                <w:lang w:eastAsia="fr-FR"/>
              </w:rPr>
              <w:fldChar w:fldCharType="separate"/>
            </w:r>
            <w:r w:rsidRPr="000A7EAB">
              <w:rPr>
                <w:rFonts w:ascii="Arial" w:eastAsia="Times New Roman" w:hAnsi="Arial" w:cs="Arial"/>
                <w:i/>
                <w:szCs w:val="20"/>
                <w:lang w:eastAsia="fr-FR"/>
              </w:rPr>
              <w:t> </w:t>
            </w:r>
            <w:r w:rsidRPr="000A7EAB">
              <w:rPr>
                <w:rFonts w:ascii="Arial" w:eastAsia="Times New Roman" w:hAnsi="Arial" w:cs="Arial"/>
                <w:i/>
                <w:szCs w:val="20"/>
                <w:lang w:eastAsia="fr-FR"/>
              </w:rPr>
              <w:t> </w:t>
            </w:r>
            <w:r w:rsidRPr="000A7EAB">
              <w:rPr>
                <w:rFonts w:ascii="Arial" w:eastAsia="Times New Roman" w:hAnsi="Arial" w:cs="Arial"/>
                <w:i/>
                <w:szCs w:val="20"/>
                <w:lang w:eastAsia="fr-FR"/>
              </w:rPr>
              <w:t> </w:t>
            </w:r>
            <w:r w:rsidRPr="000A7EAB">
              <w:rPr>
                <w:rFonts w:ascii="Arial" w:eastAsia="Times New Roman" w:hAnsi="Arial" w:cs="Arial"/>
                <w:i/>
                <w:szCs w:val="20"/>
                <w:lang w:eastAsia="fr-FR"/>
              </w:rPr>
              <w:t> </w:t>
            </w:r>
            <w:r w:rsidRPr="000A7EAB">
              <w:rPr>
                <w:rFonts w:ascii="Arial" w:eastAsia="Times New Roman" w:hAnsi="Arial" w:cs="Arial"/>
                <w:i/>
                <w:szCs w:val="20"/>
                <w:lang w:eastAsia="fr-FR"/>
              </w:rPr>
              <w:t> </w:t>
            </w:r>
            <w:r w:rsidRPr="000A7EAB">
              <w:rPr>
                <w:rFonts w:ascii="Arial" w:eastAsia="Times New Roman" w:hAnsi="Arial" w:cs="Arial"/>
                <w:i/>
                <w:szCs w:val="20"/>
                <w:lang w:eastAsia="fr-FR"/>
              </w:rPr>
              <w:fldChar w:fldCharType="end"/>
            </w:r>
          </w:p>
        </w:tc>
      </w:tr>
      <w:tr w:rsidR="00C01E5E" w:rsidRPr="000A7EAB" w14:paraId="5C09DE92" w14:textId="77777777" w:rsidTr="00D8337E">
        <w:trPr>
          <w:cantSplit/>
          <w:trHeight w:val="330"/>
          <w:jc w:val="center"/>
        </w:trPr>
        <w:tc>
          <w:tcPr>
            <w:tcW w:w="5451" w:type="dxa"/>
            <w:tcBorders>
              <w:top w:val="nil"/>
              <w:bottom w:val="double" w:sz="4" w:space="0" w:color="auto"/>
            </w:tcBorders>
            <w:vAlign w:val="bottom"/>
          </w:tcPr>
          <w:p w14:paraId="4E9FD74E" w14:textId="6513A33A" w:rsidR="00C01E5E" w:rsidRDefault="00C01E5E" w:rsidP="00C33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line="240" w:lineRule="auto"/>
              <w:rPr>
                <w:rFonts w:ascii="Arial" w:eastAsia="Times New Roman" w:hAnsi="Arial" w:cs="Arial"/>
                <w:szCs w:val="20"/>
                <w:lang w:eastAsia="fr-FR"/>
              </w:rPr>
            </w:pPr>
            <w:r>
              <w:rPr>
                <w:rFonts w:ascii="Arial" w:eastAsia="Times New Roman" w:hAnsi="Arial" w:cs="Arial"/>
                <w:szCs w:val="20"/>
                <w:lang w:eastAsia="fr-FR"/>
              </w:rPr>
              <w:t>Autres frais</w:t>
            </w:r>
          </w:p>
          <w:p w14:paraId="2E07B3B9" w14:textId="7B367583" w:rsidR="00C01E5E" w:rsidRPr="00C01E5E" w:rsidRDefault="009B5526" w:rsidP="00C33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 w:after="20" w:line="240" w:lineRule="auto"/>
              <w:rPr>
                <w:rFonts w:ascii="Arial" w:eastAsia="Times New Roman" w:hAnsi="Arial" w:cs="Arial"/>
                <w:szCs w:val="20"/>
                <w:lang w:eastAsia="fr-FR"/>
              </w:rPr>
            </w:pPr>
            <w:r>
              <w:rPr>
                <w:rFonts w:ascii="Arial" w:eastAsia="Times New Roman" w:hAnsi="Arial" w:cs="Arial"/>
                <w:szCs w:val="20"/>
                <w:lang w:eastAsia="fr-FR"/>
              </w:rPr>
              <w:fldChar w:fldCharType="begin">
                <w:ffData>
                  <w:name w:val="Texte326"/>
                  <w:enabled/>
                  <w:calcOnExit w:val="0"/>
                  <w:textInput/>
                </w:ffData>
              </w:fldChar>
            </w:r>
            <w:bookmarkStart w:id="161" w:name="Texte326"/>
            <w:r>
              <w:rPr>
                <w:rFonts w:ascii="Arial" w:eastAsia="Times New Roman" w:hAnsi="Arial" w:cs="Arial"/>
                <w:szCs w:val="20"/>
                <w:lang w:eastAsia="fr-FR"/>
              </w:rPr>
              <w:instrText xml:space="preserve"> FORMTEXT </w:instrText>
            </w:r>
            <w:r>
              <w:rPr>
                <w:rFonts w:ascii="Arial" w:eastAsia="Times New Roman" w:hAnsi="Arial" w:cs="Arial"/>
                <w:szCs w:val="20"/>
                <w:lang w:eastAsia="fr-FR"/>
              </w:rPr>
            </w:r>
            <w:r>
              <w:rPr>
                <w:rFonts w:ascii="Arial" w:eastAsia="Times New Roman" w:hAnsi="Arial" w:cs="Arial"/>
                <w:szCs w:val="20"/>
                <w:lang w:eastAsia="fr-FR"/>
              </w:rPr>
              <w:fldChar w:fldCharType="separate"/>
            </w:r>
            <w:r>
              <w:rPr>
                <w:rFonts w:ascii="Arial" w:eastAsia="Times New Roman" w:hAnsi="Arial" w:cs="Arial"/>
                <w:noProof/>
                <w:szCs w:val="20"/>
                <w:lang w:eastAsia="fr-FR"/>
              </w:rPr>
              <w:t> </w:t>
            </w:r>
            <w:r>
              <w:rPr>
                <w:rFonts w:ascii="Arial" w:eastAsia="Times New Roman" w:hAnsi="Arial" w:cs="Arial"/>
                <w:noProof/>
                <w:szCs w:val="20"/>
                <w:lang w:eastAsia="fr-FR"/>
              </w:rPr>
              <w:t> </w:t>
            </w:r>
            <w:r>
              <w:rPr>
                <w:rFonts w:ascii="Arial" w:eastAsia="Times New Roman" w:hAnsi="Arial" w:cs="Arial"/>
                <w:noProof/>
                <w:szCs w:val="20"/>
                <w:lang w:eastAsia="fr-FR"/>
              </w:rPr>
              <w:t> </w:t>
            </w:r>
            <w:r>
              <w:rPr>
                <w:rFonts w:ascii="Arial" w:eastAsia="Times New Roman" w:hAnsi="Arial" w:cs="Arial"/>
                <w:noProof/>
                <w:szCs w:val="20"/>
                <w:lang w:eastAsia="fr-FR"/>
              </w:rPr>
              <w:t> </w:t>
            </w:r>
            <w:r>
              <w:rPr>
                <w:rFonts w:ascii="Arial" w:eastAsia="Times New Roman" w:hAnsi="Arial" w:cs="Arial"/>
                <w:noProof/>
                <w:szCs w:val="20"/>
                <w:lang w:eastAsia="fr-FR"/>
              </w:rPr>
              <w:t> </w:t>
            </w:r>
            <w:r>
              <w:rPr>
                <w:rFonts w:ascii="Arial" w:eastAsia="Times New Roman" w:hAnsi="Arial" w:cs="Arial"/>
                <w:szCs w:val="20"/>
                <w:lang w:eastAsia="fr-FR"/>
              </w:rPr>
              <w:fldChar w:fldCharType="end"/>
            </w:r>
            <w:bookmarkEnd w:id="161"/>
          </w:p>
        </w:tc>
        <w:tc>
          <w:tcPr>
            <w:tcW w:w="2241" w:type="dxa"/>
            <w:tcBorders>
              <w:top w:val="nil"/>
              <w:bottom w:val="double" w:sz="4" w:space="0" w:color="auto"/>
            </w:tcBorders>
            <w:vAlign w:val="bottom"/>
          </w:tcPr>
          <w:p w14:paraId="788682AA" w14:textId="1351B347" w:rsidR="00C01E5E" w:rsidRPr="000A7EAB" w:rsidRDefault="009B5526" w:rsidP="00C337B9">
            <w:pPr>
              <w:spacing w:before="20" w:after="20" w:line="240" w:lineRule="auto"/>
              <w:jc w:val="right"/>
              <w:outlineLvl w:val="3"/>
              <w:rPr>
                <w:rFonts w:ascii="Arial" w:eastAsia="Times New Roman" w:hAnsi="Arial" w:cs="Arial"/>
                <w:szCs w:val="20"/>
                <w:lang w:eastAsia="fr-FR"/>
              </w:rPr>
            </w:pPr>
            <w:r>
              <w:rPr>
                <w:rFonts w:ascii="Arial" w:eastAsia="Times New Roman" w:hAnsi="Arial" w:cs="Arial"/>
                <w:szCs w:val="20"/>
                <w:lang w:eastAsia="fr-FR"/>
              </w:rPr>
              <w:fldChar w:fldCharType="begin">
                <w:ffData>
                  <w:name w:val="Texte323"/>
                  <w:enabled/>
                  <w:calcOnExit w:val="0"/>
                  <w:textInput/>
                </w:ffData>
              </w:fldChar>
            </w:r>
            <w:bookmarkStart w:id="162" w:name="Texte323"/>
            <w:r>
              <w:rPr>
                <w:rFonts w:ascii="Arial" w:eastAsia="Times New Roman" w:hAnsi="Arial" w:cs="Arial"/>
                <w:szCs w:val="20"/>
                <w:lang w:eastAsia="fr-FR"/>
              </w:rPr>
              <w:instrText xml:space="preserve"> FORMTEXT </w:instrText>
            </w:r>
            <w:r>
              <w:rPr>
                <w:rFonts w:ascii="Arial" w:eastAsia="Times New Roman" w:hAnsi="Arial" w:cs="Arial"/>
                <w:szCs w:val="20"/>
                <w:lang w:eastAsia="fr-FR"/>
              </w:rPr>
            </w:r>
            <w:r>
              <w:rPr>
                <w:rFonts w:ascii="Arial" w:eastAsia="Times New Roman" w:hAnsi="Arial" w:cs="Arial"/>
                <w:szCs w:val="20"/>
                <w:lang w:eastAsia="fr-FR"/>
              </w:rPr>
              <w:fldChar w:fldCharType="separate"/>
            </w:r>
            <w:r>
              <w:rPr>
                <w:rFonts w:ascii="Arial" w:eastAsia="Times New Roman" w:hAnsi="Arial" w:cs="Arial"/>
                <w:noProof/>
                <w:szCs w:val="20"/>
                <w:lang w:eastAsia="fr-FR"/>
              </w:rPr>
              <w:t> </w:t>
            </w:r>
            <w:r>
              <w:rPr>
                <w:rFonts w:ascii="Arial" w:eastAsia="Times New Roman" w:hAnsi="Arial" w:cs="Arial"/>
                <w:noProof/>
                <w:szCs w:val="20"/>
                <w:lang w:eastAsia="fr-FR"/>
              </w:rPr>
              <w:t> </w:t>
            </w:r>
            <w:r>
              <w:rPr>
                <w:rFonts w:ascii="Arial" w:eastAsia="Times New Roman" w:hAnsi="Arial" w:cs="Arial"/>
                <w:noProof/>
                <w:szCs w:val="20"/>
                <w:lang w:eastAsia="fr-FR"/>
              </w:rPr>
              <w:t> </w:t>
            </w:r>
            <w:r>
              <w:rPr>
                <w:rFonts w:ascii="Arial" w:eastAsia="Times New Roman" w:hAnsi="Arial" w:cs="Arial"/>
                <w:noProof/>
                <w:szCs w:val="20"/>
                <w:lang w:eastAsia="fr-FR"/>
              </w:rPr>
              <w:t> </w:t>
            </w:r>
            <w:r>
              <w:rPr>
                <w:rFonts w:ascii="Arial" w:eastAsia="Times New Roman" w:hAnsi="Arial" w:cs="Arial"/>
                <w:noProof/>
                <w:szCs w:val="20"/>
                <w:lang w:eastAsia="fr-FR"/>
              </w:rPr>
              <w:t> </w:t>
            </w:r>
            <w:r>
              <w:rPr>
                <w:rFonts w:ascii="Arial" w:eastAsia="Times New Roman" w:hAnsi="Arial" w:cs="Arial"/>
                <w:szCs w:val="20"/>
                <w:lang w:eastAsia="fr-FR"/>
              </w:rPr>
              <w:fldChar w:fldCharType="end"/>
            </w:r>
            <w:bookmarkEnd w:id="162"/>
          </w:p>
        </w:tc>
        <w:tc>
          <w:tcPr>
            <w:tcW w:w="1984" w:type="dxa"/>
            <w:tcBorders>
              <w:top w:val="nil"/>
              <w:bottom w:val="double" w:sz="4" w:space="0" w:color="auto"/>
            </w:tcBorders>
            <w:vAlign w:val="bottom"/>
          </w:tcPr>
          <w:p w14:paraId="5B4FB861" w14:textId="3568247A" w:rsidR="00C01E5E" w:rsidRPr="000A7EAB" w:rsidRDefault="009B5526" w:rsidP="00C337B9">
            <w:pPr>
              <w:spacing w:before="20" w:after="20" w:line="240" w:lineRule="auto"/>
              <w:jc w:val="right"/>
              <w:outlineLvl w:val="3"/>
              <w:rPr>
                <w:rFonts w:ascii="Arial" w:eastAsia="Times New Roman" w:hAnsi="Arial" w:cs="Arial"/>
                <w:szCs w:val="20"/>
                <w:lang w:eastAsia="fr-FR"/>
              </w:rPr>
            </w:pPr>
            <w:r>
              <w:rPr>
                <w:rFonts w:ascii="Arial" w:eastAsia="Times New Roman" w:hAnsi="Arial" w:cs="Arial"/>
                <w:szCs w:val="20"/>
                <w:lang w:eastAsia="fr-FR"/>
              </w:rPr>
              <w:fldChar w:fldCharType="begin">
                <w:ffData>
                  <w:name w:val="Texte324"/>
                  <w:enabled/>
                  <w:calcOnExit w:val="0"/>
                  <w:textInput/>
                </w:ffData>
              </w:fldChar>
            </w:r>
            <w:bookmarkStart w:id="163" w:name="Texte324"/>
            <w:r>
              <w:rPr>
                <w:rFonts w:ascii="Arial" w:eastAsia="Times New Roman" w:hAnsi="Arial" w:cs="Arial"/>
                <w:szCs w:val="20"/>
                <w:lang w:eastAsia="fr-FR"/>
              </w:rPr>
              <w:instrText xml:space="preserve"> FORMTEXT </w:instrText>
            </w:r>
            <w:r>
              <w:rPr>
                <w:rFonts w:ascii="Arial" w:eastAsia="Times New Roman" w:hAnsi="Arial" w:cs="Arial"/>
                <w:szCs w:val="20"/>
                <w:lang w:eastAsia="fr-FR"/>
              </w:rPr>
            </w:r>
            <w:r>
              <w:rPr>
                <w:rFonts w:ascii="Arial" w:eastAsia="Times New Roman" w:hAnsi="Arial" w:cs="Arial"/>
                <w:szCs w:val="20"/>
                <w:lang w:eastAsia="fr-FR"/>
              </w:rPr>
              <w:fldChar w:fldCharType="separate"/>
            </w:r>
            <w:r>
              <w:rPr>
                <w:rFonts w:ascii="Arial" w:eastAsia="Times New Roman" w:hAnsi="Arial" w:cs="Arial"/>
                <w:noProof/>
                <w:szCs w:val="20"/>
                <w:lang w:eastAsia="fr-FR"/>
              </w:rPr>
              <w:t> </w:t>
            </w:r>
            <w:r>
              <w:rPr>
                <w:rFonts w:ascii="Arial" w:eastAsia="Times New Roman" w:hAnsi="Arial" w:cs="Arial"/>
                <w:noProof/>
                <w:szCs w:val="20"/>
                <w:lang w:eastAsia="fr-FR"/>
              </w:rPr>
              <w:t> </w:t>
            </w:r>
            <w:r>
              <w:rPr>
                <w:rFonts w:ascii="Arial" w:eastAsia="Times New Roman" w:hAnsi="Arial" w:cs="Arial"/>
                <w:noProof/>
                <w:szCs w:val="20"/>
                <w:lang w:eastAsia="fr-FR"/>
              </w:rPr>
              <w:t> </w:t>
            </w:r>
            <w:r>
              <w:rPr>
                <w:rFonts w:ascii="Arial" w:eastAsia="Times New Roman" w:hAnsi="Arial" w:cs="Arial"/>
                <w:noProof/>
                <w:szCs w:val="20"/>
                <w:lang w:eastAsia="fr-FR"/>
              </w:rPr>
              <w:t> </w:t>
            </w:r>
            <w:r>
              <w:rPr>
                <w:rFonts w:ascii="Arial" w:eastAsia="Times New Roman" w:hAnsi="Arial" w:cs="Arial"/>
                <w:noProof/>
                <w:szCs w:val="20"/>
                <w:lang w:eastAsia="fr-FR"/>
              </w:rPr>
              <w:t> </w:t>
            </w:r>
            <w:r>
              <w:rPr>
                <w:rFonts w:ascii="Arial" w:eastAsia="Times New Roman" w:hAnsi="Arial" w:cs="Arial"/>
                <w:szCs w:val="20"/>
                <w:lang w:eastAsia="fr-FR"/>
              </w:rPr>
              <w:fldChar w:fldCharType="end"/>
            </w:r>
            <w:bookmarkEnd w:id="163"/>
          </w:p>
        </w:tc>
        <w:tc>
          <w:tcPr>
            <w:tcW w:w="789" w:type="dxa"/>
            <w:tcBorders>
              <w:top w:val="nil"/>
              <w:bottom w:val="double" w:sz="4" w:space="0" w:color="auto"/>
              <w:right w:val="single" w:sz="4" w:space="0" w:color="auto"/>
            </w:tcBorders>
            <w:vAlign w:val="bottom"/>
          </w:tcPr>
          <w:p w14:paraId="1C614E69" w14:textId="1F1F66E2" w:rsidR="00C01E5E" w:rsidRPr="009B5526" w:rsidRDefault="009B5526" w:rsidP="00C337B9">
            <w:pPr>
              <w:spacing w:before="20" w:after="20" w:line="240" w:lineRule="auto"/>
              <w:jc w:val="right"/>
              <w:outlineLvl w:val="3"/>
              <w:rPr>
                <w:rFonts w:ascii="Arial" w:eastAsia="Times New Roman" w:hAnsi="Arial" w:cs="Arial"/>
                <w:szCs w:val="20"/>
                <w:lang w:eastAsia="fr-FR"/>
              </w:rPr>
            </w:pPr>
            <w:r w:rsidRPr="009B5526">
              <w:rPr>
                <w:rFonts w:ascii="Arial" w:eastAsia="Times New Roman" w:hAnsi="Arial" w:cs="Arial"/>
                <w:szCs w:val="20"/>
                <w:lang w:eastAsia="fr-FR"/>
              </w:rPr>
              <w:fldChar w:fldCharType="begin">
                <w:ffData>
                  <w:name w:val="Texte325"/>
                  <w:enabled/>
                  <w:calcOnExit w:val="0"/>
                  <w:textInput/>
                </w:ffData>
              </w:fldChar>
            </w:r>
            <w:bookmarkStart w:id="164" w:name="Texte325"/>
            <w:r w:rsidRPr="009B5526">
              <w:rPr>
                <w:rFonts w:ascii="Arial" w:eastAsia="Times New Roman" w:hAnsi="Arial" w:cs="Arial"/>
                <w:szCs w:val="20"/>
                <w:lang w:eastAsia="fr-FR"/>
              </w:rPr>
              <w:instrText xml:space="preserve"> FORMTEXT </w:instrText>
            </w:r>
            <w:r w:rsidRPr="009B5526">
              <w:rPr>
                <w:rFonts w:ascii="Arial" w:eastAsia="Times New Roman" w:hAnsi="Arial" w:cs="Arial"/>
                <w:szCs w:val="20"/>
                <w:lang w:eastAsia="fr-FR"/>
              </w:rPr>
            </w:r>
            <w:r w:rsidRPr="009B5526">
              <w:rPr>
                <w:rFonts w:ascii="Arial" w:eastAsia="Times New Roman" w:hAnsi="Arial" w:cs="Arial"/>
                <w:szCs w:val="20"/>
                <w:lang w:eastAsia="fr-FR"/>
              </w:rPr>
              <w:fldChar w:fldCharType="separate"/>
            </w:r>
            <w:r w:rsidRPr="009B5526">
              <w:rPr>
                <w:rFonts w:ascii="Arial" w:eastAsia="Times New Roman" w:hAnsi="Arial" w:cs="Arial"/>
                <w:noProof/>
                <w:szCs w:val="20"/>
                <w:lang w:eastAsia="fr-FR"/>
              </w:rPr>
              <w:t> </w:t>
            </w:r>
            <w:r w:rsidRPr="009B5526">
              <w:rPr>
                <w:rFonts w:ascii="Arial" w:eastAsia="Times New Roman" w:hAnsi="Arial" w:cs="Arial"/>
                <w:noProof/>
                <w:szCs w:val="20"/>
                <w:lang w:eastAsia="fr-FR"/>
              </w:rPr>
              <w:t> </w:t>
            </w:r>
            <w:r w:rsidRPr="009B5526">
              <w:rPr>
                <w:rFonts w:ascii="Arial" w:eastAsia="Times New Roman" w:hAnsi="Arial" w:cs="Arial"/>
                <w:noProof/>
                <w:szCs w:val="20"/>
                <w:lang w:eastAsia="fr-FR"/>
              </w:rPr>
              <w:t> </w:t>
            </w:r>
            <w:r w:rsidRPr="009B5526">
              <w:rPr>
                <w:rFonts w:ascii="Arial" w:eastAsia="Times New Roman" w:hAnsi="Arial" w:cs="Arial"/>
                <w:noProof/>
                <w:szCs w:val="20"/>
                <w:lang w:eastAsia="fr-FR"/>
              </w:rPr>
              <w:t> </w:t>
            </w:r>
            <w:r w:rsidRPr="009B5526">
              <w:rPr>
                <w:rFonts w:ascii="Arial" w:eastAsia="Times New Roman" w:hAnsi="Arial" w:cs="Arial"/>
                <w:noProof/>
                <w:szCs w:val="20"/>
                <w:lang w:eastAsia="fr-FR"/>
              </w:rPr>
              <w:t> </w:t>
            </w:r>
            <w:r w:rsidRPr="009B5526">
              <w:rPr>
                <w:rFonts w:ascii="Arial" w:eastAsia="Times New Roman" w:hAnsi="Arial" w:cs="Arial"/>
                <w:szCs w:val="20"/>
                <w:lang w:eastAsia="fr-FR"/>
              </w:rPr>
              <w:fldChar w:fldCharType="end"/>
            </w:r>
            <w:bookmarkEnd w:id="164"/>
          </w:p>
        </w:tc>
      </w:tr>
      <w:tr w:rsidR="009C18BF" w:rsidRPr="000A7EAB" w14:paraId="01432418" w14:textId="77777777" w:rsidTr="00D8337E">
        <w:trPr>
          <w:cantSplit/>
          <w:trHeight w:val="226"/>
          <w:jc w:val="center"/>
        </w:trPr>
        <w:tc>
          <w:tcPr>
            <w:tcW w:w="5451" w:type="dxa"/>
            <w:tcBorders>
              <w:top w:val="double" w:sz="4" w:space="0" w:color="auto"/>
              <w:bottom w:val="double" w:sz="4" w:space="0" w:color="auto"/>
            </w:tcBorders>
            <w:vAlign w:val="center"/>
          </w:tcPr>
          <w:p w14:paraId="727CD4D5" w14:textId="77777777" w:rsidR="009C18BF" w:rsidRPr="000A7EAB" w:rsidRDefault="009C18BF" w:rsidP="00C337B9">
            <w:pPr>
              <w:spacing w:before="20" w:after="20" w:line="240" w:lineRule="auto"/>
              <w:jc w:val="right"/>
              <w:outlineLvl w:val="3"/>
              <w:rPr>
                <w:rFonts w:ascii="Arial" w:eastAsia="Times New Roman" w:hAnsi="Arial" w:cs="Arial"/>
                <w:b/>
                <w:szCs w:val="20"/>
                <w:lang w:eastAsia="fr-FR"/>
              </w:rPr>
            </w:pPr>
            <w:r w:rsidRPr="000A7EAB">
              <w:rPr>
                <w:rFonts w:ascii="Arial" w:eastAsia="Times New Roman" w:hAnsi="Arial" w:cs="Arial"/>
                <w:b/>
                <w:sz w:val="22"/>
                <w:szCs w:val="20"/>
                <w:lang w:eastAsia="fr-FR"/>
              </w:rPr>
              <w:t>Total des dépenses :</w:t>
            </w:r>
          </w:p>
        </w:tc>
        <w:tc>
          <w:tcPr>
            <w:tcW w:w="2241" w:type="dxa"/>
            <w:tcBorders>
              <w:top w:val="double" w:sz="4" w:space="0" w:color="auto"/>
              <w:bottom w:val="double" w:sz="4" w:space="0" w:color="auto"/>
            </w:tcBorders>
          </w:tcPr>
          <w:p w14:paraId="607B8BF2"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eastAsia="Arial Unicode MS" w:cs="Arial Unicode MS" w:hint="eastAsia"/>
                <w:noProof/>
                <w:szCs w:val="20"/>
                <w:lang w:eastAsia="fr-FR"/>
              </w:rPr>
              <w:t> </w:t>
            </w:r>
            <w:r w:rsidRPr="000A7EAB">
              <w:rPr>
                <w:rFonts w:eastAsia="Arial Unicode MS" w:cs="Arial Unicode MS" w:hint="eastAsia"/>
                <w:noProof/>
                <w:szCs w:val="20"/>
                <w:lang w:eastAsia="fr-FR"/>
              </w:rPr>
              <w:t> </w:t>
            </w:r>
            <w:r w:rsidRPr="000A7EAB">
              <w:rPr>
                <w:rFonts w:eastAsia="Arial Unicode MS" w:cs="Arial Unicode MS" w:hint="eastAsia"/>
                <w:noProof/>
                <w:szCs w:val="20"/>
                <w:lang w:eastAsia="fr-FR"/>
              </w:rPr>
              <w:t> </w:t>
            </w:r>
            <w:r w:rsidRPr="000A7EAB">
              <w:rPr>
                <w:rFonts w:eastAsia="Arial Unicode MS" w:cs="Arial Unicode MS" w:hint="eastAsia"/>
                <w:noProof/>
                <w:szCs w:val="20"/>
                <w:lang w:eastAsia="fr-FR"/>
              </w:rPr>
              <w:t> </w:t>
            </w:r>
            <w:r w:rsidRPr="000A7EAB">
              <w:rPr>
                <w:rFonts w:eastAsia="Arial Unicode MS" w:cs="Arial Unicode MS" w:hint="eastAsia"/>
                <w:noProof/>
                <w:szCs w:val="20"/>
                <w:lang w:eastAsia="fr-FR"/>
              </w:rPr>
              <w:t> </w:t>
            </w:r>
            <w:r w:rsidRPr="000A7EAB">
              <w:rPr>
                <w:rFonts w:ascii="Arial" w:eastAsia="Times New Roman" w:hAnsi="Arial" w:cs="Arial"/>
                <w:szCs w:val="20"/>
                <w:lang w:eastAsia="fr-FR"/>
              </w:rPr>
              <w:fldChar w:fldCharType="end"/>
            </w:r>
          </w:p>
        </w:tc>
        <w:tc>
          <w:tcPr>
            <w:tcW w:w="1984" w:type="dxa"/>
            <w:tcBorders>
              <w:top w:val="double" w:sz="4" w:space="0" w:color="auto"/>
              <w:bottom w:val="double" w:sz="4" w:space="0" w:color="auto"/>
            </w:tcBorders>
          </w:tcPr>
          <w:p w14:paraId="26C3A243"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eastAsia="Arial Unicode MS" w:cs="Arial Unicode MS" w:hint="eastAsia"/>
                <w:noProof/>
                <w:szCs w:val="20"/>
                <w:lang w:eastAsia="fr-FR"/>
              </w:rPr>
              <w:t> </w:t>
            </w:r>
            <w:r w:rsidRPr="000A7EAB">
              <w:rPr>
                <w:rFonts w:eastAsia="Arial Unicode MS" w:cs="Arial Unicode MS" w:hint="eastAsia"/>
                <w:noProof/>
                <w:szCs w:val="20"/>
                <w:lang w:eastAsia="fr-FR"/>
              </w:rPr>
              <w:t> </w:t>
            </w:r>
            <w:r w:rsidRPr="000A7EAB">
              <w:rPr>
                <w:rFonts w:eastAsia="Arial Unicode MS" w:cs="Arial Unicode MS" w:hint="eastAsia"/>
                <w:noProof/>
                <w:szCs w:val="20"/>
                <w:lang w:eastAsia="fr-FR"/>
              </w:rPr>
              <w:t> </w:t>
            </w:r>
            <w:r w:rsidRPr="000A7EAB">
              <w:rPr>
                <w:rFonts w:eastAsia="Arial Unicode MS" w:cs="Arial Unicode MS" w:hint="eastAsia"/>
                <w:noProof/>
                <w:szCs w:val="20"/>
                <w:lang w:eastAsia="fr-FR"/>
              </w:rPr>
              <w:t> </w:t>
            </w:r>
            <w:r w:rsidRPr="000A7EAB">
              <w:rPr>
                <w:rFonts w:eastAsia="Arial Unicode MS" w:cs="Arial Unicode MS" w:hint="eastAsia"/>
                <w:noProof/>
                <w:szCs w:val="20"/>
                <w:lang w:eastAsia="fr-FR"/>
              </w:rPr>
              <w:t> </w:t>
            </w:r>
            <w:r w:rsidRPr="000A7EAB">
              <w:rPr>
                <w:rFonts w:ascii="Arial" w:eastAsia="Times New Roman" w:hAnsi="Arial" w:cs="Arial"/>
                <w:szCs w:val="20"/>
                <w:lang w:eastAsia="fr-FR"/>
              </w:rPr>
              <w:fldChar w:fldCharType="end"/>
            </w:r>
          </w:p>
        </w:tc>
        <w:tc>
          <w:tcPr>
            <w:tcW w:w="789" w:type="dxa"/>
            <w:tcBorders>
              <w:top w:val="double" w:sz="4" w:space="0" w:color="auto"/>
              <w:bottom w:val="double" w:sz="4" w:space="0" w:color="auto"/>
              <w:right w:val="single" w:sz="4" w:space="0" w:color="auto"/>
            </w:tcBorders>
          </w:tcPr>
          <w:p w14:paraId="166971F2"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
                  <w:enabled/>
                  <w:calcOnExit w:val="0"/>
                  <w:textInput>
                    <w:type w:val="number"/>
                    <w:maxLength w:val="15"/>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eastAsia="Arial Unicode MS" w:cs="Arial Unicode MS" w:hint="eastAsia"/>
                <w:noProof/>
                <w:szCs w:val="20"/>
                <w:lang w:eastAsia="fr-FR"/>
              </w:rPr>
              <w:t> </w:t>
            </w:r>
            <w:r w:rsidRPr="000A7EAB">
              <w:rPr>
                <w:rFonts w:eastAsia="Arial Unicode MS" w:cs="Arial Unicode MS" w:hint="eastAsia"/>
                <w:noProof/>
                <w:szCs w:val="20"/>
                <w:lang w:eastAsia="fr-FR"/>
              </w:rPr>
              <w:t> </w:t>
            </w:r>
            <w:r w:rsidRPr="000A7EAB">
              <w:rPr>
                <w:rFonts w:eastAsia="Arial Unicode MS" w:cs="Arial Unicode MS" w:hint="eastAsia"/>
                <w:noProof/>
                <w:szCs w:val="20"/>
                <w:lang w:eastAsia="fr-FR"/>
              </w:rPr>
              <w:t> </w:t>
            </w:r>
            <w:r w:rsidRPr="000A7EAB">
              <w:rPr>
                <w:rFonts w:eastAsia="Arial Unicode MS" w:cs="Arial Unicode MS" w:hint="eastAsia"/>
                <w:noProof/>
                <w:szCs w:val="20"/>
                <w:lang w:eastAsia="fr-FR"/>
              </w:rPr>
              <w:t> </w:t>
            </w:r>
            <w:r w:rsidRPr="000A7EAB">
              <w:rPr>
                <w:rFonts w:eastAsia="Arial Unicode MS" w:cs="Arial Unicode MS" w:hint="eastAsia"/>
                <w:noProof/>
                <w:szCs w:val="20"/>
                <w:lang w:eastAsia="fr-FR"/>
              </w:rPr>
              <w:t> </w:t>
            </w:r>
            <w:r w:rsidRPr="000A7EAB">
              <w:rPr>
                <w:rFonts w:ascii="Arial" w:eastAsia="Times New Roman" w:hAnsi="Arial" w:cs="Arial"/>
                <w:szCs w:val="20"/>
                <w:lang w:eastAsia="fr-FR"/>
              </w:rPr>
              <w:fldChar w:fldCharType="end"/>
            </w:r>
          </w:p>
        </w:tc>
      </w:tr>
      <w:tr w:rsidR="009C18BF" w:rsidRPr="000A7EAB" w14:paraId="759629E5" w14:textId="77777777" w:rsidTr="00D8337E">
        <w:trPr>
          <w:cantSplit/>
          <w:jc w:val="center"/>
        </w:trPr>
        <w:tc>
          <w:tcPr>
            <w:tcW w:w="5451" w:type="dxa"/>
            <w:tcBorders>
              <w:top w:val="double" w:sz="4" w:space="0" w:color="auto"/>
              <w:bottom w:val="single" w:sz="4" w:space="0" w:color="auto"/>
            </w:tcBorders>
          </w:tcPr>
          <w:p w14:paraId="7454565A" w14:textId="77777777" w:rsidR="009C18BF" w:rsidRPr="000A7EAB" w:rsidRDefault="009C18BF" w:rsidP="00C337B9">
            <w:pPr>
              <w:spacing w:before="20" w:after="20" w:line="240" w:lineRule="auto"/>
              <w:outlineLvl w:val="3"/>
              <w:rPr>
                <w:rFonts w:ascii="Arial" w:eastAsia="Times New Roman" w:hAnsi="Arial" w:cs="Arial"/>
                <w:b/>
                <w:szCs w:val="20"/>
                <w:lang w:eastAsia="fr-FR"/>
              </w:rPr>
            </w:pPr>
            <w:r w:rsidRPr="000A7EAB">
              <w:rPr>
                <w:rFonts w:ascii="Arial" w:eastAsia="Times New Roman" w:hAnsi="Arial" w:cs="Arial"/>
                <w:b/>
                <w:szCs w:val="20"/>
                <w:lang w:eastAsia="fr-FR"/>
              </w:rPr>
              <w:t>REVENUS PRÉVUS</w:t>
            </w:r>
          </w:p>
          <w:p w14:paraId="320F5FB4" w14:textId="77777777" w:rsidR="009C18BF" w:rsidRPr="000A7EAB" w:rsidRDefault="009C18BF" w:rsidP="00C337B9">
            <w:pPr>
              <w:spacing w:before="20" w:after="20" w:line="240" w:lineRule="auto"/>
              <w:outlineLvl w:val="3"/>
              <w:rPr>
                <w:rFonts w:ascii="Arial" w:eastAsia="Times New Roman" w:hAnsi="Arial" w:cs="Arial"/>
                <w:b/>
                <w:szCs w:val="20"/>
                <w:lang w:eastAsia="fr-FR"/>
              </w:rPr>
            </w:pPr>
            <w:r w:rsidRPr="000A7EAB">
              <w:rPr>
                <w:rFonts w:ascii="Arial" w:eastAsia="Times New Roman" w:hAnsi="Arial" w:cs="Arial"/>
                <w:szCs w:val="20"/>
                <w:lang w:eastAsia="fr-FR"/>
              </w:rPr>
              <w:t>*Préciser, au besoin, pour chaque poste budgétaire</w:t>
            </w:r>
          </w:p>
        </w:tc>
        <w:tc>
          <w:tcPr>
            <w:tcW w:w="2241" w:type="dxa"/>
            <w:tcBorders>
              <w:top w:val="double" w:sz="4" w:space="0" w:color="auto"/>
              <w:bottom w:val="single" w:sz="4" w:space="0" w:color="auto"/>
            </w:tcBorders>
            <w:vAlign w:val="center"/>
          </w:tcPr>
          <w:p w14:paraId="7E09278C" w14:textId="77777777" w:rsidR="009C18BF" w:rsidRPr="000A7EAB" w:rsidRDefault="009C18BF" w:rsidP="00C337B9">
            <w:pPr>
              <w:spacing w:before="20" w:after="20" w:line="240" w:lineRule="auto"/>
              <w:jc w:val="center"/>
              <w:outlineLvl w:val="3"/>
              <w:rPr>
                <w:rFonts w:ascii="Arial" w:eastAsia="Times New Roman" w:hAnsi="Arial" w:cs="Arial"/>
                <w:b/>
                <w:szCs w:val="20"/>
                <w:lang w:eastAsia="fr-FR"/>
              </w:rPr>
            </w:pPr>
            <w:r w:rsidRPr="000A7EAB">
              <w:rPr>
                <w:rFonts w:ascii="Arial" w:eastAsia="Times New Roman" w:hAnsi="Arial" w:cs="Arial"/>
                <w:b/>
                <w:szCs w:val="20"/>
                <w:lang w:eastAsia="fr-FR"/>
              </w:rPr>
              <w:t>An 1</w:t>
            </w:r>
          </w:p>
        </w:tc>
        <w:tc>
          <w:tcPr>
            <w:tcW w:w="1984" w:type="dxa"/>
            <w:tcBorders>
              <w:top w:val="double" w:sz="4" w:space="0" w:color="auto"/>
              <w:bottom w:val="single" w:sz="4" w:space="0" w:color="auto"/>
            </w:tcBorders>
            <w:vAlign w:val="center"/>
          </w:tcPr>
          <w:p w14:paraId="667F6EE0" w14:textId="77777777" w:rsidR="009C18BF" w:rsidRPr="000A7EAB" w:rsidRDefault="009C18BF" w:rsidP="00C337B9">
            <w:pPr>
              <w:spacing w:before="20" w:after="20" w:line="240" w:lineRule="auto"/>
              <w:jc w:val="center"/>
              <w:outlineLvl w:val="3"/>
              <w:rPr>
                <w:rFonts w:ascii="Arial" w:eastAsia="Times New Roman" w:hAnsi="Arial" w:cs="Arial"/>
                <w:b/>
                <w:szCs w:val="20"/>
                <w:lang w:eastAsia="fr-FR"/>
              </w:rPr>
            </w:pPr>
            <w:r w:rsidRPr="000A7EAB">
              <w:rPr>
                <w:rFonts w:ascii="Arial" w:eastAsia="Times New Roman" w:hAnsi="Arial" w:cs="Arial"/>
                <w:b/>
                <w:szCs w:val="20"/>
                <w:lang w:eastAsia="fr-FR"/>
              </w:rPr>
              <w:t>An 2</w:t>
            </w:r>
          </w:p>
        </w:tc>
        <w:tc>
          <w:tcPr>
            <w:tcW w:w="789" w:type="dxa"/>
            <w:tcBorders>
              <w:top w:val="double" w:sz="4" w:space="0" w:color="auto"/>
              <w:bottom w:val="single" w:sz="4" w:space="0" w:color="auto"/>
              <w:right w:val="single" w:sz="4" w:space="0" w:color="auto"/>
            </w:tcBorders>
            <w:vAlign w:val="center"/>
          </w:tcPr>
          <w:p w14:paraId="0BD3660B" w14:textId="43B5F870" w:rsidR="009C18BF" w:rsidRPr="000A7EAB" w:rsidRDefault="009C18BF" w:rsidP="00C337B9">
            <w:pPr>
              <w:spacing w:before="20" w:after="20" w:line="240" w:lineRule="auto"/>
              <w:jc w:val="center"/>
              <w:outlineLvl w:val="3"/>
              <w:rPr>
                <w:rFonts w:ascii="Arial" w:eastAsia="Times New Roman" w:hAnsi="Arial" w:cs="Arial"/>
                <w:b/>
                <w:szCs w:val="20"/>
                <w:lang w:eastAsia="fr-FR"/>
              </w:rPr>
            </w:pPr>
          </w:p>
        </w:tc>
      </w:tr>
      <w:tr w:rsidR="009C18BF" w:rsidRPr="000A7EAB" w14:paraId="3FEE08DC" w14:textId="77777777" w:rsidTr="00D8337E">
        <w:trPr>
          <w:cantSplit/>
          <w:jc w:val="center"/>
        </w:trPr>
        <w:tc>
          <w:tcPr>
            <w:tcW w:w="5451" w:type="dxa"/>
            <w:tcBorders>
              <w:bottom w:val="nil"/>
            </w:tcBorders>
          </w:tcPr>
          <w:p w14:paraId="6D6FB7A9" w14:textId="77777777" w:rsidR="009C18BF" w:rsidRPr="000A7EAB" w:rsidRDefault="009C18BF" w:rsidP="00C337B9">
            <w:pPr>
              <w:spacing w:before="20" w:after="20" w:line="240" w:lineRule="auto"/>
              <w:outlineLvl w:val="3"/>
              <w:rPr>
                <w:rFonts w:ascii="Arial" w:eastAsia="Times New Roman" w:hAnsi="Arial" w:cs="Arial"/>
                <w:szCs w:val="20"/>
                <w:lang w:eastAsia="fr-FR"/>
              </w:rPr>
            </w:pPr>
            <w:r w:rsidRPr="000A7EAB">
              <w:rPr>
                <w:rFonts w:ascii="Arial" w:eastAsia="Times New Roman" w:hAnsi="Arial" w:cs="Arial"/>
                <w:szCs w:val="20"/>
                <w:lang w:eastAsia="fr-FR"/>
              </w:rPr>
              <w:t xml:space="preserve">Autres sources de financement pour ce projet? </w:t>
            </w:r>
            <w:r w:rsidRPr="000A7EAB">
              <w:rPr>
                <w:rFonts w:ascii="Arial" w:eastAsia="Times New Roman" w:hAnsi="Arial" w:cs="Arial"/>
                <w:szCs w:val="20"/>
                <w:lang w:eastAsia="fr-FR"/>
              </w:rPr>
              <w:br/>
              <w:t>Si oui, préciser.</w:t>
            </w:r>
          </w:p>
        </w:tc>
        <w:tc>
          <w:tcPr>
            <w:tcW w:w="2241" w:type="dxa"/>
            <w:tcBorders>
              <w:bottom w:val="nil"/>
            </w:tcBorders>
            <w:vAlign w:val="bottom"/>
          </w:tcPr>
          <w:p w14:paraId="753BF26C"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1984" w:type="dxa"/>
            <w:tcBorders>
              <w:bottom w:val="nil"/>
            </w:tcBorders>
            <w:vAlign w:val="bottom"/>
          </w:tcPr>
          <w:p w14:paraId="4C394415"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789" w:type="dxa"/>
            <w:tcBorders>
              <w:bottom w:val="nil"/>
              <w:right w:val="single" w:sz="4" w:space="0" w:color="auto"/>
            </w:tcBorders>
            <w:vAlign w:val="bottom"/>
          </w:tcPr>
          <w:p w14:paraId="7914AB16"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r>
      <w:tr w:rsidR="009C18BF" w:rsidRPr="000A7EAB" w14:paraId="6FE89693" w14:textId="77777777" w:rsidTr="00D8337E">
        <w:trPr>
          <w:cantSplit/>
          <w:jc w:val="center"/>
        </w:trPr>
        <w:tc>
          <w:tcPr>
            <w:tcW w:w="5451" w:type="dxa"/>
            <w:tcBorders>
              <w:top w:val="nil"/>
              <w:bottom w:val="single" w:sz="4" w:space="0" w:color="auto"/>
            </w:tcBorders>
          </w:tcPr>
          <w:p w14:paraId="12632B14" w14:textId="77777777" w:rsidR="009C18BF" w:rsidRPr="000A7EAB" w:rsidRDefault="009C18BF" w:rsidP="00C337B9">
            <w:pPr>
              <w:spacing w:before="20" w:after="20" w:line="240" w:lineRule="auto"/>
              <w:outlineLvl w:val="3"/>
              <w:rPr>
                <w:rFonts w:ascii="Arial" w:eastAsia="Times New Roman" w:hAnsi="Arial" w:cs="Arial"/>
                <w:szCs w:val="20"/>
                <w:lang w:eastAsia="fr-FR"/>
              </w:rPr>
            </w:pPr>
            <w:r w:rsidRPr="000A7EAB">
              <w:rPr>
                <w:rFonts w:ascii="Arial" w:eastAsia="Times New Roman" w:hAnsi="Arial" w:cs="Arial"/>
                <w:noProof/>
                <w:szCs w:val="20"/>
                <w:lang w:eastAsia="fr-FR"/>
              </w:rPr>
              <w:fldChar w:fldCharType="begin">
                <w:ffData>
                  <w:name w:val="Texte90"/>
                  <w:enabled/>
                  <w:calcOnExit w:val="0"/>
                  <w:textInput/>
                </w:ffData>
              </w:fldChar>
            </w:r>
            <w:bookmarkStart w:id="165" w:name="Texte90"/>
            <w:r w:rsidRPr="000A7EAB">
              <w:rPr>
                <w:rFonts w:ascii="Arial" w:eastAsia="Times New Roman" w:hAnsi="Arial" w:cs="Arial"/>
                <w:noProof/>
                <w:szCs w:val="20"/>
                <w:lang w:eastAsia="fr-FR"/>
              </w:rPr>
              <w:instrText xml:space="preserve"> FORMTEXT </w:instrText>
            </w:r>
            <w:r w:rsidRPr="000A7EAB">
              <w:rPr>
                <w:rFonts w:ascii="Arial" w:eastAsia="Times New Roman" w:hAnsi="Arial" w:cs="Arial"/>
                <w:noProof/>
                <w:szCs w:val="20"/>
                <w:lang w:eastAsia="fr-FR"/>
              </w:rPr>
            </w:r>
            <w:r w:rsidRPr="000A7EAB">
              <w:rPr>
                <w:rFonts w:ascii="Arial" w:eastAsia="Times New Roman" w:hAnsi="Arial" w:cs="Arial"/>
                <w:noProof/>
                <w:szCs w:val="20"/>
                <w:lang w:eastAsia="fr-FR"/>
              </w:rPr>
              <w:fldChar w:fldCharType="separate"/>
            </w:r>
            <w:r w:rsidRPr="000A7EAB">
              <w:rPr>
                <w:rFonts w:ascii="Arial" w:eastAsia="Times New Roman" w:hAnsi="Arial" w:cs="Arial" w:hint="eastAsia"/>
                <w:noProof/>
                <w:szCs w:val="20"/>
                <w:lang w:eastAsia="fr-FR"/>
              </w:rPr>
              <w:t> </w:t>
            </w:r>
            <w:r w:rsidRPr="000A7EAB">
              <w:rPr>
                <w:rFonts w:ascii="Arial" w:eastAsia="Times New Roman" w:hAnsi="Arial" w:cs="Arial" w:hint="eastAsia"/>
                <w:noProof/>
                <w:szCs w:val="20"/>
                <w:lang w:eastAsia="fr-FR"/>
              </w:rPr>
              <w:t> </w:t>
            </w:r>
            <w:r w:rsidRPr="000A7EAB">
              <w:rPr>
                <w:rFonts w:ascii="Arial" w:eastAsia="Times New Roman" w:hAnsi="Arial" w:cs="Arial" w:hint="eastAsia"/>
                <w:noProof/>
                <w:szCs w:val="20"/>
                <w:lang w:eastAsia="fr-FR"/>
              </w:rPr>
              <w:t> </w:t>
            </w:r>
            <w:r w:rsidRPr="000A7EAB">
              <w:rPr>
                <w:rFonts w:ascii="Arial" w:eastAsia="Times New Roman" w:hAnsi="Arial" w:cs="Arial" w:hint="eastAsia"/>
                <w:noProof/>
                <w:szCs w:val="20"/>
                <w:lang w:eastAsia="fr-FR"/>
              </w:rPr>
              <w:t> </w:t>
            </w:r>
            <w:r w:rsidRPr="000A7EAB">
              <w:rPr>
                <w:rFonts w:ascii="Arial" w:eastAsia="Times New Roman" w:hAnsi="Arial" w:cs="Arial" w:hint="eastAsia"/>
                <w:noProof/>
                <w:szCs w:val="20"/>
                <w:lang w:eastAsia="fr-FR"/>
              </w:rPr>
              <w:t> </w:t>
            </w:r>
            <w:r w:rsidRPr="000A7EAB">
              <w:rPr>
                <w:rFonts w:ascii="Arial" w:eastAsia="Times New Roman" w:hAnsi="Arial" w:cs="Arial"/>
                <w:noProof/>
                <w:szCs w:val="20"/>
                <w:lang w:eastAsia="fr-FR"/>
              </w:rPr>
              <w:fldChar w:fldCharType="end"/>
            </w:r>
            <w:bookmarkEnd w:id="165"/>
          </w:p>
        </w:tc>
        <w:tc>
          <w:tcPr>
            <w:tcW w:w="2241" w:type="dxa"/>
            <w:tcBorders>
              <w:top w:val="nil"/>
              <w:bottom w:val="single" w:sz="4" w:space="0" w:color="auto"/>
            </w:tcBorders>
            <w:vAlign w:val="bottom"/>
          </w:tcPr>
          <w:p w14:paraId="6A44BDBA"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1984" w:type="dxa"/>
            <w:tcBorders>
              <w:top w:val="nil"/>
              <w:bottom w:val="single" w:sz="4" w:space="0" w:color="auto"/>
            </w:tcBorders>
            <w:vAlign w:val="bottom"/>
          </w:tcPr>
          <w:p w14:paraId="7DE64672"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789" w:type="dxa"/>
            <w:tcBorders>
              <w:top w:val="nil"/>
              <w:bottom w:val="single" w:sz="4" w:space="0" w:color="auto"/>
              <w:right w:val="single" w:sz="4" w:space="0" w:color="auto"/>
            </w:tcBorders>
            <w:vAlign w:val="bottom"/>
          </w:tcPr>
          <w:p w14:paraId="0529869D"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r>
      <w:tr w:rsidR="009C18BF" w:rsidRPr="000A7EAB" w14:paraId="2A2BADBD" w14:textId="77777777" w:rsidTr="00D8337E">
        <w:trPr>
          <w:cantSplit/>
          <w:jc w:val="center"/>
        </w:trPr>
        <w:tc>
          <w:tcPr>
            <w:tcW w:w="5451" w:type="dxa"/>
            <w:tcBorders>
              <w:bottom w:val="nil"/>
            </w:tcBorders>
          </w:tcPr>
          <w:p w14:paraId="74E3B1E1" w14:textId="77777777" w:rsidR="009C18BF" w:rsidRPr="000A7EAB" w:rsidRDefault="009C18BF" w:rsidP="00C337B9">
            <w:pPr>
              <w:spacing w:before="20" w:after="20" w:line="240" w:lineRule="auto"/>
              <w:outlineLvl w:val="3"/>
              <w:rPr>
                <w:rFonts w:ascii="Arial" w:eastAsia="Times New Roman" w:hAnsi="Arial" w:cs="Arial"/>
                <w:szCs w:val="20"/>
                <w:lang w:eastAsia="fr-FR"/>
              </w:rPr>
            </w:pPr>
            <w:r>
              <w:rPr>
                <w:rFonts w:ascii="Arial" w:eastAsia="Times New Roman" w:hAnsi="Arial" w:cs="Arial"/>
                <w:szCs w:val="20"/>
                <w:lang w:eastAsia="fr-FR"/>
              </w:rPr>
              <w:t>Revenus générés par ce projet</w:t>
            </w:r>
            <w:r w:rsidRPr="000A7EAB">
              <w:rPr>
                <w:rFonts w:ascii="Arial" w:eastAsia="Times New Roman" w:hAnsi="Arial" w:cs="Arial"/>
                <w:szCs w:val="20"/>
                <w:lang w:eastAsia="fr-FR"/>
              </w:rPr>
              <w:t xml:space="preserve"> (s’il y a lieu)</w:t>
            </w:r>
          </w:p>
        </w:tc>
        <w:tc>
          <w:tcPr>
            <w:tcW w:w="2241" w:type="dxa"/>
            <w:tcBorders>
              <w:bottom w:val="nil"/>
            </w:tcBorders>
            <w:vAlign w:val="bottom"/>
          </w:tcPr>
          <w:p w14:paraId="61509ED0"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1984" w:type="dxa"/>
            <w:tcBorders>
              <w:bottom w:val="nil"/>
            </w:tcBorders>
            <w:vAlign w:val="bottom"/>
          </w:tcPr>
          <w:p w14:paraId="1499F8A3"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789" w:type="dxa"/>
            <w:tcBorders>
              <w:bottom w:val="nil"/>
              <w:right w:val="single" w:sz="4" w:space="0" w:color="auto"/>
            </w:tcBorders>
            <w:vAlign w:val="bottom"/>
          </w:tcPr>
          <w:p w14:paraId="44D95A6E"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r>
      <w:tr w:rsidR="009C18BF" w:rsidRPr="000A7EAB" w14:paraId="67D626F0" w14:textId="77777777" w:rsidTr="00D8337E">
        <w:trPr>
          <w:cantSplit/>
          <w:jc w:val="center"/>
        </w:trPr>
        <w:tc>
          <w:tcPr>
            <w:tcW w:w="5451" w:type="dxa"/>
            <w:tcBorders>
              <w:top w:val="nil"/>
              <w:bottom w:val="single" w:sz="4" w:space="0" w:color="auto"/>
            </w:tcBorders>
          </w:tcPr>
          <w:p w14:paraId="190812C5" w14:textId="77777777" w:rsidR="009C18BF" w:rsidRPr="000A7EAB" w:rsidRDefault="009C18BF" w:rsidP="00C337B9">
            <w:pPr>
              <w:spacing w:before="20" w:after="20" w:line="240" w:lineRule="auto"/>
              <w:outlineLvl w:val="3"/>
              <w:rPr>
                <w:rFonts w:ascii="Arial" w:eastAsia="Times New Roman" w:hAnsi="Arial" w:cs="Arial"/>
                <w:szCs w:val="20"/>
                <w:lang w:eastAsia="fr-FR"/>
              </w:rPr>
            </w:pPr>
            <w:r w:rsidRPr="000A7EAB">
              <w:rPr>
                <w:rFonts w:ascii="Arial" w:eastAsia="Times New Roman" w:hAnsi="Arial" w:cs="Arial"/>
                <w:noProof/>
                <w:szCs w:val="20"/>
                <w:lang w:eastAsia="fr-FR"/>
              </w:rPr>
              <w:fldChar w:fldCharType="begin">
                <w:ffData>
                  <w:name w:val="Texte91"/>
                  <w:enabled/>
                  <w:calcOnExit w:val="0"/>
                  <w:textInput/>
                </w:ffData>
              </w:fldChar>
            </w:r>
            <w:bookmarkStart w:id="166" w:name="Texte91"/>
            <w:r w:rsidRPr="000A7EAB">
              <w:rPr>
                <w:rFonts w:ascii="Arial" w:eastAsia="Times New Roman" w:hAnsi="Arial" w:cs="Arial"/>
                <w:noProof/>
                <w:szCs w:val="20"/>
                <w:lang w:eastAsia="fr-FR"/>
              </w:rPr>
              <w:instrText xml:space="preserve"> FORMTEXT </w:instrText>
            </w:r>
            <w:r w:rsidRPr="000A7EAB">
              <w:rPr>
                <w:rFonts w:ascii="Arial" w:eastAsia="Times New Roman" w:hAnsi="Arial" w:cs="Arial"/>
                <w:noProof/>
                <w:szCs w:val="20"/>
                <w:lang w:eastAsia="fr-FR"/>
              </w:rPr>
            </w:r>
            <w:r w:rsidRPr="000A7EAB">
              <w:rPr>
                <w:rFonts w:ascii="Arial" w:eastAsia="Times New Roman" w:hAnsi="Arial" w:cs="Arial"/>
                <w:noProof/>
                <w:szCs w:val="20"/>
                <w:lang w:eastAsia="fr-FR"/>
              </w:rPr>
              <w:fldChar w:fldCharType="separate"/>
            </w:r>
            <w:r w:rsidRPr="000A7EAB">
              <w:rPr>
                <w:rFonts w:ascii="Arial" w:eastAsia="Times New Roman" w:hAnsi="Arial" w:cs="Arial" w:hint="eastAsia"/>
                <w:noProof/>
                <w:szCs w:val="20"/>
                <w:lang w:eastAsia="fr-FR"/>
              </w:rPr>
              <w:t> </w:t>
            </w:r>
            <w:r w:rsidRPr="000A7EAB">
              <w:rPr>
                <w:rFonts w:ascii="Arial" w:eastAsia="Times New Roman" w:hAnsi="Arial" w:cs="Arial" w:hint="eastAsia"/>
                <w:noProof/>
                <w:szCs w:val="20"/>
                <w:lang w:eastAsia="fr-FR"/>
              </w:rPr>
              <w:t> </w:t>
            </w:r>
            <w:r w:rsidRPr="000A7EAB">
              <w:rPr>
                <w:rFonts w:ascii="Arial" w:eastAsia="Times New Roman" w:hAnsi="Arial" w:cs="Arial" w:hint="eastAsia"/>
                <w:noProof/>
                <w:szCs w:val="20"/>
                <w:lang w:eastAsia="fr-FR"/>
              </w:rPr>
              <w:t> </w:t>
            </w:r>
            <w:r w:rsidRPr="000A7EAB">
              <w:rPr>
                <w:rFonts w:ascii="Arial" w:eastAsia="Times New Roman" w:hAnsi="Arial" w:cs="Arial" w:hint="eastAsia"/>
                <w:noProof/>
                <w:szCs w:val="20"/>
                <w:lang w:eastAsia="fr-FR"/>
              </w:rPr>
              <w:t> </w:t>
            </w:r>
            <w:r w:rsidRPr="000A7EAB">
              <w:rPr>
                <w:rFonts w:ascii="Arial" w:eastAsia="Times New Roman" w:hAnsi="Arial" w:cs="Arial" w:hint="eastAsia"/>
                <w:noProof/>
                <w:szCs w:val="20"/>
                <w:lang w:eastAsia="fr-FR"/>
              </w:rPr>
              <w:t> </w:t>
            </w:r>
            <w:r w:rsidRPr="000A7EAB">
              <w:rPr>
                <w:rFonts w:ascii="Arial" w:eastAsia="Times New Roman" w:hAnsi="Arial" w:cs="Arial"/>
                <w:noProof/>
                <w:szCs w:val="20"/>
                <w:lang w:eastAsia="fr-FR"/>
              </w:rPr>
              <w:fldChar w:fldCharType="end"/>
            </w:r>
            <w:bookmarkEnd w:id="166"/>
          </w:p>
        </w:tc>
        <w:tc>
          <w:tcPr>
            <w:tcW w:w="2241" w:type="dxa"/>
            <w:tcBorders>
              <w:top w:val="nil"/>
              <w:bottom w:val="single" w:sz="4" w:space="0" w:color="auto"/>
            </w:tcBorders>
            <w:vAlign w:val="bottom"/>
          </w:tcPr>
          <w:p w14:paraId="1D75A105"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1984" w:type="dxa"/>
            <w:tcBorders>
              <w:top w:val="nil"/>
              <w:bottom w:val="single" w:sz="4" w:space="0" w:color="auto"/>
            </w:tcBorders>
            <w:vAlign w:val="bottom"/>
          </w:tcPr>
          <w:p w14:paraId="1009B2EA"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789" w:type="dxa"/>
            <w:tcBorders>
              <w:top w:val="nil"/>
              <w:bottom w:val="single" w:sz="4" w:space="0" w:color="auto"/>
              <w:right w:val="single" w:sz="4" w:space="0" w:color="auto"/>
            </w:tcBorders>
            <w:vAlign w:val="bottom"/>
          </w:tcPr>
          <w:p w14:paraId="416B56CD"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r>
      <w:tr w:rsidR="009C18BF" w:rsidRPr="000A7EAB" w14:paraId="046C7B69" w14:textId="77777777" w:rsidTr="00D8337E">
        <w:trPr>
          <w:cantSplit/>
          <w:jc w:val="center"/>
        </w:trPr>
        <w:tc>
          <w:tcPr>
            <w:tcW w:w="5451" w:type="dxa"/>
            <w:tcBorders>
              <w:bottom w:val="single" w:sz="4" w:space="0" w:color="auto"/>
            </w:tcBorders>
          </w:tcPr>
          <w:p w14:paraId="204B6F23" w14:textId="77777777" w:rsidR="009C18BF" w:rsidRPr="000A7EAB" w:rsidRDefault="009C18BF" w:rsidP="00C337B9">
            <w:pPr>
              <w:spacing w:before="20" w:after="20" w:line="240" w:lineRule="auto"/>
              <w:outlineLvl w:val="3"/>
              <w:rPr>
                <w:rFonts w:ascii="Arial" w:eastAsia="Times New Roman" w:hAnsi="Arial" w:cs="Arial"/>
                <w:b/>
                <w:szCs w:val="20"/>
                <w:lang w:eastAsia="fr-FR"/>
              </w:rPr>
            </w:pPr>
            <w:r w:rsidRPr="000A7EAB">
              <w:rPr>
                <w:rFonts w:ascii="Arial" w:eastAsia="Times New Roman" w:hAnsi="Arial" w:cs="Arial"/>
                <w:b/>
                <w:szCs w:val="20"/>
                <w:lang w:eastAsia="fr-FR"/>
              </w:rPr>
              <w:t>Allocation demandée dans le cadre de ce programme</w:t>
            </w:r>
          </w:p>
        </w:tc>
        <w:tc>
          <w:tcPr>
            <w:tcW w:w="2241" w:type="dxa"/>
            <w:tcBorders>
              <w:bottom w:val="single" w:sz="4" w:space="0" w:color="auto"/>
            </w:tcBorders>
            <w:vAlign w:val="bottom"/>
          </w:tcPr>
          <w:p w14:paraId="38CBA3F1"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1984" w:type="dxa"/>
            <w:tcBorders>
              <w:bottom w:val="single" w:sz="4" w:space="0" w:color="auto"/>
            </w:tcBorders>
            <w:vAlign w:val="bottom"/>
          </w:tcPr>
          <w:p w14:paraId="67A6DF03"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789" w:type="dxa"/>
            <w:tcBorders>
              <w:bottom w:val="single" w:sz="4" w:space="0" w:color="auto"/>
              <w:right w:val="single" w:sz="4" w:space="0" w:color="auto"/>
            </w:tcBorders>
            <w:vAlign w:val="bottom"/>
          </w:tcPr>
          <w:p w14:paraId="03EC7606"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r>
      <w:tr w:rsidR="009C18BF" w:rsidRPr="000A7EAB" w14:paraId="69A2D1B4" w14:textId="77777777" w:rsidTr="00D8337E">
        <w:trPr>
          <w:cantSplit/>
          <w:jc w:val="center"/>
        </w:trPr>
        <w:tc>
          <w:tcPr>
            <w:tcW w:w="5451" w:type="dxa"/>
            <w:tcBorders>
              <w:top w:val="double" w:sz="4" w:space="0" w:color="auto"/>
              <w:bottom w:val="double" w:sz="4" w:space="0" w:color="auto"/>
            </w:tcBorders>
          </w:tcPr>
          <w:p w14:paraId="0D5A938C" w14:textId="77777777" w:rsidR="009C18BF" w:rsidRPr="000A7EAB" w:rsidRDefault="009C18BF" w:rsidP="00C337B9">
            <w:pPr>
              <w:spacing w:before="20" w:after="20" w:line="240" w:lineRule="auto"/>
              <w:jc w:val="right"/>
              <w:outlineLvl w:val="3"/>
              <w:rPr>
                <w:rFonts w:ascii="Arial" w:eastAsia="Times New Roman" w:hAnsi="Arial" w:cs="Arial"/>
                <w:b/>
                <w:szCs w:val="20"/>
                <w:lang w:eastAsia="fr-FR"/>
              </w:rPr>
            </w:pPr>
            <w:r w:rsidRPr="000A7EAB">
              <w:rPr>
                <w:rFonts w:ascii="Arial" w:eastAsia="Times New Roman" w:hAnsi="Arial" w:cs="Arial"/>
                <w:b/>
                <w:sz w:val="22"/>
                <w:szCs w:val="20"/>
                <w:lang w:eastAsia="fr-FR"/>
              </w:rPr>
              <w:t>Total des revenus :</w:t>
            </w:r>
          </w:p>
        </w:tc>
        <w:tc>
          <w:tcPr>
            <w:tcW w:w="2241" w:type="dxa"/>
            <w:tcBorders>
              <w:top w:val="double" w:sz="4" w:space="0" w:color="auto"/>
              <w:bottom w:val="double" w:sz="4" w:space="0" w:color="auto"/>
            </w:tcBorders>
            <w:vAlign w:val="bottom"/>
          </w:tcPr>
          <w:p w14:paraId="0809CE33" w14:textId="77777777" w:rsidR="009C18BF" w:rsidRPr="000A7EAB" w:rsidRDefault="009C18BF" w:rsidP="00C337B9">
            <w:pPr>
              <w:spacing w:before="20" w:after="20" w:line="240" w:lineRule="auto"/>
              <w:jc w:val="right"/>
              <w:outlineLvl w:val="3"/>
              <w:rPr>
                <w:rFonts w:ascii="Arial" w:eastAsia="Times New Roman" w:hAnsi="Arial" w:cs="Arial"/>
                <w:b/>
                <w:szCs w:val="20"/>
                <w:lang w:eastAsia="fr-FR"/>
              </w:rPr>
            </w:pPr>
            <w:r w:rsidRPr="000A7EAB">
              <w:rPr>
                <w:rFonts w:ascii="Arial" w:eastAsia="Times New Roman" w:hAnsi="Arial" w:cs="Arial"/>
                <w:b/>
                <w:szCs w:val="20"/>
                <w:lang w:eastAsia="fr-FR"/>
              </w:rPr>
              <w:fldChar w:fldCharType="begin">
                <w:ffData>
                  <w:name w:val=""/>
                  <w:enabled/>
                  <w:calcOnExit w:val="0"/>
                  <w:textInput>
                    <w:type w:val="number"/>
                    <w:maxLength w:val="15"/>
                    <w:format w:val="# ##0 $"/>
                  </w:textInput>
                </w:ffData>
              </w:fldChar>
            </w:r>
            <w:r w:rsidRPr="000A7EAB">
              <w:rPr>
                <w:rFonts w:ascii="Arial" w:eastAsia="Times New Roman" w:hAnsi="Arial" w:cs="Arial"/>
                <w:b/>
                <w:szCs w:val="20"/>
                <w:lang w:eastAsia="fr-FR"/>
              </w:rPr>
              <w:instrText xml:space="preserve"> FORMTEXT </w:instrText>
            </w:r>
            <w:r w:rsidRPr="000A7EAB">
              <w:rPr>
                <w:rFonts w:ascii="Arial" w:eastAsia="Times New Roman" w:hAnsi="Arial" w:cs="Arial"/>
                <w:b/>
                <w:szCs w:val="20"/>
                <w:lang w:eastAsia="fr-FR"/>
              </w:rPr>
            </w:r>
            <w:r w:rsidRPr="000A7EAB">
              <w:rPr>
                <w:rFonts w:ascii="Arial" w:eastAsia="Times New Roman" w:hAnsi="Arial" w:cs="Arial"/>
                <w:b/>
                <w:szCs w:val="20"/>
                <w:lang w:eastAsia="fr-FR"/>
              </w:rPr>
              <w:fldChar w:fldCharType="separate"/>
            </w:r>
            <w:r w:rsidRPr="000A7EAB">
              <w:rPr>
                <w:rFonts w:ascii="Arial" w:eastAsia="Times New Roman" w:hAnsi="Arial" w:cs="Arial"/>
                <w:b/>
                <w:noProof/>
                <w:szCs w:val="20"/>
                <w:lang w:eastAsia="fr-FR"/>
              </w:rPr>
              <w:t> </w:t>
            </w:r>
            <w:r w:rsidRPr="000A7EAB">
              <w:rPr>
                <w:rFonts w:ascii="Arial" w:eastAsia="Times New Roman" w:hAnsi="Arial" w:cs="Arial"/>
                <w:b/>
                <w:noProof/>
                <w:szCs w:val="20"/>
                <w:lang w:eastAsia="fr-FR"/>
              </w:rPr>
              <w:t> </w:t>
            </w:r>
            <w:r w:rsidRPr="000A7EAB">
              <w:rPr>
                <w:rFonts w:ascii="Arial" w:eastAsia="Times New Roman" w:hAnsi="Arial" w:cs="Arial"/>
                <w:b/>
                <w:noProof/>
                <w:szCs w:val="20"/>
                <w:lang w:eastAsia="fr-FR"/>
              </w:rPr>
              <w:t> </w:t>
            </w:r>
            <w:r w:rsidRPr="000A7EAB">
              <w:rPr>
                <w:rFonts w:ascii="Arial" w:eastAsia="Times New Roman" w:hAnsi="Arial" w:cs="Arial"/>
                <w:b/>
                <w:noProof/>
                <w:szCs w:val="20"/>
                <w:lang w:eastAsia="fr-FR"/>
              </w:rPr>
              <w:t> </w:t>
            </w:r>
            <w:r w:rsidRPr="000A7EAB">
              <w:rPr>
                <w:rFonts w:ascii="Arial" w:eastAsia="Times New Roman" w:hAnsi="Arial" w:cs="Arial"/>
                <w:b/>
                <w:noProof/>
                <w:szCs w:val="20"/>
                <w:lang w:eastAsia="fr-FR"/>
              </w:rPr>
              <w:t> </w:t>
            </w:r>
            <w:r w:rsidRPr="000A7EAB">
              <w:rPr>
                <w:rFonts w:ascii="Arial" w:eastAsia="Times New Roman" w:hAnsi="Arial" w:cs="Arial"/>
                <w:b/>
                <w:szCs w:val="20"/>
                <w:lang w:eastAsia="fr-FR"/>
              </w:rPr>
              <w:fldChar w:fldCharType="end"/>
            </w:r>
          </w:p>
        </w:tc>
        <w:tc>
          <w:tcPr>
            <w:tcW w:w="1984" w:type="dxa"/>
            <w:tcBorders>
              <w:top w:val="double" w:sz="4" w:space="0" w:color="auto"/>
              <w:bottom w:val="double" w:sz="4" w:space="0" w:color="auto"/>
            </w:tcBorders>
            <w:vAlign w:val="bottom"/>
          </w:tcPr>
          <w:p w14:paraId="38C70D97" w14:textId="77777777" w:rsidR="009C18BF" w:rsidRPr="000A7EAB" w:rsidRDefault="009C18BF" w:rsidP="00C337B9">
            <w:pPr>
              <w:spacing w:before="20" w:after="20" w:line="240" w:lineRule="auto"/>
              <w:jc w:val="right"/>
              <w:outlineLvl w:val="3"/>
              <w:rPr>
                <w:rFonts w:ascii="Arial" w:eastAsia="Times New Roman" w:hAnsi="Arial" w:cs="Arial"/>
                <w:b/>
                <w:szCs w:val="20"/>
                <w:lang w:eastAsia="fr-FR"/>
              </w:rPr>
            </w:pPr>
            <w:r w:rsidRPr="000A7EAB">
              <w:rPr>
                <w:rFonts w:ascii="Arial" w:eastAsia="Times New Roman" w:hAnsi="Arial" w:cs="Arial"/>
                <w:b/>
                <w:szCs w:val="20"/>
                <w:lang w:eastAsia="fr-FR"/>
              </w:rPr>
              <w:fldChar w:fldCharType="begin">
                <w:ffData>
                  <w:name w:val=""/>
                  <w:enabled/>
                  <w:calcOnExit w:val="0"/>
                  <w:textInput>
                    <w:type w:val="number"/>
                    <w:maxLength w:val="15"/>
                    <w:format w:val="# ##0 $"/>
                  </w:textInput>
                </w:ffData>
              </w:fldChar>
            </w:r>
            <w:r w:rsidRPr="000A7EAB">
              <w:rPr>
                <w:rFonts w:ascii="Arial" w:eastAsia="Times New Roman" w:hAnsi="Arial" w:cs="Arial"/>
                <w:b/>
                <w:szCs w:val="20"/>
                <w:lang w:eastAsia="fr-FR"/>
              </w:rPr>
              <w:instrText xml:space="preserve"> FORMTEXT </w:instrText>
            </w:r>
            <w:r w:rsidRPr="000A7EAB">
              <w:rPr>
                <w:rFonts w:ascii="Arial" w:eastAsia="Times New Roman" w:hAnsi="Arial" w:cs="Arial"/>
                <w:b/>
                <w:szCs w:val="20"/>
                <w:lang w:eastAsia="fr-FR"/>
              </w:rPr>
            </w:r>
            <w:r w:rsidRPr="000A7EAB">
              <w:rPr>
                <w:rFonts w:ascii="Arial" w:eastAsia="Times New Roman" w:hAnsi="Arial" w:cs="Arial"/>
                <w:b/>
                <w:szCs w:val="20"/>
                <w:lang w:eastAsia="fr-FR"/>
              </w:rPr>
              <w:fldChar w:fldCharType="separate"/>
            </w:r>
            <w:r w:rsidRPr="000A7EAB">
              <w:rPr>
                <w:rFonts w:ascii="Arial" w:eastAsia="Times New Roman" w:hAnsi="Arial" w:cs="Arial"/>
                <w:b/>
                <w:noProof/>
                <w:szCs w:val="20"/>
                <w:lang w:eastAsia="fr-FR"/>
              </w:rPr>
              <w:t> </w:t>
            </w:r>
            <w:r w:rsidRPr="000A7EAB">
              <w:rPr>
                <w:rFonts w:ascii="Arial" w:eastAsia="Times New Roman" w:hAnsi="Arial" w:cs="Arial"/>
                <w:b/>
                <w:noProof/>
                <w:szCs w:val="20"/>
                <w:lang w:eastAsia="fr-FR"/>
              </w:rPr>
              <w:t> </w:t>
            </w:r>
            <w:r w:rsidRPr="000A7EAB">
              <w:rPr>
                <w:rFonts w:ascii="Arial" w:eastAsia="Times New Roman" w:hAnsi="Arial" w:cs="Arial"/>
                <w:b/>
                <w:noProof/>
                <w:szCs w:val="20"/>
                <w:lang w:eastAsia="fr-FR"/>
              </w:rPr>
              <w:t> </w:t>
            </w:r>
            <w:r w:rsidRPr="000A7EAB">
              <w:rPr>
                <w:rFonts w:ascii="Arial" w:eastAsia="Times New Roman" w:hAnsi="Arial" w:cs="Arial"/>
                <w:b/>
                <w:noProof/>
                <w:szCs w:val="20"/>
                <w:lang w:eastAsia="fr-FR"/>
              </w:rPr>
              <w:t> </w:t>
            </w:r>
            <w:r w:rsidRPr="000A7EAB">
              <w:rPr>
                <w:rFonts w:ascii="Arial" w:eastAsia="Times New Roman" w:hAnsi="Arial" w:cs="Arial"/>
                <w:b/>
                <w:noProof/>
                <w:szCs w:val="20"/>
                <w:lang w:eastAsia="fr-FR"/>
              </w:rPr>
              <w:t> </w:t>
            </w:r>
            <w:r w:rsidRPr="000A7EAB">
              <w:rPr>
                <w:rFonts w:ascii="Arial" w:eastAsia="Times New Roman" w:hAnsi="Arial" w:cs="Arial"/>
                <w:b/>
                <w:szCs w:val="20"/>
                <w:lang w:eastAsia="fr-FR"/>
              </w:rPr>
              <w:fldChar w:fldCharType="end"/>
            </w:r>
          </w:p>
        </w:tc>
        <w:tc>
          <w:tcPr>
            <w:tcW w:w="789" w:type="dxa"/>
            <w:tcBorders>
              <w:top w:val="double" w:sz="4" w:space="0" w:color="auto"/>
              <w:bottom w:val="double" w:sz="4" w:space="0" w:color="auto"/>
              <w:right w:val="single" w:sz="4" w:space="0" w:color="auto"/>
            </w:tcBorders>
            <w:vAlign w:val="bottom"/>
          </w:tcPr>
          <w:p w14:paraId="75060119" w14:textId="77777777" w:rsidR="009C18BF" w:rsidRPr="000A7EAB" w:rsidRDefault="009C18BF" w:rsidP="00C337B9">
            <w:pPr>
              <w:spacing w:before="20" w:after="20" w:line="240" w:lineRule="auto"/>
              <w:jc w:val="right"/>
              <w:outlineLvl w:val="3"/>
              <w:rPr>
                <w:rFonts w:ascii="Arial" w:eastAsia="Times New Roman" w:hAnsi="Arial" w:cs="Arial"/>
                <w:b/>
                <w:szCs w:val="20"/>
                <w:lang w:eastAsia="fr-FR"/>
              </w:rPr>
            </w:pPr>
            <w:r w:rsidRPr="000A7EAB">
              <w:rPr>
                <w:rFonts w:ascii="Arial" w:eastAsia="Times New Roman" w:hAnsi="Arial" w:cs="Arial"/>
                <w:b/>
                <w:szCs w:val="20"/>
                <w:lang w:eastAsia="fr-FR"/>
              </w:rPr>
              <w:fldChar w:fldCharType="begin">
                <w:ffData>
                  <w:name w:val=""/>
                  <w:enabled/>
                  <w:calcOnExit w:val="0"/>
                  <w:textInput>
                    <w:type w:val="number"/>
                    <w:maxLength w:val="15"/>
                    <w:format w:val="# ##0 $"/>
                  </w:textInput>
                </w:ffData>
              </w:fldChar>
            </w:r>
            <w:r w:rsidRPr="000A7EAB">
              <w:rPr>
                <w:rFonts w:ascii="Arial" w:eastAsia="Times New Roman" w:hAnsi="Arial" w:cs="Arial"/>
                <w:b/>
                <w:szCs w:val="20"/>
                <w:lang w:eastAsia="fr-FR"/>
              </w:rPr>
              <w:instrText xml:space="preserve"> FORMTEXT </w:instrText>
            </w:r>
            <w:r w:rsidRPr="000A7EAB">
              <w:rPr>
                <w:rFonts w:ascii="Arial" w:eastAsia="Times New Roman" w:hAnsi="Arial" w:cs="Arial"/>
                <w:b/>
                <w:szCs w:val="20"/>
                <w:lang w:eastAsia="fr-FR"/>
              </w:rPr>
            </w:r>
            <w:r w:rsidRPr="000A7EAB">
              <w:rPr>
                <w:rFonts w:ascii="Arial" w:eastAsia="Times New Roman" w:hAnsi="Arial" w:cs="Arial"/>
                <w:b/>
                <w:szCs w:val="20"/>
                <w:lang w:eastAsia="fr-FR"/>
              </w:rPr>
              <w:fldChar w:fldCharType="separate"/>
            </w:r>
            <w:r w:rsidRPr="000A7EAB">
              <w:rPr>
                <w:rFonts w:ascii="Arial" w:eastAsia="Times New Roman" w:hAnsi="Arial" w:cs="Arial"/>
                <w:b/>
                <w:noProof/>
                <w:szCs w:val="20"/>
                <w:lang w:eastAsia="fr-FR"/>
              </w:rPr>
              <w:t> </w:t>
            </w:r>
            <w:r w:rsidRPr="000A7EAB">
              <w:rPr>
                <w:rFonts w:ascii="Arial" w:eastAsia="Times New Roman" w:hAnsi="Arial" w:cs="Arial"/>
                <w:b/>
                <w:noProof/>
                <w:szCs w:val="20"/>
                <w:lang w:eastAsia="fr-FR"/>
              </w:rPr>
              <w:t> </w:t>
            </w:r>
            <w:r w:rsidRPr="000A7EAB">
              <w:rPr>
                <w:rFonts w:ascii="Arial" w:eastAsia="Times New Roman" w:hAnsi="Arial" w:cs="Arial"/>
                <w:b/>
                <w:noProof/>
                <w:szCs w:val="20"/>
                <w:lang w:eastAsia="fr-FR"/>
              </w:rPr>
              <w:t> </w:t>
            </w:r>
            <w:r w:rsidRPr="000A7EAB">
              <w:rPr>
                <w:rFonts w:ascii="Arial" w:eastAsia="Times New Roman" w:hAnsi="Arial" w:cs="Arial"/>
                <w:b/>
                <w:noProof/>
                <w:szCs w:val="20"/>
                <w:lang w:eastAsia="fr-FR"/>
              </w:rPr>
              <w:t> </w:t>
            </w:r>
            <w:r w:rsidRPr="000A7EAB">
              <w:rPr>
                <w:rFonts w:ascii="Arial" w:eastAsia="Times New Roman" w:hAnsi="Arial" w:cs="Arial"/>
                <w:b/>
                <w:noProof/>
                <w:szCs w:val="20"/>
                <w:lang w:eastAsia="fr-FR"/>
              </w:rPr>
              <w:t> </w:t>
            </w:r>
            <w:r w:rsidRPr="000A7EAB">
              <w:rPr>
                <w:rFonts w:ascii="Arial" w:eastAsia="Times New Roman" w:hAnsi="Arial" w:cs="Arial"/>
                <w:b/>
                <w:szCs w:val="20"/>
                <w:lang w:eastAsia="fr-FR"/>
              </w:rPr>
              <w:fldChar w:fldCharType="end"/>
            </w:r>
          </w:p>
        </w:tc>
      </w:tr>
      <w:tr w:rsidR="009C18BF" w:rsidRPr="000A7EAB" w14:paraId="721EFC60" w14:textId="77777777" w:rsidTr="00D8337E">
        <w:trPr>
          <w:cantSplit/>
          <w:jc w:val="center"/>
        </w:trPr>
        <w:tc>
          <w:tcPr>
            <w:tcW w:w="5451" w:type="dxa"/>
            <w:tcBorders>
              <w:top w:val="double" w:sz="4" w:space="0" w:color="auto"/>
              <w:bottom w:val="single" w:sz="4" w:space="0" w:color="auto"/>
            </w:tcBorders>
          </w:tcPr>
          <w:p w14:paraId="5F14ED6E"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b/>
                <w:noProof/>
                <w:sz w:val="22"/>
                <w:szCs w:val="20"/>
                <w:lang w:eastAsia="fr-FR"/>
              </w:rPr>
              <w:t xml:space="preserve">GRAND TOTAL : </w:t>
            </w:r>
          </w:p>
        </w:tc>
        <w:tc>
          <w:tcPr>
            <w:tcW w:w="2241" w:type="dxa"/>
            <w:tcBorders>
              <w:top w:val="double" w:sz="4" w:space="0" w:color="auto"/>
              <w:bottom w:val="single" w:sz="4" w:space="0" w:color="auto"/>
            </w:tcBorders>
            <w:vAlign w:val="bottom"/>
          </w:tcPr>
          <w:p w14:paraId="16EB1B66"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1984" w:type="dxa"/>
            <w:tcBorders>
              <w:top w:val="double" w:sz="4" w:space="0" w:color="auto"/>
              <w:bottom w:val="single" w:sz="4" w:space="0" w:color="auto"/>
            </w:tcBorders>
            <w:vAlign w:val="bottom"/>
          </w:tcPr>
          <w:p w14:paraId="317184DF"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789" w:type="dxa"/>
            <w:tcBorders>
              <w:top w:val="double" w:sz="4" w:space="0" w:color="auto"/>
              <w:bottom w:val="single" w:sz="4" w:space="0" w:color="auto"/>
              <w:right w:val="single" w:sz="4" w:space="0" w:color="auto"/>
            </w:tcBorders>
            <w:vAlign w:val="bottom"/>
          </w:tcPr>
          <w:p w14:paraId="6677880F" w14:textId="77777777" w:rsidR="009C18BF" w:rsidRPr="000A7EAB" w:rsidRDefault="009C18BF" w:rsidP="00C337B9">
            <w:pPr>
              <w:spacing w:before="20" w:after="2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r>
    </w:tbl>
    <w:p w14:paraId="187F57B8" w14:textId="77777777" w:rsidR="009C18BF" w:rsidRPr="000A7EAB" w:rsidRDefault="009C18BF" w:rsidP="009C18BF">
      <w:pPr>
        <w:spacing w:after="0" w:line="240" w:lineRule="auto"/>
        <w:rPr>
          <w:rFonts w:ascii="Calibri" w:hAnsi="Calibri" w:cs="Calibri"/>
          <w:color w:val="000000"/>
          <w:sz w:val="16"/>
          <w:szCs w:val="16"/>
        </w:rPr>
      </w:pPr>
    </w:p>
    <w:tbl>
      <w:tblPr>
        <w:tblW w:w="5558" w:type="pct"/>
        <w:tblInd w:w="-5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530"/>
      </w:tblGrid>
      <w:tr w:rsidR="009C18BF" w:rsidRPr="000A7EAB" w14:paraId="768246A0" w14:textId="77777777" w:rsidTr="00074610">
        <w:tc>
          <w:tcPr>
            <w:tcW w:w="5000" w:type="pct"/>
            <w:tcBorders>
              <w:bottom w:val="single" w:sz="4" w:space="0" w:color="auto"/>
            </w:tcBorders>
            <w:shd w:val="clear" w:color="auto" w:fill="BFBFBF"/>
            <w:vAlign w:val="center"/>
          </w:tcPr>
          <w:p w14:paraId="791E2D66" w14:textId="77777777" w:rsidR="009C18BF" w:rsidRPr="00AF1AE0" w:rsidRDefault="009C18BF" w:rsidP="00C337B9">
            <w:pPr>
              <w:spacing w:after="0" w:line="240" w:lineRule="auto"/>
              <w:jc w:val="center"/>
              <w:rPr>
                <w:rFonts w:ascii="Arial" w:hAnsi="Arial" w:cs="Arial"/>
                <w:szCs w:val="20"/>
              </w:rPr>
            </w:pPr>
            <w:r w:rsidRPr="00AF1AE0">
              <w:rPr>
                <w:rFonts w:ascii="Arial" w:hAnsi="Arial" w:cs="Arial"/>
                <w:b/>
                <w:szCs w:val="20"/>
              </w:rPr>
              <w:t>DÉPENSES NON ADMISSIBLES</w:t>
            </w:r>
          </w:p>
        </w:tc>
      </w:tr>
      <w:tr w:rsidR="009C18BF" w:rsidRPr="000A7EAB" w14:paraId="02522FBC" w14:textId="77777777" w:rsidTr="00074610">
        <w:tc>
          <w:tcPr>
            <w:tcW w:w="5000" w:type="pct"/>
            <w:tcBorders>
              <w:top w:val="single" w:sz="4" w:space="0" w:color="auto"/>
            </w:tcBorders>
            <w:shd w:val="clear" w:color="auto" w:fill="auto"/>
          </w:tcPr>
          <w:p w14:paraId="3653C895" w14:textId="026C6983" w:rsidR="009C18BF" w:rsidRPr="00885270" w:rsidRDefault="009C18BF" w:rsidP="00C337B9">
            <w:pPr>
              <w:spacing w:before="120" w:after="0" w:line="240" w:lineRule="auto"/>
              <w:rPr>
                <w:rFonts w:ascii="Arial" w:hAnsi="Arial" w:cs="Arial"/>
                <w:sz w:val="16"/>
                <w:szCs w:val="16"/>
              </w:rPr>
            </w:pPr>
            <w:r w:rsidRPr="00885270">
              <w:rPr>
                <w:rFonts w:ascii="Arial" w:hAnsi="Arial" w:cs="Arial"/>
                <w:b/>
                <w:sz w:val="16"/>
                <w:szCs w:val="16"/>
              </w:rPr>
              <w:t>Personnel</w:t>
            </w:r>
            <w:r w:rsidRPr="00885270">
              <w:rPr>
                <w:rFonts w:ascii="Arial" w:hAnsi="Arial" w:cs="Arial"/>
                <w:sz w:val="16"/>
                <w:szCs w:val="16"/>
              </w:rPr>
              <w:t> : prestations statutaires et prestations prolongées dépassant le plafond de 20 % non incluses dans le groupe de régimes d'avantages sociaux en  application d’un contrat de travail ou l’équivalent, rémunération au rendement (prime), indemnité de départ, congé de maternité, etc.</w:t>
            </w:r>
          </w:p>
          <w:p w14:paraId="79F37F9F" w14:textId="14186790" w:rsidR="009C18BF" w:rsidRPr="00885270" w:rsidRDefault="009C18BF" w:rsidP="00C33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sz w:val="16"/>
                <w:szCs w:val="16"/>
              </w:rPr>
            </w:pPr>
            <w:r w:rsidRPr="00885270">
              <w:rPr>
                <w:rFonts w:ascii="Arial" w:hAnsi="Arial" w:cs="Arial"/>
                <w:b/>
                <w:sz w:val="16"/>
                <w:szCs w:val="16"/>
              </w:rPr>
              <w:t xml:space="preserve">Matériel : </w:t>
            </w:r>
            <w:r w:rsidRPr="00885270">
              <w:rPr>
                <w:rFonts w:ascii="Arial" w:hAnsi="Arial" w:cs="Arial"/>
                <w:sz w:val="16"/>
                <w:szCs w:val="16"/>
              </w:rPr>
              <w:t>frais de location pour l'utilisation d’équipement (ex. ordinateurs).</w:t>
            </w:r>
          </w:p>
          <w:p w14:paraId="43A0C4EC" w14:textId="0749AFCC" w:rsidR="009C18BF" w:rsidRPr="00885270" w:rsidRDefault="009C18BF" w:rsidP="00C337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hAnsi="Arial" w:cs="Arial"/>
                <w:sz w:val="16"/>
                <w:szCs w:val="16"/>
              </w:rPr>
            </w:pPr>
            <w:r w:rsidRPr="00885270">
              <w:rPr>
                <w:rFonts w:ascii="Arial" w:hAnsi="Arial" w:cs="Arial"/>
                <w:b/>
                <w:sz w:val="16"/>
                <w:szCs w:val="16"/>
              </w:rPr>
              <w:t xml:space="preserve">Location : </w:t>
            </w:r>
            <w:r w:rsidRPr="00885270">
              <w:rPr>
                <w:rFonts w:ascii="Arial" w:hAnsi="Arial" w:cs="Arial"/>
                <w:sz w:val="16"/>
                <w:szCs w:val="16"/>
              </w:rPr>
              <w:t>coûts de location pour une propriété/un espace.</w:t>
            </w:r>
          </w:p>
          <w:p w14:paraId="2293FD2F" w14:textId="77777777" w:rsidR="009C18BF" w:rsidRPr="00AF1AE0" w:rsidRDefault="009C18BF" w:rsidP="00C337B9">
            <w:pPr>
              <w:spacing w:after="120" w:line="240" w:lineRule="auto"/>
              <w:rPr>
                <w:rFonts w:ascii="Arial" w:hAnsi="Arial" w:cs="Arial"/>
                <w:sz w:val="22"/>
              </w:rPr>
            </w:pPr>
            <w:r w:rsidRPr="00885270">
              <w:rPr>
                <w:rFonts w:ascii="Arial" w:hAnsi="Arial" w:cs="Arial"/>
                <w:b/>
                <w:sz w:val="16"/>
                <w:szCs w:val="16"/>
              </w:rPr>
              <w:t>Autres</w:t>
            </w:r>
            <w:r w:rsidRPr="00885270">
              <w:rPr>
                <w:rFonts w:ascii="Arial" w:hAnsi="Arial" w:cs="Arial"/>
                <w:sz w:val="16"/>
                <w:szCs w:val="16"/>
              </w:rPr>
              <w:t> : coût d’immobilisation (ex. achats de terrains, d’immeubles ou de véhicules), frais généraux/frais administratifs exprimés en pourcentage du soutien opérationnel continu d'un organisme, coûts des activités en cours pour l'organisme, etc.</w:t>
            </w:r>
            <w:r w:rsidRPr="00AF1AE0">
              <w:rPr>
                <w:rFonts w:ascii="Arial" w:hAnsi="Arial" w:cs="Arial"/>
                <w:sz w:val="22"/>
              </w:rPr>
              <w:t xml:space="preserve"> </w:t>
            </w:r>
          </w:p>
        </w:tc>
      </w:tr>
    </w:tbl>
    <w:p w14:paraId="77254435" w14:textId="77777777" w:rsidR="009C18BF" w:rsidRDefault="009C18BF" w:rsidP="009C18BF">
      <w:r w:rsidRPr="003C54BC">
        <w:rPr>
          <w:noProof/>
          <w:lang w:eastAsia="fr-CA"/>
        </w:rPr>
        <w:drawing>
          <wp:anchor distT="0" distB="0" distL="114300" distR="114300" simplePos="0" relativeHeight="251737088" behindDoc="0" locked="0" layoutInCell="1" allowOverlap="1" wp14:anchorId="59FECA51" wp14:editId="1EA47A51">
            <wp:simplePos x="0" y="0"/>
            <wp:positionH relativeFrom="column">
              <wp:posOffset>-324485</wp:posOffset>
            </wp:positionH>
            <wp:positionV relativeFrom="paragraph">
              <wp:posOffset>67945</wp:posOffset>
            </wp:positionV>
            <wp:extent cx="1682750" cy="701040"/>
            <wp:effectExtent l="0" t="0" r="0" b="3810"/>
            <wp:wrapSquare wrapText="bothSides"/>
            <wp:docPr id="4"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0"/>
                    <pic:cNvPicPr>
                      <a:picLocks noChangeAspect="1"/>
                    </pic:cNvPicPr>
                  </pic:nvPicPr>
                  <pic:blipFill>
                    <a:blip r:embed="rId38" cstate="print">
                      <a:biLevel thresh="75000"/>
                      <a:extLst>
                        <a:ext uri="{28A0092B-C50C-407E-A947-70E740481C1C}">
                          <a14:useLocalDpi xmlns:a14="http://schemas.microsoft.com/office/drawing/2010/main" val="0"/>
                        </a:ext>
                      </a:extLst>
                    </a:blip>
                    <a:stretch>
                      <a:fillRect/>
                    </a:stretch>
                  </pic:blipFill>
                  <pic:spPr>
                    <a:xfrm>
                      <a:off x="0" y="0"/>
                      <a:ext cx="1682750" cy="701040"/>
                    </a:xfrm>
                    <a:prstGeom prst="rect">
                      <a:avLst/>
                    </a:prstGeom>
                  </pic:spPr>
                </pic:pic>
              </a:graphicData>
            </a:graphic>
            <wp14:sizeRelH relativeFrom="page">
              <wp14:pctWidth>0</wp14:pctWidth>
            </wp14:sizeRelH>
            <wp14:sizeRelV relativeFrom="page">
              <wp14:pctHeight>0</wp14:pctHeight>
            </wp14:sizeRelV>
          </wp:anchor>
        </w:drawing>
      </w:r>
    </w:p>
    <w:p w14:paraId="09AF657C" w14:textId="33A62324" w:rsidR="00FA760A" w:rsidRPr="00BE1646" w:rsidRDefault="00FA760A" w:rsidP="00B036FC">
      <w:pPr>
        <w:pStyle w:val="Titre1"/>
      </w:pPr>
      <w:bookmarkStart w:id="167" w:name="_Toc505005720"/>
      <w:r>
        <w:lastRenderedPageBreak/>
        <w:t xml:space="preserve">Annexe </w:t>
      </w:r>
      <w:r w:rsidR="00AD6346">
        <w:t>3</w:t>
      </w:r>
      <w:r>
        <w:t xml:space="preserve"> – Formulaire de bilan</w:t>
      </w:r>
      <w:bookmarkEnd w:id="80"/>
      <w:bookmarkEnd w:id="167"/>
    </w:p>
    <w:p w14:paraId="603D7CBB" w14:textId="5BB41536" w:rsidR="000A7EAB" w:rsidRPr="000A7EAB" w:rsidRDefault="000A7EAB" w:rsidP="000A7EAB">
      <w:pPr>
        <w:spacing w:after="0" w:line="240" w:lineRule="auto"/>
        <w:ind w:left="-720"/>
        <w:jc w:val="center"/>
        <w:rPr>
          <w:rFonts w:ascii="Arial" w:eastAsia="Times New Roman" w:hAnsi="Arial" w:cs="Arial"/>
          <w:b/>
          <w:sz w:val="24"/>
          <w:szCs w:val="20"/>
          <w:lang w:eastAsia="fr-FR"/>
        </w:rPr>
      </w:pPr>
      <w:r w:rsidRPr="000A7EAB">
        <w:rPr>
          <w:rFonts w:ascii="Arial" w:hAnsi="Arial" w:cs="Arial"/>
          <w:b/>
          <w:sz w:val="24"/>
        </w:rPr>
        <w:t>GRILLE DE REDDITION DE COMPTES ANNUELLE</w:t>
      </w:r>
      <w:r w:rsidRPr="000A7EAB">
        <w:rPr>
          <w:rFonts w:ascii="Arial" w:eastAsia="Times New Roman" w:hAnsi="Arial" w:cs="Arial"/>
          <w:b/>
          <w:sz w:val="24"/>
          <w:szCs w:val="20"/>
          <w:lang w:eastAsia="fr-FR"/>
        </w:rPr>
        <w:t xml:space="preserve"> </w:t>
      </w:r>
    </w:p>
    <w:p w14:paraId="1A953FEE" w14:textId="77777777" w:rsidR="00471A68" w:rsidRDefault="00471A68" w:rsidP="00471A68">
      <w:pPr>
        <w:spacing w:after="0" w:line="240" w:lineRule="auto"/>
        <w:ind w:left="-720"/>
        <w:jc w:val="center"/>
        <w:rPr>
          <w:rFonts w:ascii="Arial" w:eastAsia="Times New Roman" w:hAnsi="Arial" w:cs="Arial"/>
          <w:b/>
          <w:sz w:val="24"/>
          <w:szCs w:val="20"/>
          <w:lang w:eastAsia="fr-FR"/>
        </w:rPr>
      </w:pPr>
      <w:r>
        <w:rPr>
          <w:rFonts w:ascii="Arial" w:eastAsia="Times New Roman" w:hAnsi="Arial" w:cs="Arial"/>
          <w:b/>
          <w:sz w:val="24"/>
          <w:szCs w:val="20"/>
          <w:lang w:eastAsia="fr-FR"/>
        </w:rPr>
        <w:t>Sécurité alimentaire</w:t>
      </w:r>
      <w:r w:rsidRPr="00FB330D">
        <w:rPr>
          <w:rFonts w:ascii="Arial" w:eastAsia="Times New Roman" w:hAnsi="Arial" w:cs="Arial"/>
          <w:b/>
          <w:sz w:val="24"/>
          <w:szCs w:val="20"/>
          <w:lang w:eastAsia="fr-FR"/>
        </w:rPr>
        <w:t xml:space="preserve"> </w:t>
      </w:r>
      <w:r w:rsidR="00630C20">
        <w:rPr>
          <w:rFonts w:ascii="Arial" w:eastAsia="Times New Roman" w:hAnsi="Arial" w:cs="Arial"/>
          <w:b/>
          <w:sz w:val="24"/>
          <w:szCs w:val="20"/>
          <w:lang w:eastAsia="fr-FR"/>
        </w:rPr>
        <w:t>–</w:t>
      </w:r>
      <w:r>
        <w:rPr>
          <w:rFonts w:ascii="Arial" w:eastAsia="Times New Roman" w:hAnsi="Arial" w:cs="Arial"/>
          <w:b/>
          <w:sz w:val="24"/>
          <w:szCs w:val="20"/>
          <w:lang w:eastAsia="fr-FR"/>
        </w:rPr>
        <w:t xml:space="preserve"> Projet</w:t>
      </w:r>
    </w:p>
    <w:p w14:paraId="54738AF4" w14:textId="77777777" w:rsidR="00630C20" w:rsidRPr="000A7EAB" w:rsidRDefault="00630C20" w:rsidP="00471A68">
      <w:pPr>
        <w:spacing w:after="0" w:line="240" w:lineRule="auto"/>
        <w:ind w:left="-720"/>
        <w:jc w:val="center"/>
        <w:rPr>
          <w:rFonts w:ascii="Arial" w:eastAsia="Times New Roman" w:hAnsi="Arial" w:cs="Arial"/>
          <w:b/>
          <w:sz w:val="24"/>
          <w:szCs w:val="20"/>
          <w:lang w:eastAsia="fr-FR"/>
        </w:rPr>
      </w:pPr>
    </w:p>
    <w:p w14:paraId="46ABBD8F" w14:textId="77777777" w:rsidR="000A7EAB" w:rsidRPr="000A7EAB" w:rsidRDefault="000A7EAB" w:rsidP="000A7EAB">
      <w:pPr>
        <w:spacing w:after="0" w:line="360" w:lineRule="auto"/>
        <w:ind w:left="-709"/>
        <w:rPr>
          <w:rFonts w:ascii="Arial" w:hAnsi="Arial" w:cs="Arial"/>
          <w:b/>
          <w:sz w:val="8"/>
        </w:rPr>
      </w:pPr>
    </w:p>
    <w:p w14:paraId="6199C9C7" w14:textId="4A35F894" w:rsidR="000A7EAB" w:rsidRPr="000A7EAB" w:rsidRDefault="000A7EAB" w:rsidP="000A7EAB">
      <w:pPr>
        <w:spacing w:after="0" w:line="360" w:lineRule="auto"/>
        <w:ind w:left="-709"/>
        <w:rPr>
          <w:rFonts w:ascii="Arial" w:hAnsi="Arial" w:cs="Arial"/>
          <w:sz w:val="22"/>
        </w:rPr>
      </w:pPr>
      <w:r w:rsidRPr="000A7EAB">
        <w:rPr>
          <w:rFonts w:ascii="Arial" w:hAnsi="Arial" w:cs="Arial"/>
          <w:b/>
          <w:sz w:val="22"/>
        </w:rPr>
        <w:t>Nom de l’organi</w:t>
      </w:r>
      <w:r w:rsidR="00970E95">
        <w:rPr>
          <w:rFonts w:ascii="Arial" w:hAnsi="Arial" w:cs="Arial"/>
          <w:b/>
          <w:sz w:val="22"/>
        </w:rPr>
        <w:t>sme</w:t>
      </w:r>
      <w:r w:rsidR="00710290">
        <w:rPr>
          <w:rFonts w:ascii="Arial" w:hAnsi="Arial" w:cs="Arial"/>
          <w:b/>
          <w:sz w:val="22"/>
        </w:rPr>
        <w:t xml:space="preserve"> : </w:t>
      </w:r>
      <w:r w:rsidR="00710290">
        <w:rPr>
          <w:rFonts w:ascii="Arial" w:hAnsi="Arial" w:cs="Arial"/>
          <w:b/>
          <w:sz w:val="22"/>
        </w:rPr>
        <w:fldChar w:fldCharType="begin">
          <w:ffData>
            <w:name w:val="Texte319"/>
            <w:enabled/>
            <w:calcOnExit w:val="0"/>
            <w:textInput/>
          </w:ffData>
        </w:fldChar>
      </w:r>
      <w:bookmarkStart w:id="168" w:name="Texte319"/>
      <w:r w:rsidR="00710290">
        <w:rPr>
          <w:rFonts w:ascii="Arial" w:hAnsi="Arial" w:cs="Arial"/>
          <w:b/>
          <w:sz w:val="22"/>
        </w:rPr>
        <w:instrText xml:space="preserve"> FORMTEXT </w:instrText>
      </w:r>
      <w:r w:rsidR="00710290">
        <w:rPr>
          <w:rFonts w:ascii="Arial" w:hAnsi="Arial" w:cs="Arial"/>
          <w:b/>
          <w:sz w:val="22"/>
        </w:rPr>
      </w:r>
      <w:r w:rsidR="00710290">
        <w:rPr>
          <w:rFonts w:ascii="Arial" w:hAnsi="Arial" w:cs="Arial"/>
          <w:b/>
          <w:sz w:val="22"/>
        </w:rPr>
        <w:fldChar w:fldCharType="separate"/>
      </w:r>
      <w:bookmarkStart w:id="169" w:name="_GoBack"/>
      <w:bookmarkEnd w:id="169"/>
      <w:r w:rsidR="00710290">
        <w:rPr>
          <w:rFonts w:ascii="Arial" w:hAnsi="Arial" w:cs="Arial"/>
          <w:b/>
          <w:noProof/>
          <w:sz w:val="22"/>
        </w:rPr>
        <w:t> </w:t>
      </w:r>
      <w:r w:rsidR="00710290">
        <w:rPr>
          <w:rFonts w:ascii="Arial" w:hAnsi="Arial" w:cs="Arial"/>
          <w:b/>
          <w:noProof/>
          <w:sz w:val="22"/>
        </w:rPr>
        <w:t> </w:t>
      </w:r>
      <w:r w:rsidR="00710290">
        <w:rPr>
          <w:rFonts w:ascii="Arial" w:hAnsi="Arial" w:cs="Arial"/>
          <w:b/>
          <w:noProof/>
          <w:sz w:val="22"/>
        </w:rPr>
        <w:t> </w:t>
      </w:r>
      <w:r w:rsidR="00710290">
        <w:rPr>
          <w:rFonts w:ascii="Arial" w:hAnsi="Arial" w:cs="Arial"/>
          <w:b/>
          <w:noProof/>
          <w:sz w:val="22"/>
        </w:rPr>
        <w:t> </w:t>
      </w:r>
      <w:r w:rsidR="00710290">
        <w:rPr>
          <w:rFonts w:ascii="Arial" w:hAnsi="Arial" w:cs="Arial"/>
          <w:b/>
          <w:noProof/>
          <w:sz w:val="22"/>
        </w:rPr>
        <w:t> </w:t>
      </w:r>
      <w:r w:rsidR="00710290">
        <w:rPr>
          <w:rFonts w:ascii="Arial" w:hAnsi="Arial" w:cs="Arial"/>
          <w:b/>
          <w:sz w:val="22"/>
        </w:rPr>
        <w:fldChar w:fldCharType="end"/>
      </w:r>
      <w:bookmarkEnd w:id="168"/>
    </w:p>
    <w:p w14:paraId="06BBA33E" w14:textId="77777777" w:rsidR="00630C20" w:rsidRDefault="00630C20" w:rsidP="000A7EAB">
      <w:pPr>
        <w:spacing w:after="0" w:line="360" w:lineRule="auto"/>
        <w:ind w:left="-709"/>
        <w:rPr>
          <w:rFonts w:ascii="Arial" w:hAnsi="Arial" w:cs="Arial"/>
          <w:b/>
          <w:sz w:val="22"/>
        </w:rPr>
      </w:pPr>
    </w:p>
    <w:p w14:paraId="323C61DF" w14:textId="7546A35C" w:rsidR="000A7EAB" w:rsidRPr="000A7EAB" w:rsidRDefault="000A7EAB" w:rsidP="000A7EAB">
      <w:pPr>
        <w:spacing w:after="0" w:line="360" w:lineRule="auto"/>
        <w:ind w:left="-709"/>
        <w:rPr>
          <w:rFonts w:ascii="Arial" w:hAnsi="Arial" w:cs="Arial"/>
          <w:sz w:val="22"/>
        </w:rPr>
      </w:pPr>
      <w:r w:rsidRPr="000A7EAB">
        <w:rPr>
          <w:rFonts w:ascii="Arial" w:hAnsi="Arial" w:cs="Arial"/>
          <w:b/>
          <w:sz w:val="22"/>
        </w:rPr>
        <w:t>Nom du projet :</w:t>
      </w:r>
      <w:r w:rsidR="00710290">
        <w:rPr>
          <w:rFonts w:ascii="Arial" w:hAnsi="Arial" w:cs="Arial"/>
          <w:sz w:val="22"/>
        </w:rPr>
        <w:t xml:space="preserve"> </w:t>
      </w:r>
      <w:r w:rsidR="00710290">
        <w:rPr>
          <w:rFonts w:ascii="Arial" w:hAnsi="Arial" w:cs="Arial"/>
          <w:sz w:val="22"/>
        </w:rPr>
        <w:fldChar w:fldCharType="begin">
          <w:ffData>
            <w:name w:val="Texte320"/>
            <w:enabled/>
            <w:calcOnExit w:val="0"/>
            <w:textInput/>
          </w:ffData>
        </w:fldChar>
      </w:r>
      <w:bookmarkStart w:id="170" w:name="Texte320"/>
      <w:r w:rsidR="00710290">
        <w:rPr>
          <w:rFonts w:ascii="Arial" w:hAnsi="Arial" w:cs="Arial"/>
          <w:sz w:val="22"/>
        </w:rPr>
        <w:instrText xml:space="preserve"> FORMTEXT </w:instrText>
      </w:r>
      <w:r w:rsidR="00710290">
        <w:rPr>
          <w:rFonts w:ascii="Arial" w:hAnsi="Arial" w:cs="Arial"/>
          <w:sz w:val="22"/>
        </w:rPr>
      </w:r>
      <w:r w:rsidR="00710290">
        <w:rPr>
          <w:rFonts w:ascii="Arial" w:hAnsi="Arial" w:cs="Arial"/>
          <w:sz w:val="22"/>
        </w:rPr>
        <w:fldChar w:fldCharType="separate"/>
      </w:r>
      <w:r w:rsidR="00710290">
        <w:rPr>
          <w:rFonts w:ascii="Arial" w:hAnsi="Arial" w:cs="Arial"/>
          <w:noProof/>
          <w:sz w:val="22"/>
        </w:rPr>
        <w:t> </w:t>
      </w:r>
      <w:r w:rsidR="00710290">
        <w:rPr>
          <w:rFonts w:ascii="Arial" w:hAnsi="Arial" w:cs="Arial"/>
          <w:noProof/>
          <w:sz w:val="22"/>
        </w:rPr>
        <w:t> </w:t>
      </w:r>
      <w:r w:rsidR="00710290">
        <w:rPr>
          <w:rFonts w:ascii="Arial" w:hAnsi="Arial" w:cs="Arial"/>
          <w:noProof/>
          <w:sz w:val="22"/>
        </w:rPr>
        <w:t> </w:t>
      </w:r>
      <w:r w:rsidR="00710290">
        <w:rPr>
          <w:rFonts w:ascii="Arial" w:hAnsi="Arial" w:cs="Arial"/>
          <w:noProof/>
          <w:sz w:val="22"/>
        </w:rPr>
        <w:t> </w:t>
      </w:r>
      <w:r w:rsidR="00710290">
        <w:rPr>
          <w:rFonts w:ascii="Arial" w:hAnsi="Arial" w:cs="Arial"/>
          <w:noProof/>
          <w:sz w:val="22"/>
        </w:rPr>
        <w:t> </w:t>
      </w:r>
      <w:r w:rsidR="00710290">
        <w:rPr>
          <w:rFonts w:ascii="Arial" w:hAnsi="Arial" w:cs="Arial"/>
          <w:sz w:val="22"/>
        </w:rPr>
        <w:fldChar w:fldCharType="end"/>
      </w:r>
      <w:bookmarkEnd w:id="170"/>
    </w:p>
    <w:p w14:paraId="464FCBC1" w14:textId="77777777" w:rsidR="00630C20" w:rsidRDefault="00630C20" w:rsidP="00471A68">
      <w:pPr>
        <w:spacing w:after="0" w:line="360" w:lineRule="auto"/>
        <w:ind w:left="-709"/>
        <w:rPr>
          <w:rFonts w:ascii="Arial" w:hAnsi="Arial" w:cs="Arial"/>
          <w:b/>
          <w:sz w:val="22"/>
        </w:rPr>
      </w:pPr>
    </w:p>
    <w:p w14:paraId="402FAE8C" w14:textId="77777777" w:rsidR="00471A68" w:rsidRPr="00471A68" w:rsidRDefault="00471A68" w:rsidP="00471A68">
      <w:pPr>
        <w:spacing w:after="0" w:line="360" w:lineRule="auto"/>
        <w:ind w:left="-709"/>
        <w:rPr>
          <w:rFonts w:ascii="Arial" w:hAnsi="Arial" w:cs="Arial"/>
          <w:b/>
          <w:sz w:val="22"/>
        </w:rPr>
      </w:pPr>
      <w:r w:rsidRPr="00471A68">
        <w:rPr>
          <w:rFonts w:ascii="Arial" w:hAnsi="Arial" w:cs="Arial"/>
          <w:b/>
          <w:sz w:val="22"/>
        </w:rPr>
        <w:t>T</w:t>
      </w:r>
      <w:r w:rsidRPr="004B1580">
        <w:rPr>
          <w:rFonts w:ascii="Arial" w:hAnsi="Arial" w:cs="Arial"/>
          <w:b/>
          <w:sz w:val="22"/>
        </w:rPr>
        <w:t>erritoire visé par le projet</w:t>
      </w:r>
      <w:r w:rsidRPr="00471A68">
        <w:rPr>
          <w:rFonts w:ascii="Arial" w:hAnsi="Arial" w:cs="Arial"/>
          <w:b/>
          <w:sz w:val="22"/>
        </w:rPr>
        <w:t> :</w:t>
      </w:r>
      <w:r w:rsidRPr="004B1580">
        <w:rPr>
          <w:rFonts w:ascii="Arial" w:hAnsi="Arial" w:cs="Arial"/>
          <w:b/>
          <w:sz w:val="22"/>
        </w:rPr>
        <w:t xml:space="preserve"> </w:t>
      </w:r>
    </w:p>
    <w:p w14:paraId="14CF45D2" w14:textId="77777777" w:rsidR="00471A68" w:rsidRPr="00F47540" w:rsidRDefault="00471A68" w:rsidP="00F67B8C">
      <w:pPr>
        <w:spacing w:before="120" w:after="0" w:line="240" w:lineRule="auto"/>
        <w:ind w:left="360" w:hanging="360"/>
        <w:jc w:val="both"/>
        <w:rPr>
          <w:rFonts w:ascii="Arial" w:eastAsia="Calibri" w:hAnsi="Arial" w:cs="Arial"/>
          <w:szCs w:val="20"/>
        </w:rPr>
      </w:pPr>
      <w:r w:rsidRPr="00F47540">
        <w:rPr>
          <w:rFonts w:ascii="Arial" w:eastAsia="Calibri" w:hAnsi="Arial" w:cs="Arial"/>
          <w:szCs w:val="20"/>
        </w:rPr>
        <w:fldChar w:fldCharType="begin">
          <w:ffData>
            <w:name w:val="CaseACocher6"/>
            <w:enabled/>
            <w:calcOnExit w:val="0"/>
            <w:checkBox>
              <w:sizeAuto/>
              <w:default w:val="0"/>
            </w:checkBox>
          </w:ffData>
        </w:fldChar>
      </w:r>
      <w:r w:rsidRPr="00F47540">
        <w:rPr>
          <w:rFonts w:ascii="Arial" w:eastAsia="Calibri" w:hAnsi="Arial" w:cs="Arial"/>
          <w:szCs w:val="20"/>
        </w:rPr>
        <w:instrText xml:space="preserve"> FORMCHECKBOX </w:instrText>
      </w:r>
      <w:r w:rsidR="008F7AEC">
        <w:rPr>
          <w:rFonts w:ascii="Arial" w:eastAsia="Calibri" w:hAnsi="Arial" w:cs="Arial"/>
          <w:szCs w:val="20"/>
        </w:rPr>
      </w:r>
      <w:r w:rsidR="008F7AEC">
        <w:rPr>
          <w:rFonts w:ascii="Arial" w:eastAsia="Calibri" w:hAnsi="Arial" w:cs="Arial"/>
          <w:szCs w:val="20"/>
        </w:rPr>
        <w:fldChar w:fldCharType="separate"/>
      </w:r>
      <w:r w:rsidRPr="00F47540">
        <w:rPr>
          <w:rFonts w:ascii="Arial" w:eastAsia="Calibri" w:hAnsi="Arial" w:cs="Arial"/>
          <w:szCs w:val="20"/>
        </w:rPr>
        <w:fldChar w:fldCharType="end"/>
      </w:r>
      <w:r w:rsidR="008D791A" w:rsidRPr="00F47540">
        <w:rPr>
          <w:rFonts w:ascii="Arial" w:eastAsia="Times New Roman" w:hAnsi="Arial" w:cs="Arial"/>
          <w:szCs w:val="20"/>
          <w:lang w:eastAsia="fr-FR"/>
        </w:rPr>
        <w:t xml:space="preserve"> M</w:t>
      </w:r>
      <w:r w:rsidRPr="00F47540">
        <w:rPr>
          <w:rFonts w:ascii="Arial" w:eastAsia="Times New Roman" w:hAnsi="Arial" w:cs="Arial"/>
          <w:szCs w:val="20"/>
          <w:lang w:eastAsia="fr-FR"/>
        </w:rPr>
        <w:t xml:space="preserve">unicipalité : </w:t>
      </w:r>
      <w:r w:rsidRPr="00F47540">
        <w:rPr>
          <w:rFonts w:ascii="Arial" w:hAnsi="Arial" w:cs="Arial"/>
          <w:b/>
          <w:szCs w:val="20"/>
        </w:rPr>
        <w:fldChar w:fldCharType="begin">
          <w:ffData>
            <w:name w:val="Texte211"/>
            <w:enabled/>
            <w:calcOnExit w:val="0"/>
            <w:textInput/>
          </w:ffData>
        </w:fldChar>
      </w:r>
      <w:r w:rsidRPr="00F47540">
        <w:rPr>
          <w:rFonts w:ascii="Arial" w:hAnsi="Arial" w:cs="Arial"/>
          <w:b/>
          <w:szCs w:val="20"/>
        </w:rPr>
        <w:instrText xml:space="preserve"> FORMTEXT </w:instrText>
      </w:r>
      <w:r w:rsidRPr="00F47540">
        <w:rPr>
          <w:rFonts w:ascii="Arial" w:hAnsi="Arial" w:cs="Arial"/>
          <w:b/>
          <w:szCs w:val="20"/>
        </w:rPr>
      </w:r>
      <w:r w:rsidRPr="00F47540">
        <w:rPr>
          <w:rFonts w:ascii="Arial" w:hAnsi="Arial" w:cs="Arial"/>
          <w:b/>
          <w:szCs w:val="20"/>
        </w:rPr>
        <w:fldChar w:fldCharType="separate"/>
      </w:r>
      <w:r w:rsidRPr="00F47540">
        <w:rPr>
          <w:rFonts w:ascii="Arial" w:hAnsi="Arial" w:cs="Arial"/>
          <w:b/>
          <w:noProof/>
          <w:szCs w:val="20"/>
        </w:rPr>
        <w:t> </w:t>
      </w:r>
      <w:r w:rsidRPr="00F47540">
        <w:rPr>
          <w:rFonts w:ascii="Arial" w:hAnsi="Arial" w:cs="Arial"/>
          <w:b/>
          <w:noProof/>
          <w:szCs w:val="20"/>
        </w:rPr>
        <w:t> </w:t>
      </w:r>
      <w:r w:rsidRPr="00F47540">
        <w:rPr>
          <w:rFonts w:ascii="Arial" w:hAnsi="Arial" w:cs="Arial"/>
          <w:b/>
          <w:noProof/>
          <w:szCs w:val="20"/>
        </w:rPr>
        <w:t> </w:t>
      </w:r>
      <w:r w:rsidRPr="00F47540">
        <w:rPr>
          <w:rFonts w:ascii="Arial" w:hAnsi="Arial" w:cs="Arial"/>
          <w:b/>
          <w:noProof/>
          <w:szCs w:val="20"/>
        </w:rPr>
        <w:t> </w:t>
      </w:r>
      <w:r w:rsidRPr="00F47540">
        <w:rPr>
          <w:rFonts w:ascii="Arial" w:hAnsi="Arial" w:cs="Arial"/>
          <w:b/>
          <w:noProof/>
          <w:szCs w:val="20"/>
        </w:rPr>
        <w:t> </w:t>
      </w:r>
      <w:r w:rsidRPr="00F47540">
        <w:rPr>
          <w:rFonts w:ascii="Arial" w:hAnsi="Arial" w:cs="Arial"/>
          <w:b/>
          <w:szCs w:val="20"/>
        </w:rPr>
        <w:fldChar w:fldCharType="end"/>
      </w:r>
    </w:p>
    <w:p w14:paraId="3B4D2183" w14:textId="77777777" w:rsidR="00471A68" w:rsidRPr="00F47540" w:rsidRDefault="00471A68" w:rsidP="00F67B8C">
      <w:pPr>
        <w:spacing w:before="120" w:after="0" w:line="240" w:lineRule="auto"/>
        <w:ind w:left="360" w:hanging="360"/>
        <w:jc w:val="both"/>
        <w:rPr>
          <w:rFonts w:ascii="Arial" w:eastAsia="Times New Roman" w:hAnsi="Arial" w:cs="Arial"/>
          <w:szCs w:val="20"/>
          <w:lang w:eastAsia="fr-FR"/>
        </w:rPr>
      </w:pPr>
      <w:r w:rsidRPr="00F47540">
        <w:rPr>
          <w:rFonts w:ascii="Arial" w:eastAsia="Calibri" w:hAnsi="Arial" w:cs="Arial"/>
          <w:szCs w:val="20"/>
        </w:rPr>
        <w:fldChar w:fldCharType="begin">
          <w:ffData>
            <w:name w:val="CaseACocher6"/>
            <w:enabled/>
            <w:calcOnExit w:val="0"/>
            <w:checkBox>
              <w:sizeAuto/>
              <w:default w:val="0"/>
            </w:checkBox>
          </w:ffData>
        </w:fldChar>
      </w:r>
      <w:r w:rsidRPr="00F47540">
        <w:rPr>
          <w:rFonts w:ascii="Arial" w:eastAsia="Calibri" w:hAnsi="Arial" w:cs="Arial"/>
          <w:szCs w:val="20"/>
        </w:rPr>
        <w:instrText xml:space="preserve"> FORMCHECKBOX </w:instrText>
      </w:r>
      <w:r w:rsidR="008F7AEC">
        <w:rPr>
          <w:rFonts w:ascii="Arial" w:eastAsia="Calibri" w:hAnsi="Arial" w:cs="Arial"/>
          <w:szCs w:val="20"/>
        </w:rPr>
      </w:r>
      <w:r w:rsidR="008F7AEC">
        <w:rPr>
          <w:rFonts w:ascii="Arial" w:eastAsia="Calibri" w:hAnsi="Arial" w:cs="Arial"/>
          <w:szCs w:val="20"/>
        </w:rPr>
        <w:fldChar w:fldCharType="separate"/>
      </w:r>
      <w:r w:rsidRPr="00F47540">
        <w:rPr>
          <w:rFonts w:ascii="Arial" w:eastAsia="Calibri" w:hAnsi="Arial" w:cs="Arial"/>
          <w:szCs w:val="20"/>
        </w:rPr>
        <w:fldChar w:fldCharType="end"/>
      </w:r>
      <w:r w:rsidR="008D791A" w:rsidRPr="00F47540">
        <w:rPr>
          <w:rFonts w:ascii="Arial" w:eastAsia="Times New Roman" w:hAnsi="Arial" w:cs="Arial"/>
          <w:szCs w:val="20"/>
          <w:lang w:eastAsia="fr-FR"/>
        </w:rPr>
        <w:t xml:space="preserve"> R</w:t>
      </w:r>
      <w:r w:rsidRPr="00F47540">
        <w:rPr>
          <w:rFonts w:ascii="Arial" w:eastAsia="Times New Roman" w:hAnsi="Arial" w:cs="Arial"/>
          <w:szCs w:val="20"/>
          <w:lang w:eastAsia="fr-FR"/>
        </w:rPr>
        <w:t>egroupement de municipalités ou municipalité régionale de comté (MRC)</w:t>
      </w:r>
      <w:r w:rsidR="00374579" w:rsidRPr="00F47540">
        <w:rPr>
          <w:rFonts w:ascii="Arial" w:eastAsia="Times New Roman" w:hAnsi="Arial" w:cs="Arial"/>
          <w:szCs w:val="20"/>
          <w:lang w:eastAsia="fr-FR"/>
        </w:rPr>
        <w:t xml:space="preserve"> : </w:t>
      </w:r>
      <w:r w:rsidR="00374579" w:rsidRPr="00F47540">
        <w:rPr>
          <w:rFonts w:ascii="Arial" w:hAnsi="Arial" w:cs="Arial"/>
          <w:b/>
          <w:szCs w:val="20"/>
        </w:rPr>
        <w:fldChar w:fldCharType="begin">
          <w:ffData>
            <w:name w:val="Texte211"/>
            <w:enabled/>
            <w:calcOnExit w:val="0"/>
            <w:textInput/>
          </w:ffData>
        </w:fldChar>
      </w:r>
      <w:r w:rsidR="00374579" w:rsidRPr="00F47540">
        <w:rPr>
          <w:rFonts w:ascii="Arial" w:hAnsi="Arial" w:cs="Arial"/>
          <w:b/>
          <w:szCs w:val="20"/>
        </w:rPr>
        <w:instrText xml:space="preserve"> FORMTEXT </w:instrText>
      </w:r>
      <w:r w:rsidR="00374579" w:rsidRPr="00F47540">
        <w:rPr>
          <w:rFonts w:ascii="Arial" w:hAnsi="Arial" w:cs="Arial"/>
          <w:b/>
          <w:szCs w:val="20"/>
        </w:rPr>
      </w:r>
      <w:r w:rsidR="00374579" w:rsidRPr="00F47540">
        <w:rPr>
          <w:rFonts w:ascii="Arial" w:hAnsi="Arial" w:cs="Arial"/>
          <w:b/>
          <w:szCs w:val="20"/>
        </w:rPr>
        <w:fldChar w:fldCharType="separate"/>
      </w:r>
      <w:r w:rsidR="00374579" w:rsidRPr="00F47540">
        <w:rPr>
          <w:rFonts w:ascii="Arial" w:hAnsi="Arial" w:cs="Arial"/>
          <w:b/>
          <w:noProof/>
          <w:szCs w:val="20"/>
        </w:rPr>
        <w:t> </w:t>
      </w:r>
      <w:r w:rsidR="00374579" w:rsidRPr="00F47540">
        <w:rPr>
          <w:rFonts w:ascii="Arial" w:hAnsi="Arial" w:cs="Arial"/>
          <w:b/>
          <w:noProof/>
          <w:szCs w:val="20"/>
        </w:rPr>
        <w:t> </w:t>
      </w:r>
      <w:r w:rsidR="00374579" w:rsidRPr="00F47540">
        <w:rPr>
          <w:rFonts w:ascii="Arial" w:hAnsi="Arial" w:cs="Arial"/>
          <w:b/>
          <w:noProof/>
          <w:szCs w:val="20"/>
        </w:rPr>
        <w:t> </w:t>
      </w:r>
      <w:r w:rsidR="00374579" w:rsidRPr="00F47540">
        <w:rPr>
          <w:rFonts w:ascii="Arial" w:hAnsi="Arial" w:cs="Arial"/>
          <w:b/>
          <w:noProof/>
          <w:szCs w:val="20"/>
        </w:rPr>
        <w:t> </w:t>
      </w:r>
      <w:r w:rsidR="00374579" w:rsidRPr="00F47540">
        <w:rPr>
          <w:rFonts w:ascii="Arial" w:hAnsi="Arial" w:cs="Arial"/>
          <w:b/>
          <w:noProof/>
          <w:szCs w:val="20"/>
        </w:rPr>
        <w:t> </w:t>
      </w:r>
      <w:r w:rsidR="00374579" w:rsidRPr="00F47540">
        <w:rPr>
          <w:rFonts w:ascii="Arial" w:hAnsi="Arial" w:cs="Arial"/>
          <w:b/>
          <w:szCs w:val="20"/>
        </w:rPr>
        <w:fldChar w:fldCharType="end"/>
      </w:r>
    </w:p>
    <w:p w14:paraId="5C8C6B09" w14:textId="77777777" w:rsidR="00471A68" w:rsidRPr="00F47540" w:rsidRDefault="00471A68" w:rsidP="00F67B8C">
      <w:pPr>
        <w:spacing w:after="0" w:line="240" w:lineRule="auto"/>
        <w:ind w:left="360" w:hanging="360"/>
        <w:jc w:val="both"/>
        <w:rPr>
          <w:rFonts w:ascii="Arial" w:eastAsia="Times New Roman" w:hAnsi="Arial" w:cs="Arial"/>
          <w:szCs w:val="20"/>
          <w:lang w:eastAsia="fr-FR"/>
        </w:rPr>
      </w:pPr>
    </w:p>
    <w:p w14:paraId="3382A365" w14:textId="77777777" w:rsidR="00630C20" w:rsidRDefault="00630C20" w:rsidP="00F67B8C">
      <w:pPr>
        <w:spacing w:after="0" w:line="240" w:lineRule="auto"/>
        <w:ind w:left="-709"/>
        <w:jc w:val="both"/>
        <w:rPr>
          <w:rFonts w:ascii="Arial" w:hAnsi="Arial" w:cs="Arial"/>
          <w:b/>
          <w:sz w:val="22"/>
        </w:rPr>
      </w:pPr>
    </w:p>
    <w:p w14:paraId="52627250" w14:textId="4649E8D9" w:rsidR="00471A68" w:rsidRDefault="00471A68" w:rsidP="00F67B8C">
      <w:pPr>
        <w:spacing w:after="0" w:line="240" w:lineRule="auto"/>
        <w:ind w:left="-709"/>
        <w:jc w:val="both"/>
        <w:rPr>
          <w:rFonts w:ascii="Arial" w:eastAsia="Calibri" w:hAnsi="Arial" w:cs="Arial"/>
          <w:sz w:val="18"/>
        </w:rPr>
      </w:pPr>
      <w:r w:rsidRPr="004B1580">
        <w:rPr>
          <w:rFonts w:ascii="Arial" w:hAnsi="Arial" w:cs="Arial"/>
          <w:b/>
          <w:sz w:val="22"/>
        </w:rPr>
        <w:t xml:space="preserve">Qui </w:t>
      </w:r>
      <w:r w:rsidR="000976ED">
        <w:rPr>
          <w:rFonts w:ascii="Arial" w:hAnsi="Arial" w:cs="Arial"/>
          <w:b/>
          <w:sz w:val="22"/>
        </w:rPr>
        <w:t xml:space="preserve">avez-vous </w:t>
      </w:r>
      <w:r w:rsidRPr="000976ED">
        <w:rPr>
          <w:rFonts w:ascii="Arial" w:hAnsi="Arial" w:cs="Arial"/>
          <w:b/>
          <w:sz w:val="22"/>
        </w:rPr>
        <w:t>rejoint?</w:t>
      </w:r>
      <w:r w:rsidRPr="004B1580">
        <w:rPr>
          <w:rFonts w:ascii="Arial" w:eastAsia="Times New Roman" w:hAnsi="Arial" w:cs="Arial"/>
          <w:sz w:val="18"/>
          <w:szCs w:val="20"/>
          <w:lang w:eastAsia="fr-FR"/>
        </w:rPr>
        <w:t xml:space="preserve"> [</w:t>
      </w:r>
      <w:r w:rsidR="00266DBC" w:rsidRPr="004B1580">
        <w:rPr>
          <w:rFonts w:ascii="Arial" w:eastAsia="Times New Roman" w:hAnsi="Arial" w:cs="Arial"/>
          <w:sz w:val="18"/>
          <w:szCs w:val="20"/>
          <w:lang w:eastAsia="fr-FR"/>
        </w:rPr>
        <w:t>Précisez</w:t>
      </w:r>
      <w:r w:rsidRPr="004B1580">
        <w:rPr>
          <w:rFonts w:ascii="Arial" w:eastAsia="Times New Roman" w:hAnsi="Arial" w:cs="Arial"/>
          <w:sz w:val="18"/>
          <w:szCs w:val="20"/>
          <w:lang w:eastAsia="fr-FR"/>
        </w:rPr>
        <w:t xml:space="preserve"> le nombre approximatif] </w:t>
      </w:r>
    </w:p>
    <w:p w14:paraId="55337A93" w14:textId="77777777" w:rsidR="00471A68" w:rsidRPr="00F47540" w:rsidRDefault="00471A68" w:rsidP="00F67B8C">
      <w:pPr>
        <w:spacing w:before="120" w:after="0" w:line="240" w:lineRule="auto"/>
        <w:ind w:left="360" w:hanging="360"/>
        <w:jc w:val="both"/>
        <w:rPr>
          <w:rFonts w:ascii="Arial" w:eastAsia="Calibri" w:hAnsi="Arial" w:cs="Arial"/>
          <w:szCs w:val="20"/>
        </w:rPr>
      </w:pPr>
      <w:r w:rsidRPr="00F47540">
        <w:rPr>
          <w:rFonts w:ascii="Arial" w:eastAsia="Calibri" w:hAnsi="Arial" w:cs="Arial"/>
          <w:szCs w:val="20"/>
        </w:rPr>
        <w:fldChar w:fldCharType="begin">
          <w:ffData>
            <w:name w:val="CaseACocher6"/>
            <w:enabled/>
            <w:calcOnExit w:val="0"/>
            <w:checkBox>
              <w:sizeAuto/>
              <w:default w:val="0"/>
            </w:checkBox>
          </w:ffData>
        </w:fldChar>
      </w:r>
      <w:r w:rsidRPr="00F47540">
        <w:rPr>
          <w:rFonts w:ascii="Arial" w:eastAsia="Calibri" w:hAnsi="Arial" w:cs="Arial"/>
          <w:szCs w:val="20"/>
        </w:rPr>
        <w:instrText xml:space="preserve"> FORMCHECKBOX </w:instrText>
      </w:r>
      <w:r w:rsidR="008F7AEC">
        <w:rPr>
          <w:rFonts w:ascii="Arial" w:eastAsia="Calibri" w:hAnsi="Arial" w:cs="Arial"/>
          <w:szCs w:val="20"/>
        </w:rPr>
      </w:r>
      <w:r w:rsidR="008F7AEC">
        <w:rPr>
          <w:rFonts w:ascii="Arial" w:eastAsia="Calibri" w:hAnsi="Arial" w:cs="Arial"/>
          <w:szCs w:val="20"/>
        </w:rPr>
        <w:fldChar w:fldCharType="separate"/>
      </w:r>
      <w:r w:rsidRPr="00F47540">
        <w:rPr>
          <w:rFonts w:ascii="Arial" w:eastAsia="Calibri" w:hAnsi="Arial" w:cs="Arial"/>
          <w:szCs w:val="20"/>
        </w:rPr>
        <w:fldChar w:fldCharType="end"/>
      </w:r>
      <w:r w:rsidRPr="00F47540">
        <w:rPr>
          <w:rFonts w:ascii="Arial" w:eastAsia="Times New Roman" w:hAnsi="Arial" w:cs="Arial"/>
          <w:szCs w:val="20"/>
          <w:lang w:eastAsia="fr-FR"/>
        </w:rPr>
        <w:t xml:space="preserve"> Organismes. Combien et lesquels :</w:t>
      </w:r>
      <w:r w:rsidRPr="00F47540">
        <w:rPr>
          <w:rFonts w:ascii="Arial" w:hAnsi="Arial" w:cs="Arial"/>
          <w:b/>
          <w:szCs w:val="20"/>
        </w:rPr>
        <w:t xml:space="preserve"> </w:t>
      </w:r>
      <w:r w:rsidRPr="00F47540">
        <w:rPr>
          <w:rFonts w:ascii="Arial" w:hAnsi="Arial" w:cs="Arial"/>
          <w:b/>
          <w:szCs w:val="20"/>
        </w:rPr>
        <w:fldChar w:fldCharType="begin">
          <w:ffData>
            <w:name w:val="Texte211"/>
            <w:enabled/>
            <w:calcOnExit w:val="0"/>
            <w:textInput/>
          </w:ffData>
        </w:fldChar>
      </w:r>
      <w:r w:rsidRPr="00F47540">
        <w:rPr>
          <w:rFonts w:ascii="Arial" w:hAnsi="Arial" w:cs="Arial"/>
          <w:b/>
          <w:szCs w:val="20"/>
        </w:rPr>
        <w:instrText xml:space="preserve"> FORMTEXT </w:instrText>
      </w:r>
      <w:r w:rsidRPr="00F47540">
        <w:rPr>
          <w:rFonts w:ascii="Arial" w:hAnsi="Arial" w:cs="Arial"/>
          <w:b/>
          <w:szCs w:val="20"/>
        </w:rPr>
      </w:r>
      <w:r w:rsidRPr="00F47540">
        <w:rPr>
          <w:rFonts w:ascii="Arial" w:hAnsi="Arial" w:cs="Arial"/>
          <w:b/>
          <w:szCs w:val="20"/>
        </w:rPr>
        <w:fldChar w:fldCharType="separate"/>
      </w:r>
      <w:r w:rsidRPr="00F47540">
        <w:rPr>
          <w:rFonts w:ascii="Arial" w:hAnsi="Arial" w:cs="Arial"/>
          <w:b/>
          <w:noProof/>
          <w:szCs w:val="20"/>
        </w:rPr>
        <w:t> </w:t>
      </w:r>
      <w:r w:rsidRPr="00F47540">
        <w:rPr>
          <w:rFonts w:ascii="Arial" w:hAnsi="Arial" w:cs="Arial"/>
          <w:b/>
          <w:noProof/>
          <w:szCs w:val="20"/>
        </w:rPr>
        <w:t> </w:t>
      </w:r>
      <w:r w:rsidRPr="00F47540">
        <w:rPr>
          <w:rFonts w:ascii="Arial" w:hAnsi="Arial" w:cs="Arial"/>
          <w:b/>
          <w:noProof/>
          <w:szCs w:val="20"/>
        </w:rPr>
        <w:t> </w:t>
      </w:r>
      <w:r w:rsidRPr="00F47540">
        <w:rPr>
          <w:rFonts w:ascii="Arial" w:hAnsi="Arial" w:cs="Arial"/>
          <w:b/>
          <w:noProof/>
          <w:szCs w:val="20"/>
        </w:rPr>
        <w:t> </w:t>
      </w:r>
      <w:r w:rsidRPr="00F47540">
        <w:rPr>
          <w:rFonts w:ascii="Arial" w:hAnsi="Arial" w:cs="Arial"/>
          <w:b/>
          <w:noProof/>
          <w:szCs w:val="20"/>
        </w:rPr>
        <w:t> </w:t>
      </w:r>
      <w:r w:rsidRPr="00F47540">
        <w:rPr>
          <w:rFonts w:ascii="Arial" w:hAnsi="Arial" w:cs="Arial"/>
          <w:b/>
          <w:szCs w:val="20"/>
        </w:rPr>
        <w:fldChar w:fldCharType="end"/>
      </w:r>
    </w:p>
    <w:p w14:paraId="55994D01" w14:textId="77777777" w:rsidR="00471A68" w:rsidRPr="00F47540" w:rsidRDefault="00471A68" w:rsidP="00F67B8C">
      <w:pPr>
        <w:spacing w:before="120" w:after="0" w:line="240" w:lineRule="auto"/>
        <w:ind w:left="360" w:hanging="360"/>
        <w:jc w:val="both"/>
        <w:rPr>
          <w:rFonts w:ascii="Arial" w:eastAsia="Calibri" w:hAnsi="Arial" w:cs="Arial"/>
          <w:szCs w:val="20"/>
        </w:rPr>
      </w:pPr>
      <w:r w:rsidRPr="00F47540">
        <w:rPr>
          <w:rFonts w:ascii="Arial" w:eastAsia="Calibri" w:hAnsi="Arial" w:cs="Arial"/>
          <w:szCs w:val="20"/>
        </w:rPr>
        <w:fldChar w:fldCharType="begin">
          <w:ffData>
            <w:name w:val="CaseACocher6"/>
            <w:enabled/>
            <w:calcOnExit w:val="0"/>
            <w:checkBox>
              <w:sizeAuto/>
              <w:default w:val="0"/>
            </w:checkBox>
          </w:ffData>
        </w:fldChar>
      </w:r>
      <w:r w:rsidRPr="00F47540">
        <w:rPr>
          <w:rFonts w:ascii="Arial" w:eastAsia="Calibri" w:hAnsi="Arial" w:cs="Arial"/>
          <w:szCs w:val="20"/>
        </w:rPr>
        <w:instrText xml:space="preserve"> FORMCHECKBOX </w:instrText>
      </w:r>
      <w:r w:rsidR="008F7AEC">
        <w:rPr>
          <w:rFonts w:ascii="Arial" w:eastAsia="Calibri" w:hAnsi="Arial" w:cs="Arial"/>
          <w:szCs w:val="20"/>
        </w:rPr>
      </w:r>
      <w:r w:rsidR="008F7AEC">
        <w:rPr>
          <w:rFonts w:ascii="Arial" w:eastAsia="Calibri" w:hAnsi="Arial" w:cs="Arial"/>
          <w:szCs w:val="20"/>
        </w:rPr>
        <w:fldChar w:fldCharType="separate"/>
      </w:r>
      <w:r w:rsidRPr="00F47540">
        <w:rPr>
          <w:rFonts w:ascii="Arial" w:eastAsia="Calibri" w:hAnsi="Arial" w:cs="Arial"/>
          <w:szCs w:val="20"/>
        </w:rPr>
        <w:fldChar w:fldCharType="end"/>
      </w:r>
      <w:r w:rsidRPr="00F47540">
        <w:rPr>
          <w:rFonts w:ascii="Arial" w:eastAsia="Calibri" w:hAnsi="Arial" w:cs="Arial"/>
          <w:szCs w:val="20"/>
        </w:rPr>
        <w:t xml:space="preserve"> Clientèle. Laquelle (</w:t>
      </w:r>
      <w:r w:rsidRPr="00F47540">
        <w:rPr>
          <w:rFonts w:ascii="Arial" w:eastAsia="Times New Roman" w:hAnsi="Arial" w:cs="Arial"/>
          <w:szCs w:val="20"/>
          <w:lang w:eastAsia="fr-FR"/>
        </w:rPr>
        <w:t>précisez le sexe et le groupe d’âge)</w:t>
      </w:r>
      <w:r w:rsidRPr="00F47540">
        <w:rPr>
          <w:rFonts w:ascii="Arial" w:eastAsia="Calibri" w:hAnsi="Arial" w:cs="Arial"/>
          <w:szCs w:val="20"/>
        </w:rPr>
        <w:t>:</w:t>
      </w:r>
      <w:r w:rsidRPr="00F47540">
        <w:rPr>
          <w:rFonts w:ascii="Arial" w:hAnsi="Arial" w:cs="Arial"/>
          <w:b/>
          <w:szCs w:val="20"/>
        </w:rPr>
        <w:t xml:space="preserve"> </w:t>
      </w:r>
      <w:r w:rsidRPr="00F47540">
        <w:rPr>
          <w:rFonts w:ascii="Arial" w:hAnsi="Arial" w:cs="Arial"/>
          <w:b/>
          <w:szCs w:val="20"/>
        </w:rPr>
        <w:fldChar w:fldCharType="begin">
          <w:ffData>
            <w:name w:val="Texte211"/>
            <w:enabled/>
            <w:calcOnExit w:val="0"/>
            <w:textInput/>
          </w:ffData>
        </w:fldChar>
      </w:r>
      <w:r w:rsidRPr="00F47540">
        <w:rPr>
          <w:rFonts w:ascii="Arial" w:hAnsi="Arial" w:cs="Arial"/>
          <w:b/>
          <w:szCs w:val="20"/>
        </w:rPr>
        <w:instrText xml:space="preserve"> FORMTEXT </w:instrText>
      </w:r>
      <w:r w:rsidRPr="00F47540">
        <w:rPr>
          <w:rFonts w:ascii="Arial" w:hAnsi="Arial" w:cs="Arial"/>
          <w:b/>
          <w:szCs w:val="20"/>
        </w:rPr>
      </w:r>
      <w:r w:rsidRPr="00F47540">
        <w:rPr>
          <w:rFonts w:ascii="Arial" w:hAnsi="Arial" w:cs="Arial"/>
          <w:b/>
          <w:szCs w:val="20"/>
        </w:rPr>
        <w:fldChar w:fldCharType="separate"/>
      </w:r>
      <w:r w:rsidRPr="00F47540">
        <w:rPr>
          <w:rFonts w:ascii="Arial" w:hAnsi="Arial" w:cs="Arial"/>
          <w:b/>
          <w:noProof/>
          <w:szCs w:val="20"/>
        </w:rPr>
        <w:t> </w:t>
      </w:r>
      <w:r w:rsidRPr="00F47540">
        <w:rPr>
          <w:rFonts w:ascii="Arial" w:hAnsi="Arial" w:cs="Arial"/>
          <w:b/>
          <w:noProof/>
          <w:szCs w:val="20"/>
        </w:rPr>
        <w:t> </w:t>
      </w:r>
      <w:r w:rsidRPr="00F47540">
        <w:rPr>
          <w:rFonts w:ascii="Arial" w:hAnsi="Arial" w:cs="Arial"/>
          <w:b/>
          <w:noProof/>
          <w:szCs w:val="20"/>
        </w:rPr>
        <w:t> </w:t>
      </w:r>
      <w:r w:rsidRPr="00F47540">
        <w:rPr>
          <w:rFonts w:ascii="Arial" w:hAnsi="Arial" w:cs="Arial"/>
          <w:b/>
          <w:noProof/>
          <w:szCs w:val="20"/>
        </w:rPr>
        <w:t> </w:t>
      </w:r>
      <w:r w:rsidRPr="00F47540">
        <w:rPr>
          <w:rFonts w:ascii="Arial" w:hAnsi="Arial" w:cs="Arial"/>
          <w:b/>
          <w:noProof/>
          <w:szCs w:val="20"/>
        </w:rPr>
        <w:t> </w:t>
      </w:r>
      <w:r w:rsidRPr="00F47540">
        <w:rPr>
          <w:rFonts w:ascii="Arial" w:hAnsi="Arial" w:cs="Arial"/>
          <w:b/>
          <w:szCs w:val="20"/>
        </w:rPr>
        <w:fldChar w:fldCharType="end"/>
      </w:r>
    </w:p>
    <w:p w14:paraId="0DEA8971" w14:textId="77777777" w:rsidR="00471A68" w:rsidRPr="00F47540" w:rsidRDefault="00471A68" w:rsidP="00F67B8C">
      <w:pPr>
        <w:spacing w:before="120" w:after="0" w:line="240" w:lineRule="auto"/>
        <w:ind w:left="360" w:hanging="360"/>
        <w:jc w:val="both"/>
        <w:rPr>
          <w:rFonts w:ascii="Arial" w:eastAsia="Times New Roman" w:hAnsi="Arial" w:cs="Arial"/>
          <w:szCs w:val="20"/>
          <w:lang w:eastAsia="fr-FR"/>
        </w:rPr>
      </w:pPr>
      <w:r w:rsidRPr="00F47540">
        <w:rPr>
          <w:rFonts w:ascii="Arial" w:eastAsia="Times New Roman" w:hAnsi="Arial" w:cs="Arial"/>
          <w:szCs w:val="20"/>
          <w:lang w:eastAsia="fr-FR"/>
        </w:rPr>
        <w:t xml:space="preserve">Précisez toute autre caractéristique que vous jugez pertinente : </w:t>
      </w:r>
      <w:r w:rsidRPr="00F47540">
        <w:rPr>
          <w:rFonts w:ascii="Arial" w:hAnsi="Arial" w:cs="Arial"/>
          <w:b/>
          <w:szCs w:val="20"/>
        </w:rPr>
        <w:fldChar w:fldCharType="begin">
          <w:ffData>
            <w:name w:val="Texte211"/>
            <w:enabled/>
            <w:calcOnExit w:val="0"/>
            <w:textInput/>
          </w:ffData>
        </w:fldChar>
      </w:r>
      <w:r w:rsidRPr="00F47540">
        <w:rPr>
          <w:rFonts w:ascii="Arial" w:hAnsi="Arial" w:cs="Arial"/>
          <w:b/>
          <w:szCs w:val="20"/>
        </w:rPr>
        <w:instrText xml:space="preserve"> FORMTEXT </w:instrText>
      </w:r>
      <w:r w:rsidRPr="00F47540">
        <w:rPr>
          <w:rFonts w:ascii="Arial" w:hAnsi="Arial" w:cs="Arial"/>
          <w:b/>
          <w:szCs w:val="20"/>
        </w:rPr>
      </w:r>
      <w:r w:rsidRPr="00F47540">
        <w:rPr>
          <w:rFonts w:ascii="Arial" w:hAnsi="Arial" w:cs="Arial"/>
          <w:b/>
          <w:szCs w:val="20"/>
        </w:rPr>
        <w:fldChar w:fldCharType="separate"/>
      </w:r>
      <w:r w:rsidRPr="00F47540">
        <w:rPr>
          <w:rFonts w:ascii="Arial" w:hAnsi="Arial" w:cs="Arial"/>
          <w:b/>
          <w:noProof/>
          <w:szCs w:val="20"/>
        </w:rPr>
        <w:t> </w:t>
      </w:r>
      <w:r w:rsidRPr="00F47540">
        <w:rPr>
          <w:rFonts w:ascii="Arial" w:hAnsi="Arial" w:cs="Arial"/>
          <w:b/>
          <w:noProof/>
          <w:szCs w:val="20"/>
        </w:rPr>
        <w:t> </w:t>
      </w:r>
      <w:r w:rsidRPr="00F47540">
        <w:rPr>
          <w:rFonts w:ascii="Arial" w:hAnsi="Arial" w:cs="Arial"/>
          <w:b/>
          <w:noProof/>
          <w:szCs w:val="20"/>
        </w:rPr>
        <w:t> </w:t>
      </w:r>
      <w:r w:rsidRPr="00F47540">
        <w:rPr>
          <w:rFonts w:ascii="Arial" w:hAnsi="Arial" w:cs="Arial"/>
          <w:b/>
          <w:noProof/>
          <w:szCs w:val="20"/>
        </w:rPr>
        <w:t> </w:t>
      </w:r>
      <w:r w:rsidRPr="00F47540">
        <w:rPr>
          <w:rFonts w:ascii="Arial" w:hAnsi="Arial" w:cs="Arial"/>
          <w:b/>
          <w:noProof/>
          <w:szCs w:val="20"/>
        </w:rPr>
        <w:t> </w:t>
      </w:r>
      <w:r w:rsidRPr="00F47540">
        <w:rPr>
          <w:rFonts w:ascii="Arial" w:hAnsi="Arial" w:cs="Arial"/>
          <w:b/>
          <w:szCs w:val="20"/>
        </w:rPr>
        <w:fldChar w:fldCharType="end"/>
      </w:r>
    </w:p>
    <w:p w14:paraId="5C71F136" w14:textId="77777777" w:rsidR="000A7EAB" w:rsidRPr="00F47540" w:rsidRDefault="000A7EAB" w:rsidP="00F67B8C">
      <w:pPr>
        <w:spacing w:after="0" w:line="360" w:lineRule="auto"/>
        <w:ind w:left="295"/>
        <w:contextualSpacing/>
        <w:jc w:val="both"/>
        <w:rPr>
          <w:rFonts w:ascii="Arial" w:hAnsi="Arial" w:cs="Arial"/>
          <w:b/>
          <w:szCs w:val="20"/>
          <w:highlight w:val="yellow"/>
        </w:rPr>
      </w:pPr>
    </w:p>
    <w:p w14:paraId="62199465" w14:textId="77777777" w:rsidR="00471A68" w:rsidRPr="000A7EAB" w:rsidRDefault="00471A68" w:rsidP="00F67B8C">
      <w:pPr>
        <w:spacing w:after="0" w:line="360" w:lineRule="auto"/>
        <w:ind w:left="295"/>
        <w:contextualSpacing/>
        <w:jc w:val="both"/>
        <w:rPr>
          <w:rFonts w:ascii="Arial" w:hAnsi="Arial" w:cs="Arial"/>
          <w:b/>
          <w:highlight w:val="yellow"/>
        </w:rPr>
      </w:pPr>
    </w:p>
    <w:p w14:paraId="0DA123B1" w14:textId="77777777" w:rsidR="000A7EAB" w:rsidRPr="000A7EAB" w:rsidRDefault="000A7EAB" w:rsidP="000A7EAB">
      <w:pPr>
        <w:rPr>
          <w:rFonts w:ascii="Arial" w:hAnsi="Arial" w:cs="Arial"/>
          <w:b/>
          <w:sz w:val="22"/>
        </w:rPr>
        <w:sectPr w:rsidR="000A7EAB" w:rsidRPr="000A7EAB" w:rsidSect="005E4ABC">
          <w:pgSz w:w="12240" w:h="15840" w:code="1"/>
          <w:pgMar w:top="720" w:right="1183" w:bottom="720" w:left="1800" w:header="706" w:footer="706" w:gutter="0"/>
          <w:cols w:space="708"/>
          <w:docGrid w:linePitch="360"/>
        </w:sectPr>
      </w:pPr>
    </w:p>
    <w:p w14:paraId="6396DD0E" w14:textId="140C023E" w:rsidR="000A7EAB" w:rsidRPr="000A7EAB" w:rsidRDefault="000A7EAB" w:rsidP="000A7EAB">
      <w:pPr>
        <w:rPr>
          <w:rFonts w:ascii="Arial" w:hAnsi="Arial" w:cs="Arial"/>
          <w:b/>
          <w:sz w:val="22"/>
        </w:rPr>
      </w:pPr>
      <w:r w:rsidRPr="000A7EAB">
        <w:rPr>
          <w:rFonts w:ascii="Arial" w:hAnsi="Arial" w:cs="Arial"/>
          <w:b/>
          <w:sz w:val="22"/>
        </w:rPr>
        <w:lastRenderedPageBreak/>
        <w:t xml:space="preserve">Description : </w:t>
      </w:r>
      <w:r w:rsidR="00710290">
        <w:rPr>
          <w:rFonts w:ascii="Arial" w:hAnsi="Arial" w:cs="Arial"/>
          <w:b/>
          <w:sz w:val="22"/>
        </w:rPr>
        <w:fldChar w:fldCharType="begin">
          <w:ffData>
            <w:name w:val="Texte321"/>
            <w:enabled/>
            <w:calcOnExit w:val="0"/>
            <w:textInput/>
          </w:ffData>
        </w:fldChar>
      </w:r>
      <w:bookmarkStart w:id="171" w:name="Texte321"/>
      <w:r w:rsidR="00710290">
        <w:rPr>
          <w:rFonts w:ascii="Arial" w:hAnsi="Arial" w:cs="Arial"/>
          <w:b/>
          <w:sz w:val="22"/>
        </w:rPr>
        <w:instrText xml:space="preserve"> FORMTEXT </w:instrText>
      </w:r>
      <w:r w:rsidR="00710290">
        <w:rPr>
          <w:rFonts w:ascii="Arial" w:hAnsi="Arial" w:cs="Arial"/>
          <w:b/>
          <w:sz w:val="22"/>
        </w:rPr>
      </w:r>
      <w:r w:rsidR="00710290">
        <w:rPr>
          <w:rFonts w:ascii="Arial" w:hAnsi="Arial" w:cs="Arial"/>
          <w:b/>
          <w:sz w:val="22"/>
        </w:rPr>
        <w:fldChar w:fldCharType="separate"/>
      </w:r>
      <w:r w:rsidR="00710290">
        <w:rPr>
          <w:rFonts w:ascii="Arial" w:hAnsi="Arial" w:cs="Arial"/>
          <w:b/>
          <w:noProof/>
          <w:sz w:val="22"/>
        </w:rPr>
        <w:t> </w:t>
      </w:r>
      <w:r w:rsidR="00710290">
        <w:rPr>
          <w:rFonts w:ascii="Arial" w:hAnsi="Arial" w:cs="Arial"/>
          <w:b/>
          <w:noProof/>
          <w:sz w:val="22"/>
        </w:rPr>
        <w:t> </w:t>
      </w:r>
      <w:r w:rsidR="00710290">
        <w:rPr>
          <w:rFonts w:ascii="Arial" w:hAnsi="Arial" w:cs="Arial"/>
          <w:b/>
          <w:noProof/>
          <w:sz w:val="22"/>
        </w:rPr>
        <w:t> </w:t>
      </w:r>
      <w:r w:rsidR="00710290">
        <w:rPr>
          <w:rFonts w:ascii="Arial" w:hAnsi="Arial" w:cs="Arial"/>
          <w:b/>
          <w:noProof/>
          <w:sz w:val="22"/>
        </w:rPr>
        <w:t> </w:t>
      </w:r>
      <w:r w:rsidR="00710290">
        <w:rPr>
          <w:rFonts w:ascii="Arial" w:hAnsi="Arial" w:cs="Arial"/>
          <w:b/>
          <w:noProof/>
          <w:sz w:val="22"/>
        </w:rPr>
        <w:t> </w:t>
      </w:r>
      <w:r w:rsidR="00710290">
        <w:rPr>
          <w:rFonts w:ascii="Arial" w:hAnsi="Arial" w:cs="Arial"/>
          <w:b/>
          <w:sz w:val="22"/>
        </w:rPr>
        <w:fldChar w:fldCharType="end"/>
      </w:r>
      <w:bookmarkEnd w:id="171"/>
    </w:p>
    <w:tbl>
      <w:tblPr>
        <w:tblStyle w:val="Listeclaire-Accent1"/>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2678"/>
        <w:gridCol w:w="4516"/>
        <w:gridCol w:w="2605"/>
        <w:gridCol w:w="4817"/>
      </w:tblGrid>
      <w:tr w:rsidR="000A7EAB" w:rsidRPr="000A7EAB" w14:paraId="06687EA3" w14:textId="77777777" w:rsidTr="000A7E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 w:type="pct"/>
            <w:shd w:val="clear" w:color="auto" w:fill="1F497D"/>
          </w:tcPr>
          <w:p w14:paraId="1787328B" w14:textId="77777777" w:rsidR="005B4AB4" w:rsidRPr="005B4AB4" w:rsidRDefault="005B4AB4" w:rsidP="005B4AB4">
            <w:pPr>
              <w:numPr>
                <w:ilvl w:val="0"/>
                <w:numId w:val="15"/>
              </w:numPr>
              <w:contextualSpacing/>
              <w:rPr>
                <w:rFonts w:ascii="Arial" w:hAnsi="Arial" w:cs="Arial"/>
              </w:rPr>
            </w:pPr>
            <w:r w:rsidRPr="005B4AB4">
              <w:rPr>
                <w:rFonts w:ascii="Arial" w:hAnsi="Arial" w:cs="Arial"/>
              </w:rPr>
              <w:t>Activité ou démarche</w:t>
            </w:r>
          </w:p>
          <w:p w14:paraId="154089D6" w14:textId="77777777" w:rsidR="000A7EAB" w:rsidRPr="000A7EAB" w:rsidRDefault="005B4AB4" w:rsidP="007A7D12">
            <w:pPr>
              <w:rPr>
                <w:rFonts w:ascii="Arial" w:hAnsi="Arial" w:cs="Arial"/>
                <w:sz w:val="22"/>
              </w:rPr>
            </w:pPr>
            <w:r w:rsidRPr="005B4AB4">
              <w:rPr>
                <w:rFonts w:ascii="Arial" w:hAnsi="Arial" w:cs="Arial"/>
                <w:sz w:val="16"/>
              </w:rPr>
              <w:t>(ex. : technique de jardinage, démarches auprès des producteurs, cuisine collective, etc.)</w:t>
            </w:r>
          </w:p>
        </w:tc>
        <w:tc>
          <w:tcPr>
            <w:tcW w:w="1545" w:type="pct"/>
            <w:shd w:val="clear" w:color="auto" w:fill="1F497D"/>
          </w:tcPr>
          <w:p w14:paraId="262FD758" w14:textId="77777777" w:rsidR="000A7EAB" w:rsidRPr="000A7EAB" w:rsidRDefault="000A7EAB" w:rsidP="0052031D">
            <w:pPr>
              <w:numPr>
                <w:ilvl w:val="0"/>
                <w:numId w:val="15"/>
              </w:numPr>
              <w:contextualSpacing/>
              <w:cnfStyle w:val="100000000000" w:firstRow="1" w:lastRow="0" w:firstColumn="0" w:lastColumn="0" w:oddVBand="0" w:evenVBand="0" w:oddHBand="0" w:evenHBand="0" w:firstRowFirstColumn="0" w:firstRowLastColumn="0" w:lastRowFirstColumn="0" w:lastRowLastColumn="0"/>
              <w:rPr>
                <w:rFonts w:ascii="Arial" w:hAnsi="Arial" w:cs="Arial"/>
              </w:rPr>
            </w:pPr>
            <w:r w:rsidRPr="000A7EAB">
              <w:rPr>
                <w:rFonts w:ascii="Arial" w:hAnsi="Arial" w:cs="Arial"/>
              </w:rPr>
              <w:t>Description de l’activité/des activités</w:t>
            </w:r>
          </w:p>
          <w:p w14:paraId="003320F1" w14:textId="77777777" w:rsidR="000A7EAB" w:rsidRPr="000A7EAB" w:rsidRDefault="000A7EAB" w:rsidP="007A7D12">
            <w:pP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0A7EAB">
              <w:rPr>
                <w:rFonts w:ascii="Arial" w:hAnsi="Arial" w:cs="Arial"/>
                <w:sz w:val="16"/>
              </w:rPr>
              <w:t xml:space="preserve">(ex. thèmes abordés, nombre de groupes rencontrés, nombre de séances de groupe, </w:t>
            </w:r>
            <w:r w:rsidR="00487ADF">
              <w:rPr>
                <w:rFonts w:ascii="Arial" w:hAnsi="Arial" w:cs="Arial"/>
                <w:sz w:val="16"/>
              </w:rPr>
              <w:t xml:space="preserve">nombre de participants, </w:t>
            </w:r>
            <w:r w:rsidRPr="000A7EAB">
              <w:rPr>
                <w:rFonts w:ascii="Arial" w:hAnsi="Arial" w:cs="Arial"/>
                <w:sz w:val="16"/>
              </w:rPr>
              <w:t>fréquence, etc.)</w:t>
            </w:r>
          </w:p>
        </w:tc>
        <w:tc>
          <w:tcPr>
            <w:tcW w:w="891" w:type="pct"/>
            <w:shd w:val="clear" w:color="auto" w:fill="1F497D"/>
          </w:tcPr>
          <w:p w14:paraId="7CDFD74D" w14:textId="77777777" w:rsidR="000A7EAB" w:rsidRPr="000A7EAB" w:rsidRDefault="00487ADF" w:rsidP="0052031D">
            <w:pPr>
              <w:numPr>
                <w:ilvl w:val="0"/>
                <w:numId w:val="15"/>
              </w:numPr>
              <w:contextualSpacing/>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487ADF">
              <w:rPr>
                <w:rFonts w:ascii="Arial" w:hAnsi="Arial" w:cs="Arial"/>
              </w:rPr>
              <w:t>Réalisé par qui et avec qui</w:t>
            </w:r>
            <w:r>
              <w:rPr>
                <w:rFonts w:ascii="Arial" w:hAnsi="Arial" w:cs="Arial"/>
                <w:sz w:val="22"/>
              </w:rPr>
              <w:t xml:space="preserve"> </w:t>
            </w:r>
            <w:r w:rsidRPr="00487ADF">
              <w:rPr>
                <w:rFonts w:ascii="Arial" w:hAnsi="Arial" w:cs="Arial"/>
              </w:rPr>
              <w:t>(nom des partenaires et description de leur implication)</w:t>
            </w:r>
          </w:p>
        </w:tc>
        <w:tc>
          <w:tcPr>
            <w:tcW w:w="1648" w:type="pct"/>
            <w:shd w:val="clear" w:color="auto" w:fill="1F497D"/>
          </w:tcPr>
          <w:p w14:paraId="4D60B07F" w14:textId="77777777" w:rsidR="000A7EAB" w:rsidRPr="000A7EAB" w:rsidRDefault="000A7EAB" w:rsidP="0052031D">
            <w:pPr>
              <w:numPr>
                <w:ilvl w:val="0"/>
                <w:numId w:val="15"/>
              </w:numPr>
              <w:contextualSpacing/>
              <w:cnfStyle w:val="100000000000" w:firstRow="1" w:lastRow="0" w:firstColumn="0" w:lastColumn="0" w:oddVBand="0" w:evenVBand="0" w:oddHBand="0" w:evenHBand="0" w:firstRowFirstColumn="0" w:firstRowLastColumn="0" w:lastRowFirstColumn="0" w:lastRowLastColumn="0"/>
              <w:rPr>
                <w:rFonts w:ascii="Arial" w:hAnsi="Arial" w:cs="Arial"/>
              </w:rPr>
            </w:pPr>
            <w:r w:rsidRPr="000A7EAB">
              <w:rPr>
                <w:rFonts w:ascii="Arial" w:hAnsi="Arial" w:cs="Arial"/>
              </w:rPr>
              <w:t>Bilan/évaluation - commentaires</w:t>
            </w:r>
          </w:p>
          <w:p w14:paraId="7912EE00" w14:textId="77777777" w:rsidR="000A7EAB" w:rsidRPr="000A7EAB" w:rsidRDefault="000A7EAB" w:rsidP="000A7EAB">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A7EAB">
              <w:rPr>
                <w:rFonts w:ascii="Arial" w:hAnsi="Arial" w:cs="Arial"/>
              </w:rPr>
              <w:t>(ex.  les bons coups, les difficultés, etc.)</w:t>
            </w:r>
          </w:p>
          <w:p w14:paraId="4C4CEA3D" w14:textId="77777777" w:rsidR="000A7EAB" w:rsidRPr="000A7EAB" w:rsidRDefault="000A7EAB" w:rsidP="000A7EAB">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395E9A57" w14:textId="77777777" w:rsidR="000A7EAB" w:rsidRPr="000A7EAB" w:rsidRDefault="000A7EAB" w:rsidP="0037457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A7EAB">
              <w:rPr>
                <w:rFonts w:ascii="Arial" w:hAnsi="Arial" w:cs="Arial"/>
              </w:rPr>
              <w:t xml:space="preserve">Avez-vous rencontré des difficultés? </w:t>
            </w:r>
            <w:r w:rsidR="00374579">
              <w:rPr>
                <w:rFonts w:ascii="Arial" w:hAnsi="Arial" w:cs="Arial"/>
              </w:rPr>
              <w:t>Si oui</w:t>
            </w:r>
            <w:r w:rsidRPr="000A7EAB">
              <w:rPr>
                <w:rFonts w:ascii="Arial" w:hAnsi="Arial" w:cs="Arial"/>
              </w:rPr>
              <w:t>, comment avez-vous géré ces difficultés? Quelles leçons tirez-vous de l</w:t>
            </w:r>
            <w:r w:rsidR="00374579">
              <w:rPr>
                <w:rFonts w:ascii="Arial" w:hAnsi="Arial" w:cs="Arial"/>
              </w:rPr>
              <w:t>a réalisation de ce projet? Y a</w:t>
            </w:r>
            <w:r w:rsidR="006177FB">
              <w:rPr>
                <w:rFonts w:ascii="Arial" w:hAnsi="Arial" w:cs="Arial"/>
              </w:rPr>
              <w:t>-</w:t>
            </w:r>
            <w:r w:rsidRPr="000A7EAB">
              <w:rPr>
                <w:rFonts w:ascii="Arial" w:hAnsi="Arial" w:cs="Arial"/>
              </w:rPr>
              <w:t>t-il eu des bons coups? Des innovations? Des nouveaux partenariats ou retombées découlant de votre projet, etc.?</w:t>
            </w:r>
          </w:p>
        </w:tc>
      </w:tr>
      <w:tr w:rsidR="000A7EAB" w:rsidRPr="000A7EAB" w14:paraId="50895670" w14:textId="77777777" w:rsidTr="000A7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 w:type="pct"/>
            <w:tcBorders>
              <w:top w:val="none" w:sz="0" w:space="0" w:color="auto"/>
              <w:left w:val="none" w:sz="0" w:space="0" w:color="auto"/>
              <w:bottom w:val="none" w:sz="0" w:space="0" w:color="auto"/>
            </w:tcBorders>
          </w:tcPr>
          <w:p w14:paraId="38C1F859" w14:textId="77777777" w:rsidR="000A7EAB" w:rsidRPr="000A7EAB" w:rsidRDefault="000A7EAB" w:rsidP="000A7EAB">
            <w:pPr>
              <w:rPr>
                <w:rFonts w:ascii="Arial" w:hAnsi="Arial" w:cs="Arial"/>
                <w:sz w:val="22"/>
              </w:rPr>
            </w:pPr>
          </w:p>
          <w:p w14:paraId="0C8FE7CE" w14:textId="72691D50" w:rsidR="000A7EAB" w:rsidRPr="000A7EAB" w:rsidRDefault="00710290" w:rsidP="000A7EAB">
            <w:pPr>
              <w:rPr>
                <w:rFonts w:ascii="Arial" w:hAnsi="Arial" w:cs="Arial"/>
                <w:sz w:val="22"/>
              </w:rPr>
            </w:pPr>
            <w:r>
              <w:rPr>
                <w:rFonts w:ascii="Arial" w:hAnsi="Arial" w:cs="Arial"/>
                <w:b w:val="0"/>
                <w:sz w:val="22"/>
              </w:rPr>
              <w:fldChar w:fldCharType="begin">
                <w:ffData>
                  <w:name w:val="Texte321"/>
                  <w:enabled/>
                  <w:calcOnExit w:val="0"/>
                  <w:textInput/>
                </w:ffData>
              </w:fldChar>
            </w:r>
            <w:r>
              <w:rPr>
                <w:rFonts w:ascii="Arial" w:hAnsi="Arial" w:cs="Arial"/>
                <w:b w:val="0"/>
                <w:sz w:val="22"/>
              </w:rPr>
              <w:instrText xml:space="preserve"> FORMTEXT </w:instrText>
            </w:r>
            <w:r>
              <w:rPr>
                <w:rFonts w:ascii="Arial" w:hAnsi="Arial" w:cs="Arial"/>
                <w:b w:val="0"/>
                <w:sz w:val="22"/>
              </w:rPr>
            </w:r>
            <w:r>
              <w:rPr>
                <w:rFonts w:ascii="Arial" w:hAnsi="Arial" w:cs="Arial"/>
                <w:b w:val="0"/>
                <w:sz w:val="22"/>
              </w:rPr>
              <w:fldChar w:fldCharType="separate"/>
            </w:r>
            <w:r>
              <w:rPr>
                <w:rFonts w:ascii="Arial" w:hAnsi="Arial" w:cs="Arial"/>
                <w:b w:val="0"/>
                <w:noProof/>
                <w:sz w:val="22"/>
              </w:rPr>
              <w:t> </w:t>
            </w:r>
            <w:r>
              <w:rPr>
                <w:rFonts w:ascii="Arial" w:hAnsi="Arial" w:cs="Arial"/>
                <w:b w:val="0"/>
                <w:noProof/>
                <w:sz w:val="22"/>
              </w:rPr>
              <w:t> </w:t>
            </w:r>
            <w:r>
              <w:rPr>
                <w:rFonts w:ascii="Arial" w:hAnsi="Arial" w:cs="Arial"/>
                <w:b w:val="0"/>
                <w:noProof/>
                <w:sz w:val="22"/>
              </w:rPr>
              <w:t> </w:t>
            </w:r>
            <w:r>
              <w:rPr>
                <w:rFonts w:ascii="Arial" w:hAnsi="Arial" w:cs="Arial"/>
                <w:b w:val="0"/>
                <w:noProof/>
                <w:sz w:val="22"/>
              </w:rPr>
              <w:t> </w:t>
            </w:r>
            <w:r>
              <w:rPr>
                <w:rFonts w:ascii="Arial" w:hAnsi="Arial" w:cs="Arial"/>
                <w:b w:val="0"/>
                <w:noProof/>
                <w:sz w:val="22"/>
              </w:rPr>
              <w:t> </w:t>
            </w:r>
            <w:r>
              <w:rPr>
                <w:rFonts w:ascii="Arial" w:hAnsi="Arial" w:cs="Arial"/>
                <w:b w:val="0"/>
                <w:sz w:val="22"/>
              </w:rPr>
              <w:fldChar w:fldCharType="end"/>
            </w:r>
          </w:p>
          <w:p w14:paraId="41004F19" w14:textId="77777777" w:rsidR="000A7EAB" w:rsidRPr="000A7EAB" w:rsidRDefault="000A7EAB" w:rsidP="000A7EAB">
            <w:pPr>
              <w:rPr>
                <w:rFonts w:ascii="Arial" w:hAnsi="Arial" w:cs="Arial"/>
                <w:sz w:val="22"/>
              </w:rPr>
            </w:pPr>
          </w:p>
        </w:tc>
        <w:tc>
          <w:tcPr>
            <w:tcW w:w="1545" w:type="pct"/>
            <w:tcBorders>
              <w:top w:val="none" w:sz="0" w:space="0" w:color="auto"/>
              <w:bottom w:val="none" w:sz="0" w:space="0" w:color="auto"/>
            </w:tcBorders>
          </w:tcPr>
          <w:p w14:paraId="67C0C651" w14:textId="7C06B774" w:rsidR="000A7EAB" w:rsidRPr="000A7EAB" w:rsidRDefault="00710290" w:rsidP="003A5FBA">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2"/>
              </w:rPr>
            </w:pPr>
            <w:r>
              <w:rPr>
                <w:rFonts w:ascii="Arial" w:hAnsi="Arial" w:cs="Arial"/>
                <w:b/>
                <w:sz w:val="22"/>
              </w:rPr>
              <w:fldChar w:fldCharType="begin">
                <w:ffData>
                  <w:name w:val=""/>
                  <w:enabled/>
                  <w:calcOnExit w:val="0"/>
                  <w:textInput/>
                </w:ffData>
              </w:fldChar>
            </w:r>
            <w:r>
              <w:rPr>
                <w:rFonts w:ascii="Arial" w:hAnsi="Arial" w:cs="Arial"/>
                <w:b/>
                <w:sz w:val="22"/>
              </w:rPr>
              <w:instrText xml:space="preserve"> FORMTEXT </w:instrText>
            </w:r>
            <w:r w:rsidR="009B5526">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r>
              <w:rPr>
                <w:rFonts w:ascii="Arial" w:hAnsi="Arial" w:cs="Arial"/>
                <w:b/>
                <w:sz w:val="22"/>
              </w:rPr>
              <w:fldChar w:fldCharType="begin">
                <w:ffData>
                  <w:name w:val="Texte32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891" w:type="pct"/>
            <w:tcBorders>
              <w:top w:val="none" w:sz="0" w:space="0" w:color="auto"/>
              <w:bottom w:val="none" w:sz="0" w:space="0" w:color="auto"/>
            </w:tcBorders>
          </w:tcPr>
          <w:p w14:paraId="308D56CC" w14:textId="37AA32E8" w:rsidR="000A7EAB" w:rsidRPr="000A7EAB" w:rsidRDefault="00710290" w:rsidP="003A5FBA">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sz w:val="22"/>
              </w:rPr>
            </w:pPr>
            <w:r>
              <w:rPr>
                <w:rFonts w:ascii="Arial" w:hAnsi="Arial" w:cs="Arial"/>
                <w:b/>
                <w:sz w:val="22"/>
              </w:rPr>
              <w:fldChar w:fldCharType="begin">
                <w:ffData>
                  <w:name w:val="Texte32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1648" w:type="pct"/>
            <w:tcBorders>
              <w:top w:val="none" w:sz="0" w:space="0" w:color="auto"/>
              <w:bottom w:val="none" w:sz="0" w:space="0" w:color="auto"/>
              <w:right w:val="none" w:sz="0" w:space="0" w:color="auto"/>
            </w:tcBorders>
          </w:tcPr>
          <w:p w14:paraId="797E50C6" w14:textId="176FBB76" w:rsidR="000A7EAB" w:rsidRPr="000A7EAB" w:rsidRDefault="00710290" w:rsidP="000A7EAB">
            <w:pPr>
              <w:cnfStyle w:val="000000100000" w:firstRow="0" w:lastRow="0" w:firstColumn="0" w:lastColumn="0" w:oddVBand="0" w:evenVBand="0" w:oddHBand="1" w:evenHBand="0" w:firstRowFirstColumn="0" w:firstRowLastColumn="0" w:lastRowFirstColumn="0" w:lastRowLastColumn="0"/>
              <w:rPr>
                <w:rFonts w:ascii="Arial" w:hAnsi="Arial" w:cs="Arial"/>
                <w:sz w:val="16"/>
              </w:rPr>
            </w:pPr>
            <w:r>
              <w:rPr>
                <w:rFonts w:ascii="Arial" w:hAnsi="Arial" w:cs="Arial"/>
                <w:b/>
                <w:sz w:val="22"/>
              </w:rPr>
              <w:fldChar w:fldCharType="begin">
                <w:ffData>
                  <w:name w:val="Texte32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0A7EAB" w:rsidRPr="000A7EAB" w14:paraId="7B04FA47" w14:textId="77777777" w:rsidTr="000A7EAB">
        <w:tc>
          <w:tcPr>
            <w:cnfStyle w:val="001000000000" w:firstRow="0" w:lastRow="0" w:firstColumn="1" w:lastColumn="0" w:oddVBand="0" w:evenVBand="0" w:oddHBand="0" w:evenHBand="0" w:firstRowFirstColumn="0" w:firstRowLastColumn="0" w:lastRowFirstColumn="0" w:lastRowLastColumn="0"/>
            <w:tcW w:w="916" w:type="pct"/>
          </w:tcPr>
          <w:p w14:paraId="568C698B" w14:textId="77777777" w:rsidR="000A7EAB" w:rsidRPr="000A7EAB" w:rsidRDefault="000A7EAB" w:rsidP="000A7EAB">
            <w:pPr>
              <w:rPr>
                <w:rFonts w:ascii="Arial" w:hAnsi="Arial" w:cs="Arial"/>
                <w:sz w:val="22"/>
              </w:rPr>
            </w:pPr>
          </w:p>
          <w:p w14:paraId="1A939487" w14:textId="60FCA8B1" w:rsidR="000A7EAB" w:rsidRPr="000A7EAB" w:rsidRDefault="00710290" w:rsidP="000A7EAB">
            <w:pPr>
              <w:rPr>
                <w:rFonts w:ascii="Arial" w:hAnsi="Arial" w:cs="Arial"/>
                <w:sz w:val="22"/>
              </w:rPr>
            </w:pPr>
            <w:r>
              <w:rPr>
                <w:rFonts w:ascii="Arial" w:hAnsi="Arial" w:cs="Arial"/>
                <w:b w:val="0"/>
                <w:sz w:val="22"/>
              </w:rPr>
              <w:fldChar w:fldCharType="begin">
                <w:ffData>
                  <w:name w:val="Texte321"/>
                  <w:enabled/>
                  <w:calcOnExit w:val="0"/>
                  <w:textInput/>
                </w:ffData>
              </w:fldChar>
            </w:r>
            <w:r>
              <w:rPr>
                <w:rFonts w:ascii="Arial" w:hAnsi="Arial" w:cs="Arial"/>
                <w:b w:val="0"/>
                <w:sz w:val="22"/>
              </w:rPr>
              <w:instrText xml:space="preserve"> FORMTEXT </w:instrText>
            </w:r>
            <w:r>
              <w:rPr>
                <w:rFonts w:ascii="Arial" w:hAnsi="Arial" w:cs="Arial"/>
                <w:b w:val="0"/>
                <w:sz w:val="22"/>
              </w:rPr>
            </w:r>
            <w:r>
              <w:rPr>
                <w:rFonts w:ascii="Arial" w:hAnsi="Arial" w:cs="Arial"/>
                <w:b w:val="0"/>
                <w:sz w:val="22"/>
              </w:rPr>
              <w:fldChar w:fldCharType="separate"/>
            </w:r>
            <w:r>
              <w:rPr>
                <w:rFonts w:ascii="Arial" w:hAnsi="Arial" w:cs="Arial"/>
                <w:b w:val="0"/>
                <w:noProof/>
                <w:sz w:val="22"/>
              </w:rPr>
              <w:t> </w:t>
            </w:r>
            <w:r>
              <w:rPr>
                <w:rFonts w:ascii="Arial" w:hAnsi="Arial" w:cs="Arial"/>
                <w:b w:val="0"/>
                <w:noProof/>
                <w:sz w:val="22"/>
              </w:rPr>
              <w:t> </w:t>
            </w:r>
            <w:r>
              <w:rPr>
                <w:rFonts w:ascii="Arial" w:hAnsi="Arial" w:cs="Arial"/>
                <w:b w:val="0"/>
                <w:noProof/>
                <w:sz w:val="22"/>
              </w:rPr>
              <w:t> </w:t>
            </w:r>
            <w:r>
              <w:rPr>
                <w:rFonts w:ascii="Arial" w:hAnsi="Arial" w:cs="Arial"/>
                <w:b w:val="0"/>
                <w:noProof/>
                <w:sz w:val="22"/>
              </w:rPr>
              <w:t> </w:t>
            </w:r>
            <w:r>
              <w:rPr>
                <w:rFonts w:ascii="Arial" w:hAnsi="Arial" w:cs="Arial"/>
                <w:b w:val="0"/>
                <w:noProof/>
                <w:sz w:val="22"/>
              </w:rPr>
              <w:t> </w:t>
            </w:r>
            <w:r>
              <w:rPr>
                <w:rFonts w:ascii="Arial" w:hAnsi="Arial" w:cs="Arial"/>
                <w:b w:val="0"/>
                <w:sz w:val="22"/>
              </w:rPr>
              <w:fldChar w:fldCharType="end"/>
            </w:r>
          </w:p>
          <w:p w14:paraId="6AA258D8" w14:textId="77777777" w:rsidR="000A7EAB" w:rsidRPr="000A7EAB" w:rsidRDefault="000A7EAB" w:rsidP="000A7EAB">
            <w:pPr>
              <w:rPr>
                <w:rFonts w:ascii="Arial" w:hAnsi="Arial" w:cs="Arial"/>
                <w:sz w:val="22"/>
              </w:rPr>
            </w:pPr>
          </w:p>
        </w:tc>
        <w:tc>
          <w:tcPr>
            <w:tcW w:w="1545" w:type="pct"/>
          </w:tcPr>
          <w:p w14:paraId="6FFBD3EC" w14:textId="57E069F0" w:rsidR="000A7EAB" w:rsidRPr="000A7EAB" w:rsidRDefault="00710290" w:rsidP="003A5FBA">
            <w:pPr>
              <w:cnfStyle w:val="000000000000" w:firstRow="0" w:lastRow="0" w:firstColumn="0" w:lastColumn="0" w:oddVBand="0" w:evenVBand="0" w:oddHBand="0" w:evenHBand="0" w:firstRowFirstColumn="0" w:firstRowLastColumn="0" w:lastRowFirstColumn="0" w:lastRowLastColumn="0"/>
              <w:rPr>
                <w:rFonts w:ascii="Arial" w:hAnsi="Arial" w:cs="Arial"/>
                <w:b/>
                <w:sz w:val="22"/>
              </w:rPr>
            </w:pPr>
            <w:r>
              <w:rPr>
                <w:rFonts w:ascii="Arial" w:hAnsi="Arial" w:cs="Arial"/>
                <w:b/>
                <w:sz w:val="22"/>
              </w:rPr>
              <w:fldChar w:fldCharType="begin">
                <w:ffData>
                  <w:name w:val="Texte32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891" w:type="pct"/>
          </w:tcPr>
          <w:p w14:paraId="30DCCCAD" w14:textId="574CFBA5" w:rsidR="000A7EAB" w:rsidRPr="000A7EAB" w:rsidRDefault="00710290" w:rsidP="003A5FBA">
            <w:pPr>
              <w:cnfStyle w:val="000000000000" w:firstRow="0" w:lastRow="0" w:firstColumn="0" w:lastColumn="0" w:oddVBand="0" w:evenVBand="0" w:oddHBand="0" w:evenHBand="0" w:firstRowFirstColumn="0" w:firstRowLastColumn="0" w:lastRowFirstColumn="0" w:lastRowLastColumn="0"/>
              <w:rPr>
                <w:rFonts w:ascii="Arial" w:hAnsi="Arial" w:cs="Arial"/>
                <w:b/>
                <w:sz w:val="22"/>
              </w:rPr>
            </w:pPr>
            <w:r>
              <w:rPr>
                <w:rFonts w:ascii="Arial" w:hAnsi="Arial" w:cs="Arial"/>
                <w:b/>
                <w:sz w:val="22"/>
              </w:rPr>
              <w:fldChar w:fldCharType="begin">
                <w:ffData>
                  <w:name w:val="Texte32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1648" w:type="pct"/>
          </w:tcPr>
          <w:p w14:paraId="36AF6883" w14:textId="3F5ED284" w:rsidR="000A7EAB" w:rsidRPr="000A7EAB" w:rsidRDefault="00710290" w:rsidP="000A7EAB">
            <w:pPr>
              <w:cnfStyle w:val="000000000000" w:firstRow="0" w:lastRow="0" w:firstColumn="0" w:lastColumn="0" w:oddVBand="0" w:evenVBand="0" w:oddHBand="0" w:evenHBand="0" w:firstRowFirstColumn="0" w:firstRowLastColumn="0" w:lastRowFirstColumn="0" w:lastRowLastColumn="0"/>
              <w:rPr>
                <w:rFonts w:ascii="Arial" w:hAnsi="Arial" w:cs="Arial"/>
                <w:sz w:val="16"/>
              </w:rPr>
            </w:pPr>
            <w:r>
              <w:rPr>
                <w:rFonts w:ascii="Arial" w:hAnsi="Arial" w:cs="Arial"/>
                <w:b/>
                <w:sz w:val="22"/>
              </w:rPr>
              <w:fldChar w:fldCharType="begin">
                <w:ffData>
                  <w:name w:val="Texte32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0A7EAB" w:rsidRPr="000A7EAB" w14:paraId="54C529ED" w14:textId="77777777" w:rsidTr="000A7E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 w:type="pct"/>
            <w:tcBorders>
              <w:top w:val="none" w:sz="0" w:space="0" w:color="auto"/>
              <w:left w:val="none" w:sz="0" w:space="0" w:color="auto"/>
              <w:bottom w:val="none" w:sz="0" w:space="0" w:color="auto"/>
            </w:tcBorders>
          </w:tcPr>
          <w:p w14:paraId="1C0157D6" w14:textId="6A007777" w:rsidR="000A7EAB" w:rsidRPr="000A7EAB" w:rsidRDefault="00710290" w:rsidP="000A7EAB">
            <w:pPr>
              <w:rPr>
                <w:rFonts w:ascii="Arial" w:hAnsi="Arial" w:cs="Arial"/>
                <w:sz w:val="22"/>
              </w:rPr>
            </w:pPr>
            <w:r>
              <w:rPr>
                <w:rFonts w:ascii="Arial" w:hAnsi="Arial" w:cs="Arial"/>
                <w:b w:val="0"/>
                <w:sz w:val="22"/>
              </w:rPr>
              <w:fldChar w:fldCharType="begin">
                <w:ffData>
                  <w:name w:val="Texte321"/>
                  <w:enabled/>
                  <w:calcOnExit w:val="0"/>
                  <w:textInput/>
                </w:ffData>
              </w:fldChar>
            </w:r>
            <w:r>
              <w:rPr>
                <w:rFonts w:ascii="Arial" w:hAnsi="Arial" w:cs="Arial"/>
                <w:b w:val="0"/>
                <w:sz w:val="22"/>
              </w:rPr>
              <w:instrText xml:space="preserve"> FORMTEXT </w:instrText>
            </w:r>
            <w:r>
              <w:rPr>
                <w:rFonts w:ascii="Arial" w:hAnsi="Arial" w:cs="Arial"/>
                <w:b w:val="0"/>
                <w:sz w:val="22"/>
              </w:rPr>
            </w:r>
            <w:r>
              <w:rPr>
                <w:rFonts w:ascii="Arial" w:hAnsi="Arial" w:cs="Arial"/>
                <w:b w:val="0"/>
                <w:sz w:val="22"/>
              </w:rPr>
              <w:fldChar w:fldCharType="separate"/>
            </w:r>
            <w:r>
              <w:rPr>
                <w:rFonts w:ascii="Arial" w:hAnsi="Arial" w:cs="Arial"/>
                <w:b w:val="0"/>
                <w:noProof/>
                <w:sz w:val="22"/>
              </w:rPr>
              <w:t> </w:t>
            </w:r>
            <w:r>
              <w:rPr>
                <w:rFonts w:ascii="Arial" w:hAnsi="Arial" w:cs="Arial"/>
                <w:b w:val="0"/>
                <w:noProof/>
                <w:sz w:val="22"/>
              </w:rPr>
              <w:t> </w:t>
            </w:r>
            <w:r>
              <w:rPr>
                <w:rFonts w:ascii="Arial" w:hAnsi="Arial" w:cs="Arial"/>
                <w:b w:val="0"/>
                <w:noProof/>
                <w:sz w:val="22"/>
              </w:rPr>
              <w:t> </w:t>
            </w:r>
            <w:r>
              <w:rPr>
                <w:rFonts w:ascii="Arial" w:hAnsi="Arial" w:cs="Arial"/>
                <w:b w:val="0"/>
                <w:noProof/>
                <w:sz w:val="22"/>
              </w:rPr>
              <w:t> </w:t>
            </w:r>
            <w:r>
              <w:rPr>
                <w:rFonts w:ascii="Arial" w:hAnsi="Arial" w:cs="Arial"/>
                <w:b w:val="0"/>
                <w:noProof/>
                <w:sz w:val="22"/>
              </w:rPr>
              <w:t> </w:t>
            </w:r>
            <w:r>
              <w:rPr>
                <w:rFonts w:ascii="Arial" w:hAnsi="Arial" w:cs="Arial"/>
                <w:b w:val="0"/>
                <w:sz w:val="22"/>
              </w:rPr>
              <w:fldChar w:fldCharType="end"/>
            </w:r>
          </w:p>
          <w:p w14:paraId="3691E7B2" w14:textId="77777777" w:rsidR="000A7EAB" w:rsidRPr="000A7EAB" w:rsidRDefault="000A7EAB" w:rsidP="000A7EAB">
            <w:pPr>
              <w:rPr>
                <w:rFonts w:ascii="Arial" w:hAnsi="Arial" w:cs="Arial"/>
                <w:sz w:val="22"/>
              </w:rPr>
            </w:pPr>
          </w:p>
          <w:p w14:paraId="526770CE" w14:textId="77777777" w:rsidR="000A7EAB" w:rsidRPr="000A7EAB" w:rsidRDefault="000A7EAB" w:rsidP="000A7EAB">
            <w:pPr>
              <w:rPr>
                <w:rFonts w:ascii="Arial" w:hAnsi="Arial" w:cs="Arial"/>
                <w:sz w:val="22"/>
              </w:rPr>
            </w:pPr>
          </w:p>
        </w:tc>
        <w:tc>
          <w:tcPr>
            <w:tcW w:w="1545" w:type="pct"/>
            <w:tcBorders>
              <w:top w:val="none" w:sz="0" w:space="0" w:color="auto"/>
              <w:bottom w:val="none" w:sz="0" w:space="0" w:color="auto"/>
            </w:tcBorders>
          </w:tcPr>
          <w:p w14:paraId="7CBEED82" w14:textId="3AA51417" w:rsidR="000A7EAB" w:rsidRPr="000A7EAB" w:rsidRDefault="00710290" w:rsidP="003A5FBA">
            <w:pPr>
              <w:cnfStyle w:val="000000100000" w:firstRow="0" w:lastRow="0" w:firstColumn="0" w:lastColumn="0" w:oddVBand="0" w:evenVBand="0" w:oddHBand="1" w:evenHBand="0" w:firstRowFirstColumn="0" w:firstRowLastColumn="0" w:lastRowFirstColumn="0" w:lastRowLastColumn="0"/>
              <w:rPr>
                <w:rFonts w:ascii="Arial" w:hAnsi="Arial" w:cs="Arial"/>
                <w:b/>
                <w:sz w:val="22"/>
              </w:rPr>
            </w:pPr>
            <w:r>
              <w:rPr>
                <w:rFonts w:ascii="Arial" w:hAnsi="Arial" w:cs="Arial"/>
                <w:b/>
                <w:sz w:val="22"/>
              </w:rPr>
              <w:fldChar w:fldCharType="begin">
                <w:ffData>
                  <w:name w:val="Texte32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891" w:type="pct"/>
            <w:tcBorders>
              <w:top w:val="none" w:sz="0" w:space="0" w:color="auto"/>
              <w:bottom w:val="none" w:sz="0" w:space="0" w:color="auto"/>
            </w:tcBorders>
          </w:tcPr>
          <w:p w14:paraId="6E36661F" w14:textId="3E0400F2" w:rsidR="000A7EAB" w:rsidRPr="000A7EAB" w:rsidRDefault="00710290" w:rsidP="003A5FBA">
            <w:pPr>
              <w:cnfStyle w:val="000000100000" w:firstRow="0" w:lastRow="0" w:firstColumn="0" w:lastColumn="0" w:oddVBand="0" w:evenVBand="0" w:oddHBand="1" w:evenHBand="0" w:firstRowFirstColumn="0" w:firstRowLastColumn="0" w:lastRowFirstColumn="0" w:lastRowLastColumn="0"/>
              <w:rPr>
                <w:rFonts w:ascii="Arial" w:hAnsi="Arial" w:cs="Arial"/>
                <w:b/>
                <w:sz w:val="22"/>
              </w:rPr>
            </w:pPr>
            <w:r>
              <w:rPr>
                <w:rFonts w:ascii="Arial" w:hAnsi="Arial" w:cs="Arial"/>
                <w:b/>
                <w:sz w:val="22"/>
              </w:rPr>
              <w:fldChar w:fldCharType="begin">
                <w:ffData>
                  <w:name w:val="Texte32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1648" w:type="pct"/>
            <w:tcBorders>
              <w:top w:val="none" w:sz="0" w:space="0" w:color="auto"/>
              <w:bottom w:val="none" w:sz="0" w:space="0" w:color="auto"/>
              <w:right w:val="none" w:sz="0" w:space="0" w:color="auto"/>
            </w:tcBorders>
          </w:tcPr>
          <w:p w14:paraId="38645DC7" w14:textId="33BEE92C" w:rsidR="000A7EAB" w:rsidRPr="000A7EAB" w:rsidRDefault="00710290" w:rsidP="000A7EAB">
            <w:pPr>
              <w:cnfStyle w:val="000000100000" w:firstRow="0" w:lastRow="0" w:firstColumn="0" w:lastColumn="0" w:oddVBand="0" w:evenVBand="0" w:oddHBand="1" w:evenHBand="0" w:firstRowFirstColumn="0" w:firstRowLastColumn="0" w:lastRowFirstColumn="0" w:lastRowLastColumn="0"/>
              <w:rPr>
                <w:rFonts w:ascii="Arial" w:hAnsi="Arial" w:cs="Arial"/>
                <w:sz w:val="16"/>
              </w:rPr>
            </w:pPr>
            <w:r>
              <w:rPr>
                <w:rFonts w:ascii="Arial" w:hAnsi="Arial" w:cs="Arial"/>
                <w:b/>
                <w:sz w:val="22"/>
              </w:rPr>
              <w:fldChar w:fldCharType="begin">
                <w:ffData>
                  <w:name w:val="Texte32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bl>
    <w:p w14:paraId="135E58C4" w14:textId="77777777" w:rsidR="000A7EAB" w:rsidRPr="000A7EAB" w:rsidRDefault="000A7EAB" w:rsidP="000A7EAB">
      <w:pPr>
        <w:ind w:left="-709"/>
        <w:rPr>
          <w:rFonts w:ascii="Arial" w:hAnsi="Arial" w:cs="Arial"/>
          <w:b/>
          <w:sz w:val="22"/>
        </w:rPr>
      </w:pPr>
    </w:p>
    <w:p w14:paraId="77B107C6" w14:textId="77777777" w:rsidR="000A7EAB" w:rsidRPr="000A7EAB" w:rsidRDefault="000A7EAB" w:rsidP="00074610">
      <w:pPr>
        <w:ind w:left="-360" w:firstLine="360"/>
        <w:rPr>
          <w:rFonts w:ascii="Arial" w:hAnsi="Arial" w:cs="Arial"/>
          <w:sz w:val="22"/>
        </w:rPr>
      </w:pPr>
      <w:r w:rsidRPr="000A7EAB">
        <w:rPr>
          <w:rFonts w:ascii="Arial" w:hAnsi="Arial" w:cs="Arial"/>
          <w:b/>
          <w:sz w:val="22"/>
        </w:rPr>
        <w:t>Décrivez comment votre projet</w:t>
      </w:r>
      <w:r w:rsidR="00487ADF">
        <w:rPr>
          <w:rFonts w:ascii="Arial" w:hAnsi="Arial" w:cs="Arial"/>
          <w:b/>
          <w:sz w:val="22"/>
        </w:rPr>
        <w:t xml:space="preserve"> </w:t>
      </w:r>
      <w:r w:rsidRPr="000A7EAB">
        <w:rPr>
          <w:rFonts w:ascii="Arial" w:hAnsi="Arial" w:cs="Arial"/>
          <w:b/>
          <w:sz w:val="22"/>
        </w:rPr>
        <w:t>s’est inscrit en partenariat avec des organismes de différents sect</w:t>
      </w:r>
      <w:r w:rsidR="00487ADF">
        <w:rPr>
          <w:rFonts w:ascii="Arial" w:hAnsi="Arial" w:cs="Arial"/>
          <w:b/>
          <w:sz w:val="22"/>
        </w:rPr>
        <w:t>eurs (communautaires ou autres).</w:t>
      </w:r>
    </w:p>
    <w:tbl>
      <w:tblPr>
        <w:tblStyle w:val="Grilledutableau"/>
        <w:tblW w:w="4924" w:type="pct"/>
        <w:tblInd w:w="18" w:type="dxa"/>
        <w:tblLook w:val="04A0" w:firstRow="1" w:lastRow="0" w:firstColumn="1" w:lastColumn="0" w:noHBand="0" w:noVBand="1"/>
      </w:tblPr>
      <w:tblGrid>
        <w:gridCol w:w="14394"/>
      </w:tblGrid>
      <w:tr w:rsidR="00710290" w:rsidRPr="000A7EAB" w14:paraId="62EBF9A1" w14:textId="77777777" w:rsidTr="00BA23E4">
        <w:trPr>
          <w:trHeight w:val="3495"/>
        </w:trPr>
        <w:tc>
          <w:tcPr>
            <w:tcW w:w="5000" w:type="pct"/>
            <w:tcBorders>
              <w:left w:val="nil"/>
              <w:right w:val="nil"/>
            </w:tcBorders>
          </w:tcPr>
          <w:p w14:paraId="0C6C2CD5" w14:textId="2418B8C9" w:rsidR="00710290" w:rsidRPr="000A7EAB" w:rsidRDefault="00710290" w:rsidP="000A7EAB">
            <w:pPr>
              <w:spacing w:line="360" w:lineRule="auto"/>
              <w:rPr>
                <w:rFonts w:ascii="Arial" w:hAnsi="Arial" w:cs="Arial"/>
                <w:b/>
                <w:sz w:val="22"/>
              </w:rPr>
            </w:pPr>
            <w:r>
              <w:rPr>
                <w:rFonts w:ascii="Arial" w:hAnsi="Arial" w:cs="Arial"/>
                <w:b/>
                <w:sz w:val="22"/>
              </w:rPr>
              <w:fldChar w:fldCharType="begin">
                <w:ffData>
                  <w:name w:val="Texte322"/>
                  <w:enabled/>
                  <w:calcOnExit w:val="0"/>
                  <w:textInput/>
                </w:ffData>
              </w:fldChar>
            </w:r>
            <w:bookmarkStart w:id="172" w:name="Texte322"/>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bookmarkEnd w:id="172"/>
          </w:p>
        </w:tc>
      </w:tr>
    </w:tbl>
    <w:p w14:paraId="5B2F9378" w14:textId="77777777" w:rsidR="00496C2F" w:rsidRDefault="00496C2F">
      <w:pPr>
        <w:rPr>
          <w:rFonts w:ascii="Arial" w:hAnsi="Arial" w:cs="Arial"/>
          <w:b/>
          <w:sz w:val="22"/>
        </w:rPr>
      </w:pPr>
      <w:r>
        <w:rPr>
          <w:rFonts w:ascii="Arial" w:hAnsi="Arial" w:cs="Arial"/>
          <w:b/>
          <w:sz w:val="22"/>
        </w:rPr>
        <w:br w:type="page"/>
      </w:r>
    </w:p>
    <w:p w14:paraId="62656488" w14:textId="77777777" w:rsidR="000A7EAB" w:rsidRDefault="000A7EAB" w:rsidP="00074610">
      <w:pPr>
        <w:rPr>
          <w:rFonts w:ascii="Arial" w:hAnsi="Arial" w:cs="Arial"/>
          <w:b/>
          <w:sz w:val="22"/>
        </w:rPr>
      </w:pPr>
      <w:r w:rsidRPr="000A7EAB">
        <w:rPr>
          <w:rFonts w:ascii="Arial" w:hAnsi="Arial" w:cs="Arial"/>
          <w:b/>
          <w:sz w:val="22"/>
        </w:rPr>
        <w:lastRenderedPageBreak/>
        <w:t xml:space="preserve">À partir du bilan de ce projet (voir colonne 4 du tableau), quelles sont les perspectives (modifications, améliorations, bonifications, statu quo, ajouts, retraits, etc.) pour l’an prochain? </w:t>
      </w:r>
    </w:p>
    <w:p w14:paraId="58E6DD4E" w14:textId="77777777" w:rsidR="00487ADF" w:rsidRPr="000A7EAB" w:rsidRDefault="00487ADF" w:rsidP="000A7EAB">
      <w:pPr>
        <w:ind w:left="-360"/>
        <w:rPr>
          <w:rFonts w:ascii="Arial" w:hAnsi="Arial" w:cs="Arial"/>
          <w:b/>
          <w:sz w:val="22"/>
        </w:rPr>
      </w:pPr>
    </w:p>
    <w:tbl>
      <w:tblPr>
        <w:tblStyle w:val="Grilledutableau"/>
        <w:tblW w:w="4924" w:type="pct"/>
        <w:tblInd w:w="18" w:type="dxa"/>
        <w:tblLook w:val="04A0" w:firstRow="1" w:lastRow="0" w:firstColumn="1" w:lastColumn="0" w:noHBand="0" w:noVBand="1"/>
      </w:tblPr>
      <w:tblGrid>
        <w:gridCol w:w="14394"/>
      </w:tblGrid>
      <w:tr w:rsidR="00710290" w:rsidRPr="000A7EAB" w14:paraId="7D3BEE8F" w14:textId="77777777" w:rsidTr="0043713D">
        <w:trPr>
          <w:trHeight w:val="3106"/>
        </w:trPr>
        <w:tc>
          <w:tcPr>
            <w:tcW w:w="5000" w:type="pct"/>
            <w:tcBorders>
              <w:left w:val="nil"/>
              <w:right w:val="nil"/>
            </w:tcBorders>
          </w:tcPr>
          <w:p w14:paraId="3B88899E" w14:textId="66E87E2D" w:rsidR="00710290" w:rsidRPr="000A7EAB" w:rsidRDefault="00710290" w:rsidP="000A7EAB">
            <w:pPr>
              <w:spacing w:line="360" w:lineRule="auto"/>
              <w:rPr>
                <w:rFonts w:ascii="Arial" w:hAnsi="Arial" w:cs="Arial"/>
                <w:b/>
                <w:sz w:val="22"/>
              </w:rPr>
            </w:pPr>
            <w:r>
              <w:rPr>
                <w:rFonts w:ascii="Arial" w:hAnsi="Arial" w:cs="Arial"/>
                <w:b/>
                <w:sz w:val="22"/>
              </w:rPr>
              <w:fldChar w:fldCharType="begin">
                <w:ffData>
                  <w:name w:val=""/>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bl>
    <w:p w14:paraId="3C0395D3" w14:textId="77777777" w:rsidR="000A7EAB" w:rsidRPr="000A7EAB" w:rsidRDefault="000A7EAB" w:rsidP="000A7EAB">
      <w:pPr>
        <w:rPr>
          <w:rFonts w:ascii="Arial" w:hAnsi="Arial" w:cs="Arial"/>
          <w:b/>
          <w:sz w:val="22"/>
        </w:rPr>
        <w:sectPr w:rsidR="000A7EAB" w:rsidRPr="000A7EAB" w:rsidSect="005E4ABC">
          <w:pgSz w:w="15840" w:h="12240" w:orient="landscape" w:code="1"/>
          <w:pgMar w:top="1440" w:right="720" w:bottom="720" w:left="720" w:header="706" w:footer="706" w:gutter="0"/>
          <w:cols w:space="708"/>
          <w:docGrid w:linePitch="360"/>
        </w:sectPr>
      </w:pPr>
    </w:p>
    <w:tbl>
      <w:tblPr>
        <w:tblW w:w="10466" w:type="dxa"/>
        <w:jc w:val="center"/>
        <w:tblBorders>
          <w:top w:val="single" w:sz="4" w:space="0" w:color="auto"/>
          <w:left w:val="single" w:sz="4" w:space="0" w:color="auto"/>
          <w:bottom w:val="dashed"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1"/>
        <w:gridCol w:w="2493"/>
        <w:gridCol w:w="2522"/>
      </w:tblGrid>
      <w:tr w:rsidR="000A7EAB" w:rsidRPr="000A7EAB" w14:paraId="32FC89F8" w14:textId="77777777" w:rsidTr="000A7EAB">
        <w:trPr>
          <w:cantSplit/>
          <w:trHeight w:val="269"/>
          <w:tblHeader/>
          <w:jc w:val="center"/>
        </w:trPr>
        <w:tc>
          <w:tcPr>
            <w:tcW w:w="10466" w:type="dxa"/>
            <w:gridSpan w:val="3"/>
            <w:tcBorders>
              <w:top w:val="single" w:sz="4" w:space="0" w:color="auto"/>
              <w:left w:val="single" w:sz="4" w:space="0" w:color="auto"/>
              <w:bottom w:val="single" w:sz="4" w:space="0" w:color="auto"/>
              <w:right w:val="single" w:sz="4" w:space="0" w:color="auto"/>
            </w:tcBorders>
            <w:shd w:val="clear" w:color="auto" w:fill="1F497D"/>
          </w:tcPr>
          <w:p w14:paraId="1A1D3BED" w14:textId="71F0514F" w:rsidR="000A7EAB" w:rsidRPr="000A7EAB" w:rsidRDefault="000A7EAB" w:rsidP="006177FB">
            <w:pPr>
              <w:keepNext/>
              <w:spacing w:before="60" w:after="60" w:line="240" w:lineRule="auto"/>
              <w:jc w:val="center"/>
              <w:outlineLvl w:val="3"/>
              <w:rPr>
                <w:rFonts w:ascii="Arial" w:eastAsia="Times New Roman" w:hAnsi="Arial" w:cs="Arial"/>
                <w:b/>
                <w:smallCaps/>
                <w:color w:val="FFFFFF" w:themeColor="background1"/>
                <w:szCs w:val="20"/>
                <w:lang w:eastAsia="fr-FR"/>
              </w:rPr>
            </w:pPr>
            <w:r w:rsidRPr="000A7EAB">
              <w:rPr>
                <w:rFonts w:ascii="Arial" w:eastAsia="Times New Roman" w:hAnsi="Arial" w:cs="Arial"/>
                <w:b/>
                <w:smallCaps/>
                <w:color w:val="FFFFFF" w:themeColor="background1"/>
                <w:sz w:val="22"/>
                <w:szCs w:val="20"/>
                <w:lang w:eastAsia="fr-FR"/>
              </w:rPr>
              <w:lastRenderedPageBreak/>
              <w:t>rapport f</w:t>
            </w:r>
            <w:r w:rsidR="00A067D0">
              <w:rPr>
                <w:rFonts w:ascii="Arial" w:eastAsia="Times New Roman" w:hAnsi="Arial" w:cs="Arial"/>
                <w:b/>
                <w:smallCaps/>
                <w:color w:val="FFFFFF" w:themeColor="background1"/>
                <w:sz w:val="22"/>
                <w:szCs w:val="20"/>
                <w:lang w:eastAsia="fr-FR"/>
              </w:rPr>
              <w:t xml:space="preserve">inancier du </w:t>
            </w:r>
            <w:r w:rsidR="00A067D0" w:rsidRPr="00234763">
              <w:rPr>
                <w:rFonts w:ascii="Arial" w:eastAsia="Times New Roman" w:hAnsi="Arial" w:cs="Arial"/>
                <w:b/>
                <w:smallCaps/>
                <w:color w:val="FFFFFF" w:themeColor="background1"/>
                <w:sz w:val="22"/>
                <w:szCs w:val="20"/>
                <w:lang w:eastAsia="fr-FR"/>
              </w:rPr>
              <w:t>projet (2023-2025</w:t>
            </w:r>
            <w:r w:rsidRPr="00234763">
              <w:rPr>
                <w:rFonts w:ascii="Arial" w:eastAsia="Times New Roman" w:hAnsi="Arial" w:cs="Arial"/>
                <w:b/>
                <w:smallCaps/>
                <w:color w:val="FFFFFF" w:themeColor="background1"/>
                <w:sz w:val="22"/>
                <w:szCs w:val="20"/>
                <w:lang w:eastAsia="fr-FR"/>
              </w:rPr>
              <w:t>)</w:t>
            </w:r>
          </w:p>
        </w:tc>
      </w:tr>
      <w:tr w:rsidR="000A7EAB" w:rsidRPr="000A7EAB" w14:paraId="35E43308" w14:textId="77777777" w:rsidTr="000A7EAB">
        <w:trPr>
          <w:cantSplit/>
          <w:jc w:val="center"/>
        </w:trPr>
        <w:tc>
          <w:tcPr>
            <w:tcW w:w="5451" w:type="dxa"/>
            <w:tcBorders>
              <w:bottom w:val="single" w:sz="4" w:space="0" w:color="auto"/>
            </w:tcBorders>
          </w:tcPr>
          <w:p w14:paraId="5749C2C1" w14:textId="77777777" w:rsidR="000A7EAB" w:rsidRPr="000A7EAB" w:rsidRDefault="000A7EAB" w:rsidP="006177FB">
            <w:pPr>
              <w:spacing w:before="60" w:after="60" w:line="240" w:lineRule="auto"/>
              <w:jc w:val="center"/>
              <w:outlineLvl w:val="3"/>
              <w:rPr>
                <w:rFonts w:ascii="Arial" w:eastAsia="Times New Roman" w:hAnsi="Arial" w:cs="Arial"/>
                <w:b/>
                <w:szCs w:val="20"/>
                <w:lang w:eastAsia="fr-FR"/>
              </w:rPr>
            </w:pPr>
            <w:r w:rsidRPr="000A7EAB">
              <w:rPr>
                <w:rFonts w:ascii="Arial" w:eastAsia="Times New Roman" w:hAnsi="Arial" w:cs="Arial"/>
                <w:b/>
                <w:szCs w:val="20"/>
                <w:lang w:eastAsia="fr-FR"/>
              </w:rPr>
              <w:t>Postes budgétaires</w:t>
            </w:r>
          </w:p>
        </w:tc>
        <w:tc>
          <w:tcPr>
            <w:tcW w:w="5015" w:type="dxa"/>
            <w:gridSpan w:val="2"/>
            <w:tcBorders>
              <w:bottom w:val="single" w:sz="4" w:space="0" w:color="auto"/>
              <w:right w:val="single" w:sz="4" w:space="0" w:color="auto"/>
            </w:tcBorders>
          </w:tcPr>
          <w:p w14:paraId="3254BC2F" w14:textId="77777777" w:rsidR="000A7EAB" w:rsidRPr="000A7EAB" w:rsidRDefault="000A7EAB" w:rsidP="006177FB">
            <w:pPr>
              <w:spacing w:before="60" w:after="60" w:line="240" w:lineRule="auto"/>
              <w:jc w:val="center"/>
              <w:outlineLvl w:val="3"/>
              <w:rPr>
                <w:rFonts w:ascii="Arial" w:eastAsia="Times New Roman" w:hAnsi="Arial" w:cs="Arial"/>
                <w:b/>
                <w:szCs w:val="20"/>
                <w:lang w:eastAsia="fr-FR"/>
              </w:rPr>
            </w:pPr>
          </w:p>
        </w:tc>
      </w:tr>
      <w:tr w:rsidR="000A7EAB" w:rsidRPr="000A7EAB" w14:paraId="43A2ACC7" w14:textId="77777777" w:rsidTr="00941CA5">
        <w:trPr>
          <w:cantSplit/>
          <w:trHeight w:val="525"/>
          <w:jc w:val="center"/>
        </w:trPr>
        <w:tc>
          <w:tcPr>
            <w:tcW w:w="5451" w:type="dxa"/>
            <w:tcBorders>
              <w:bottom w:val="single" w:sz="4" w:space="0" w:color="auto"/>
            </w:tcBorders>
          </w:tcPr>
          <w:p w14:paraId="25E6B23D" w14:textId="77777777" w:rsidR="000A7EAB" w:rsidRPr="000A7EAB" w:rsidRDefault="000A7EAB" w:rsidP="006177FB">
            <w:pPr>
              <w:spacing w:before="60" w:after="60" w:line="240" w:lineRule="auto"/>
              <w:outlineLvl w:val="3"/>
              <w:rPr>
                <w:rFonts w:ascii="Arial" w:eastAsia="Times New Roman" w:hAnsi="Arial" w:cs="Arial"/>
                <w:b/>
                <w:szCs w:val="20"/>
                <w:lang w:eastAsia="fr-FR"/>
              </w:rPr>
            </w:pPr>
            <w:r w:rsidRPr="000A7EAB">
              <w:rPr>
                <w:rFonts w:ascii="Arial" w:eastAsia="Times New Roman" w:hAnsi="Arial" w:cs="Arial"/>
                <w:b/>
                <w:szCs w:val="20"/>
                <w:lang w:eastAsia="fr-FR"/>
              </w:rPr>
              <w:t xml:space="preserve">DÉPENSES </w:t>
            </w:r>
          </w:p>
          <w:p w14:paraId="6D12DF17" w14:textId="77777777" w:rsidR="000A7EAB" w:rsidRPr="000A7EAB" w:rsidRDefault="000A7EAB" w:rsidP="006177FB">
            <w:pPr>
              <w:spacing w:before="60" w:after="60" w:line="240" w:lineRule="auto"/>
              <w:outlineLvl w:val="3"/>
              <w:rPr>
                <w:rFonts w:ascii="Arial" w:eastAsia="Times New Roman" w:hAnsi="Arial" w:cs="Arial"/>
                <w:szCs w:val="20"/>
                <w:lang w:eastAsia="fr-FR"/>
              </w:rPr>
            </w:pPr>
            <w:r w:rsidRPr="000A7EAB">
              <w:rPr>
                <w:rFonts w:ascii="Arial" w:eastAsia="Times New Roman" w:hAnsi="Arial" w:cs="Arial"/>
                <w:szCs w:val="20"/>
                <w:lang w:eastAsia="fr-FR"/>
              </w:rPr>
              <w:t>*Préciser, au besoin, pour chaque poste budgétaire</w:t>
            </w:r>
          </w:p>
        </w:tc>
        <w:tc>
          <w:tcPr>
            <w:tcW w:w="2493" w:type="dxa"/>
            <w:tcBorders>
              <w:bottom w:val="single" w:sz="4" w:space="0" w:color="auto"/>
            </w:tcBorders>
            <w:vAlign w:val="center"/>
          </w:tcPr>
          <w:p w14:paraId="78FC6939" w14:textId="77777777" w:rsidR="000A7EAB" w:rsidRPr="000A7EAB" w:rsidRDefault="000A7EAB" w:rsidP="006177FB">
            <w:pPr>
              <w:spacing w:before="60" w:after="60" w:line="240" w:lineRule="auto"/>
              <w:jc w:val="center"/>
              <w:outlineLvl w:val="3"/>
              <w:rPr>
                <w:rFonts w:ascii="Arial" w:eastAsia="Times New Roman" w:hAnsi="Arial" w:cs="Arial"/>
                <w:b/>
                <w:szCs w:val="20"/>
                <w:lang w:eastAsia="fr-FR"/>
              </w:rPr>
            </w:pPr>
            <w:r w:rsidRPr="000A7EAB">
              <w:rPr>
                <w:rFonts w:ascii="Arial" w:eastAsia="Times New Roman" w:hAnsi="Arial" w:cs="Arial"/>
                <w:b/>
                <w:szCs w:val="20"/>
                <w:lang w:eastAsia="fr-FR"/>
              </w:rPr>
              <w:t>Montant prévu</w:t>
            </w:r>
          </w:p>
        </w:tc>
        <w:tc>
          <w:tcPr>
            <w:tcW w:w="2522" w:type="dxa"/>
            <w:tcBorders>
              <w:bottom w:val="single" w:sz="4" w:space="0" w:color="auto"/>
              <w:right w:val="single" w:sz="4" w:space="0" w:color="auto"/>
            </w:tcBorders>
            <w:vAlign w:val="center"/>
          </w:tcPr>
          <w:p w14:paraId="59F29B5F" w14:textId="77777777" w:rsidR="000A7EAB" w:rsidRPr="000A7EAB" w:rsidRDefault="000A7EAB" w:rsidP="006177FB">
            <w:pPr>
              <w:spacing w:before="60" w:after="60" w:line="240" w:lineRule="auto"/>
              <w:jc w:val="center"/>
              <w:outlineLvl w:val="3"/>
              <w:rPr>
                <w:rFonts w:ascii="Arial" w:eastAsia="Times New Roman" w:hAnsi="Arial" w:cs="Arial"/>
                <w:b/>
                <w:szCs w:val="20"/>
                <w:lang w:eastAsia="fr-FR"/>
              </w:rPr>
            </w:pPr>
            <w:r w:rsidRPr="000A7EAB">
              <w:rPr>
                <w:rFonts w:ascii="Arial" w:eastAsia="Times New Roman" w:hAnsi="Arial" w:cs="Arial"/>
                <w:b/>
                <w:szCs w:val="20"/>
                <w:lang w:eastAsia="fr-FR"/>
              </w:rPr>
              <w:t>Montant déboursé</w:t>
            </w:r>
          </w:p>
        </w:tc>
      </w:tr>
      <w:tr w:rsidR="000A7EAB" w:rsidRPr="000A7EAB" w14:paraId="4C267516" w14:textId="77777777" w:rsidTr="006177FB">
        <w:trPr>
          <w:cantSplit/>
          <w:jc w:val="center"/>
        </w:trPr>
        <w:tc>
          <w:tcPr>
            <w:tcW w:w="5451" w:type="dxa"/>
            <w:tcBorders>
              <w:bottom w:val="nil"/>
            </w:tcBorders>
          </w:tcPr>
          <w:p w14:paraId="68D7D064" w14:textId="359FD412" w:rsidR="000A7EAB" w:rsidRPr="000A7EAB" w:rsidRDefault="000A7EAB" w:rsidP="006177FB">
            <w:pPr>
              <w:spacing w:before="60" w:after="60" w:line="240" w:lineRule="auto"/>
              <w:outlineLvl w:val="3"/>
              <w:rPr>
                <w:rFonts w:ascii="Arial" w:eastAsia="Times New Roman" w:hAnsi="Arial" w:cs="Arial"/>
                <w:szCs w:val="20"/>
                <w:lang w:eastAsia="fr-FR"/>
              </w:rPr>
            </w:pPr>
            <w:r w:rsidRPr="000A7EAB">
              <w:rPr>
                <w:rFonts w:ascii="Arial" w:eastAsia="Times New Roman" w:hAnsi="Arial" w:cs="Arial"/>
                <w:szCs w:val="20"/>
                <w:lang w:eastAsia="fr-FR"/>
              </w:rPr>
              <w:t xml:space="preserve">Salaires </w:t>
            </w:r>
            <w:r w:rsidR="00613F88">
              <w:rPr>
                <w:rFonts w:ascii="Arial" w:eastAsia="Times New Roman" w:hAnsi="Arial" w:cs="Arial"/>
                <w:szCs w:val="20"/>
                <w:lang w:eastAsia="fr-FR"/>
              </w:rPr>
              <w:t xml:space="preserve">et </w:t>
            </w:r>
            <w:r w:rsidR="00613F88" w:rsidRPr="000A7EAB">
              <w:rPr>
                <w:rFonts w:ascii="Arial" w:eastAsia="Times New Roman" w:hAnsi="Arial" w:cs="Arial"/>
                <w:szCs w:val="20"/>
                <w:lang w:eastAsia="fr-FR"/>
              </w:rPr>
              <w:t>Avantages sociaux</w:t>
            </w:r>
          </w:p>
        </w:tc>
        <w:tc>
          <w:tcPr>
            <w:tcW w:w="2493" w:type="dxa"/>
            <w:tcBorders>
              <w:bottom w:val="nil"/>
            </w:tcBorders>
            <w:vAlign w:val="bottom"/>
          </w:tcPr>
          <w:p w14:paraId="67CC28F9" w14:textId="77777777" w:rsidR="000A7EAB" w:rsidRPr="000A7EAB" w:rsidRDefault="000A7EAB" w:rsidP="006177FB">
            <w:pPr>
              <w:spacing w:before="60" w:after="6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2522" w:type="dxa"/>
            <w:tcBorders>
              <w:bottom w:val="nil"/>
              <w:right w:val="single" w:sz="4" w:space="0" w:color="auto"/>
            </w:tcBorders>
            <w:vAlign w:val="bottom"/>
          </w:tcPr>
          <w:p w14:paraId="0A92CA9D" w14:textId="77777777" w:rsidR="000A7EAB" w:rsidRPr="000A7EAB" w:rsidRDefault="000A7EAB" w:rsidP="006177FB">
            <w:pPr>
              <w:spacing w:before="60" w:after="6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r>
      <w:tr w:rsidR="000A7EAB" w:rsidRPr="000A7EAB" w14:paraId="50B193A6" w14:textId="77777777" w:rsidTr="006177FB">
        <w:trPr>
          <w:cantSplit/>
          <w:jc w:val="center"/>
        </w:trPr>
        <w:tc>
          <w:tcPr>
            <w:tcW w:w="5451" w:type="dxa"/>
            <w:tcBorders>
              <w:top w:val="nil"/>
              <w:bottom w:val="single" w:sz="4" w:space="0" w:color="auto"/>
            </w:tcBorders>
            <w:vAlign w:val="bottom"/>
          </w:tcPr>
          <w:p w14:paraId="693CA28B" w14:textId="77777777" w:rsidR="000A7EAB" w:rsidRPr="000A7EAB" w:rsidRDefault="000A7EAB" w:rsidP="006177FB">
            <w:pPr>
              <w:spacing w:before="60" w:after="60" w:line="240" w:lineRule="auto"/>
              <w:outlineLvl w:val="3"/>
              <w:rPr>
                <w:rFonts w:ascii="Arial" w:eastAsia="Times New Roman" w:hAnsi="Arial" w:cs="Arial"/>
                <w:szCs w:val="20"/>
                <w:lang w:eastAsia="fr-FR"/>
              </w:rPr>
            </w:pPr>
            <w:r w:rsidRPr="000A7EAB">
              <w:rPr>
                <w:rFonts w:ascii="Arial" w:eastAsia="Times New Roman" w:hAnsi="Arial" w:cs="Arial"/>
                <w:i/>
                <w:szCs w:val="20"/>
                <w:lang w:eastAsia="fr-FR"/>
              </w:rPr>
              <w:fldChar w:fldCharType="begin">
                <w:ffData>
                  <w:name w:val="Texte100"/>
                  <w:enabled/>
                  <w:calcOnExit w:val="0"/>
                  <w:textInput/>
                </w:ffData>
              </w:fldChar>
            </w:r>
            <w:r w:rsidRPr="000A7EAB">
              <w:rPr>
                <w:rFonts w:ascii="Arial" w:eastAsia="Times New Roman" w:hAnsi="Arial" w:cs="Arial"/>
                <w:i/>
                <w:szCs w:val="20"/>
                <w:lang w:eastAsia="fr-FR"/>
              </w:rPr>
              <w:instrText xml:space="preserve"> FORMTEXT </w:instrText>
            </w:r>
            <w:r w:rsidRPr="000A7EAB">
              <w:rPr>
                <w:rFonts w:ascii="Arial" w:eastAsia="Times New Roman" w:hAnsi="Arial" w:cs="Arial"/>
                <w:i/>
                <w:szCs w:val="20"/>
                <w:lang w:eastAsia="fr-FR"/>
              </w:rPr>
            </w:r>
            <w:r w:rsidRPr="000A7EAB">
              <w:rPr>
                <w:rFonts w:ascii="Arial" w:eastAsia="Times New Roman" w:hAnsi="Arial" w:cs="Arial"/>
                <w:i/>
                <w:szCs w:val="20"/>
                <w:lang w:eastAsia="fr-FR"/>
              </w:rPr>
              <w:fldChar w:fldCharType="separate"/>
            </w:r>
            <w:r w:rsidRPr="000A7EAB">
              <w:rPr>
                <w:rFonts w:ascii="Arial" w:eastAsia="Times New Roman" w:hAnsi="Arial" w:cs="Arial" w:hint="eastAsia"/>
                <w:i/>
                <w:szCs w:val="20"/>
                <w:lang w:eastAsia="fr-FR"/>
              </w:rPr>
              <w:t> </w:t>
            </w:r>
            <w:r w:rsidRPr="000A7EAB">
              <w:rPr>
                <w:rFonts w:ascii="Arial" w:eastAsia="Times New Roman" w:hAnsi="Arial" w:cs="Arial" w:hint="eastAsia"/>
                <w:i/>
                <w:szCs w:val="20"/>
                <w:lang w:eastAsia="fr-FR"/>
              </w:rPr>
              <w:t> </w:t>
            </w:r>
            <w:r w:rsidRPr="000A7EAB">
              <w:rPr>
                <w:rFonts w:ascii="Arial" w:eastAsia="Times New Roman" w:hAnsi="Arial" w:cs="Arial" w:hint="eastAsia"/>
                <w:i/>
                <w:szCs w:val="20"/>
                <w:lang w:eastAsia="fr-FR"/>
              </w:rPr>
              <w:t> </w:t>
            </w:r>
            <w:r w:rsidRPr="000A7EAB">
              <w:rPr>
                <w:rFonts w:ascii="Arial" w:eastAsia="Times New Roman" w:hAnsi="Arial" w:cs="Arial" w:hint="eastAsia"/>
                <w:i/>
                <w:szCs w:val="20"/>
                <w:lang w:eastAsia="fr-FR"/>
              </w:rPr>
              <w:t> </w:t>
            </w:r>
            <w:r w:rsidRPr="000A7EAB">
              <w:rPr>
                <w:rFonts w:ascii="Arial" w:eastAsia="Times New Roman" w:hAnsi="Arial" w:cs="Arial" w:hint="eastAsia"/>
                <w:i/>
                <w:szCs w:val="20"/>
                <w:lang w:eastAsia="fr-FR"/>
              </w:rPr>
              <w:t> </w:t>
            </w:r>
            <w:r w:rsidRPr="000A7EAB">
              <w:rPr>
                <w:rFonts w:ascii="Arial" w:eastAsia="Times New Roman" w:hAnsi="Arial" w:cs="Arial"/>
                <w:i/>
                <w:szCs w:val="20"/>
                <w:lang w:eastAsia="fr-FR"/>
              </w:rPr>
              <w:fldChar w:fldCharType="end"/>
            </w:r>
          </w:p>
        </w:tc>
        <w:tc>
          <w:tcPr>
            <w:tcW w:w="2493" w:type="dxa"/>
            <w:tcBorders>
              <w:top w:val="nil"/>
              <w:bottom w:val="single" w:sz="4" w:space="0" w:color="auto"/>
            </w:tcBorders>
            <w:vAlign w:val="bottom"/>
          </w:tcPr>
          <w:p w14:paraId="26DA8E96" w14:textId="77777777" w:rsidR="000A7EAB" w:rsidRPr="000A7EAB" w:rsidRDefault="000A7EAB" w:rsidP="006177FB">
            <w:pPr>
              <w:spacing w:before="60" w:after="6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2522" w:type="dxa"/>
            <w:tcBorders>
              <w:top w:val="nil"/>
              <w:bottom w:val="single" w:sz="4" w:space="0" w:color="auto"/>
              <w:right w:val="single" w:sz="4" w:space="0" w:color="auto"/>
            </w:tcBorders>
            <w:vAlign w:val="bottom"/>
          </w:tcPr>
          <w:p w14:paraId="743193F4" w14:textId="77777777" w:rsidR="000A7EAB" w:rsidRPr="000A7EAB" w:rsidRDefault="000A7EAB" w:rsidP="006177FB">
            <w:pPr>
              <w:spacing w:before="60" w:after="6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r>
      <w:tr w:rsidR="000A7EAB" w:rsidRPr="000A7EAB" w14:paraId="4318B7AD" w14:textId="77777777" w:rsidTr="006177FB">
        <w:trPr>
          <w:cantSplit/>
          <w:jc w:val="center"/>
        </w:trPr>
        <w:tc>
          <w:tcPr>
            <w:tcW w:w="5451" w:type="dxa"/>
            <w:tcBorders>
              <w:bottom w:val="nil"/>
            </w:tcBorders>
          </w:tcPr>
          <w:p w14:paraId="476E6A85" w14:textId="2F2A3CD4" w:rsidR="000A7EAB" w:rsidRPr="000A7EAB" w:rsidRDefault="000A7EAB" w:rsidP="006177FB">
            <w:pPr>
              <w:spacing w:before="60" w:after="60" w:line="240" w:lineRule="auto"/>
              <w:outlineLvl w:val="3"/>
              <w:rPr>
                <w:rFonts w:ascii="Arial" w:eastAsia="Times New Roman" w:hAnsi="Arial" w:cs="Arial"/>
                <w:szCs w:val="20"/>
                <w:lang w:eastAsia="fr-FR"/>
              </w:rPr>
            </w:pPr>
            <w:r w:rsidRPr="000A7EAB">
              <w:rPr>
                <w:rFonts w:ascii="Arial" w:eastAsia="Times New Roman" w:hAnsi="Arial" w:cs="Arial"/>
                <w:szCs w:val="20"/>
                <w:lang w:eastAsia="fr-FR"/>
              </w:rPr>
              <w:t>Frais</w:t>
            </w:r>
            <w:r w:rsidR="00613F88">
              <w:rPr>
                <w:rFonts w:ascii="Arial" w:eastAsia="Times New Roman" w:hAnsi="Arial" w:cs="Arial"/>
                <w:szCs w:val="20"/>
                <w:lang w:eastAsia="fr-FR"/>
              </w:rPr>
              <w:t xml:space="preserve"> de déplacement </w:t>
            </w:r>
          </w:p>
        </w:tc>
        <w:tc>
          <w:tcPr>
            <w:tcW w:w="2493" w:type="dxa"/>
            <w:tcBorders>
              <w:bottom w:val="nil"/>
            </w:tcBorders>
            <w:vAlign w:val="bottom"/>
          </w:tcPr>
          <w:p w14:paraId="383F3084" w14:textId="77777777" w:rsidR="000A7EAB" w:rsidRPr="000A7EAB" w:rsidRDefault="000A7EAB" w:rsidP="006177FB">
            <w:pPr>
              <w:spacing w:before="60" w:after="6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2522" w:type="dxa"/>
            <w:tcBorders>
              <w:bottom w:val="nil"/>
              <w:right w:val="single" w:sz="4" w:space="0" w:color="auto"/>
            </w:tcBorders>
            <w:vAlign w:val="bottom"/>
          </w:tcPr>
          <w:p w14:paraId="43D43DC9" w14:textId="77777777" w:rsidR="000A7EAB" w:rsidRPr="000A7EAB" w:rsidRDefault="000A7EAB" w:rsidP="006177FB">
            <w:pPr>
              <w:spacing w:before="60" w:after="6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r>
      <w:tr w:rsidR="000A7EAB" w:rsidRPr="000A7EAB" w14:paraId="1D31046F" w14:textId="77777777" w:rsidTr="006177FB">
        <w:trPr>
          <w:cantSplit/>
          <w:jc w:val="center"/>
        </w:trPr>
        <w:tc>
          <w:tcPr>
            <w:tcW w:w="5451" w:type="dxa"/>
            <w:tcBorders>
              <w:top w:val="nil"/>
              <w:bottom w:val="single" w:sz="4" w:space="0" w:color="auto"/>
            </w:tcBorders>
            <w:vAlign w:val="bottom"/>
          </w:tcPr>
          <w:p w14:paraId="448A1E00" w14:textId="77777777" w:rsidR="000A7EAB" w:rsidRPr="000A7EAB" w:rsidRDefault="000A7EAB" w:rsidP="006177FB">
            <w:pPr>
              <w:spacing w:before="60" w:after="60" w:line="240" w:lineRule="auto"/>
              <w:outlineLvl w:val="3"/>
              <w:rPr>
                <w:rFonts w:ascii="Arial" w:eastAsia="Times New Roman" w:hAnsi="Arial" w:cs="Arial"/>
                <w:szCs w:val="20"/>
                <w:lang w:eastAsia="fr-FR"/>
              </w:rPr>
            </w:pPr>
            <w:r w:rsidRPr="000A7EAB">
              <w:rPr>
                <w:rFonts w:ascii="Arial" w:eastAsia="Times New Roman" w:hAnsi="Arial" w:cs="Arial"/>
                <w:i/>
                <w:szCs w:val="20"/>
                <w:lang w:eastAsia="fr-FR"/>
              </w:rPr>
              <w:fldChar w:fldCharType="begin">
                <w:ffData>
                  <w:name w:val="Texte100"/>
                  <w:enabled/>
                  <w:calcOnExit w:val="0"/>
                  <w:textInput/>
                </w:ffData>
              </w:fldChar>
            </w:r>
            <w:r w:rsidRPr="000A7EAB">
              <w:rPr>
                <w:rFonts w:ascii="Arial" w:eastAsia="Times New Roman" w:hAnsi="Arial" w:cs="Arial"/>
                <w:i/>
                <w:szCs w:val="20"/>
                <w:lang w:eastAsia="fr-FR"/>
              </w:rPr>
              <w:instrText xml:space="preserve"> FORMTEXT </w:instrText>
            </w:r>
            <w:r w:rsidRPr="000A7EAB">
              <w:rPr>
                <w:rFonts w:ascii="Arial" w:eastAsia="Times New Roman" w:hAnsi="Arial" w:cs="Arial"/>
                <w:i/>
                <w:szCs w:val="20"/>
                <w:lang w:eastAsia="fr-FR"/>
              </w:rPr>
            </w:r>
            <w:r w:rsidRPr="000A7EAB">
              <w:rPr>
                <w:rFonts w:ascii="Arial" w:eastAsia="Times New Roman" w:hAnsi="Arial" w:cs="Arial"/>
                <w:i/>
                <w:szCs w:val="20"/>
                <w:lang w:eastAsia="fr-FR"/>
              </w:rPr>
              <w:fldChar w:fldCharType="separate"/>
            </w:r>
            <w:r w:rsidRPr="000A7EAB">
              <w:rPr>
                <w:rFonts w:ascii="Arial" w:eastAsia="Times New Roman" w:hAnsi="Arial" w:cs="Arial" w:hint="eastAsia"/>
                <w:i/>
                <w:szCs w:val="20"/>
                <w:lang w:eastAsia="fr-FR"/>
              </w:rPr>
              <w:t> </w:t>
            </w:r>
            <w:r w:rsidRPr="000A7EAB">
              <w:rPr>
                <w:rFonts w:ascii="Arial" w:eastAsia="Times New Roman" w:hAnsi="Arial" w:cs="Arial" w:hint="eastAsia"/>
                <w:i/>
                <w:szCs w:val="20"/>
                <w:lang w:eastAsia="fr-FR"/>
              </w:rPr>
              <w:t> </w:t>
            </w:r>
            <w:r w:rsidRPr="000A7EAB">
              <w:rPr>
                <w:rFonts w:ascii="Arial" w:eastAsia="Times New Roman" w:hAnsi="Arial" w:cs="Arial" w:hint="eastAsia"/>
                <w:i/>
                <w:szCs w:val="20"/>
                <w:lang w:eastAsia="fr-FR"/>
              </w:rPr>
              <w:t> </w:t>
            </w:r>
            <w:r w:rsidRPr="000A7EAB">
              <w:rPr>
                <w:rFonts w:ascii="Arial" w:eastAsia="Times New Roman" w:hAnsi="Arial" w:cs="Arial" w:hint="eastAsia"/>
                <w:i/>
                <w:szCs w:val="20"/>
                <w:lang w:eastAsia="fr-FR"/>
              </w:rPr>
              <w:t> </w:t>
            </w:r>
            <w:r w:rsidRPr="000A7EAB">
              <w:rPr>
                <w:rFonts w:ascii="Arial" w:eastAsia="Times New Roman" w:hAnsi="Arial" w:cs="Arial" w:hint="eastAsia"/>
                <w:i/>
                <w:szCs w:val="20"/>
                <w:lang w:eastAsia="fr-FR"/>
              </w:rPr>
              <w:t> </w:t>
            </w:r>
            <w:r w:rsidRPr="000A7EAB">
              <w:rPr>
                <w:rFonts w:ascii="Arial" w:eastAsia="Times New Roman" w:hAnsi="Arial" w:cs="Arial"/>
                <w:i/>
                <w:szCs w:val="20"/>
                <w:lang w:eastAsia="fr-FR"/>
              </w:rPr>
              <w:fldChar w:fldCharType="end"/>
            </w:r>
          </w:p>
        </w:tc>
        <w:tc>
          <w:tcPr>
            <w:tcW w:w="2493" w:type="dxa"/>
            <w:tcBorders>
              <w:top w:val="nil"/>
              <w:bottom w:val="single" w:sz="4" w:space="0" w:color="auto"/>
            </w:tcBorders>
            <w:vAlign w:val="bottom"/>
          </w:tcPr>
          <w:p w14:paraId="4FFC7FD3" w14:textId="77777777" w:rsidR="000A7EAB" w:rsidRPr="000A7EAB" w:rsidRDefault="000A7EAB" w:rsidP="006177FB">
            <w:pPr>
              <w:spacing w:before="60" w:after="6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2522" w:type="dxa"/>
            <w:tcBorders>
              <w:top w:val="nil"/>
              <w:bottom w:val="single" w:sz="4" w:space="0" w:color="auto"/>
              <w:right w:val="single" w:sz="4" w:space="0" w:color="auto"/>
            </w:tcBorders>
            <w:vAlign w:val="bottom"/>
          </w:tcPr>
          <w:p w14:paraId="1A63D269" w14:textId="77777777" w:rsidR="000A7EAB" w:rsidRPr="000A7EAB" w:rsidRDefault="000A7EAB" w:rsidP="006177FB">
            <w:pPr>
              <w:spacing w:before="60" w:after="6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r>
      <w:tr w:rsidR="000A7EAB" w:rsidRPr="000A7EAB" w14:paraId="6F07BF75" w14:textId="77777777" w:rsidTr="006177FB">
        <w:trPr>
          <w:cantSplit/>
          <w:jc w:val="center"/>
        </w:trPr>
        <w:tc>
          <w:tcPr>
            <w:tcW w:w="5451" w:type="dxa"/>
            <w:tcBorders>
              <w:bottom w:val="nil"/>
            </w:tcBorders>
          </w:tcPr>
          <w:p w14:paraId="0BAF148D" w14:textId="77777777" w:rsidR="00C01E5E" w:rsidRPr="00C01E5E" w:rsidRDefault="00C01E5E" w:rsidP="00C01E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40" w:lineRule="auto"/>
              <w:rPr>
                <w:rFonts w:ascii="Arial" w:eastAsia="Times New Roman" w:hAnsi="Arial" w:cs="Arial"/>
                <w:sz w:val="18"/>
                <w:szCs w:val="18"/>
                <w:lang w:eastAsia="fr-FR"/>
              </w:rPr>
            </w:pPr>
            <w:r w:rsidRPr="00C01E5E">
              <w:rPr>
                <w:rFonts w:ascii="Arial" w:eastAsia="Times New Roman" w:hAnsi="Arial" w:cs="Arial"/>
                <w:sz w:val="18"/>
                <w:szCs w:val="18"/>
                <w:lang w:eastAsia="fr-FR"/>
              </w:rPr>
              <w:t>Frais d’administration pour un montant maximal de 5 %</w:t>
            </w:r>
          </w:p>
          <w:p w14:paraId="33A53DBC" w14:textId="56B4243C" w:rsidR="000A7EAB" w:rsidRPr="00630C20" w:rsidRDefault="00C01E5E" w:rsidP="00C01E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40" w:lineRule="auto"/>
              <w:rPr>
                <w:rFonts w:ascii="Arial" w:eastAsia="Times New Roman" w:hAnsi="Arial" w:cs="Arial"/>
                <w:sz w:val="18"/>
                <w:szCs w:val="18"/>
                <w:lang w:eastAsia="fr-FR"/>
              </w:rPr>
            </w:pPr>
            <w:r w:rsidRPr="00C01E5E">
              <w:rPr>
                <w:rFonts w:ascii="Arial" w:eastAsia="Times New Roman" w:hAnsi="Arial" w:cs="Arial"/>
                <w:sz w:val="18"/>
                <w:szCs w:val="18"/>
                <w:lang w:eastAsia="fr-FR"/>
              </w:rPr>
              <w:t>(Ex. fournitures de bureau, impression)</w:t>
            </w:r>
          </w:p>
        </w:tc>
        <w:tc>
          <w:tcPr>
            <w:tcW w:w="2493" w:type="dxa"/>
            <w:tcBorders>
              <w:bottom w:val="nil"/>
            </w:tcBorders>
            <w:vAlign w:val="bottom"/>
          </w:tcPr>
          <w:p w14:paraId="4F75885B" w14:textId="77777777" w:rsidR="000A7EAB" w:rsidRPr="000A7EAB" w:rsidRDefault="000A7EAB" w:rsidP="006177FB">
            <w:pPr>
              <w:spacing w:before="60" w:after="6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2522" w:type="dxa"/>
            <w:tcBorders>
              <w:bottom w:val="nil"/>
              <w:right w:val="single" w:sz="4" w:space="0" w:color="auto"/>
            </w:tcBorders>
            <w:vAlign w:val="bottom"/>
          </w:tcPr>
          <w:p w14:paraId="5202ADA2" w14:textId="77777777" w:rsidR="000A7EAB" w:rsidRPr="000A7EAB" w:rsidRDefault="000A7EAB" w:rsidP="006177FB">
            <w:pPr>
              <w:spacing w:before="60" w:after="6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r>
      <w:tr w:rsidR="000A7EAB" w:rsidRPr="000A7EAB" w14:paraId="0564AC8D" w14:textId="77777777" w:rsidTr="006177FB">
        <w:trPr>
          <w:cantSplit/>
          <w:jc w:val="center"/>
        </w:trPr>
        <w:tc>
          <w:tcPr>
            <w:tcW w:w="5451" w:type="dxa"/>
            <w:tcBorders>
              <w:top w:val="nil"/>
              <w:bottom w:val="single" w:sz="4" w:space="0" w:color="auto"/>
            </w:tcBorders>
            <w:vAlign w:val="bottom"/>
          </w:tcPr>
          <w:p w14:paraId="658B66A3" w14:textId="77777777" w:rsidR="000A7EAB" w:rsidRPr="000A7EAB" w:rsidRDefault="000A7EAB" w:rsidP="006177FB">
            <w:pPr>
              <w:spacing w:before="60" w:after="60" w:line="240" w:lineRule="auto"/>
              <w:outlineLvl w:val="3"/>
              <w:rPr>
                <w:rFonts w:ascii="Arial" w:eastAsia="Times New Roman" w:hAnsi="Arial" w:cs="Arial"/>
                <w:szCs w:val="20"/>
                <w:lang w:eastAsia="fr-FR"/>
              </w:rPr>
            </w:pPr>
            <w:r w:rsidRPr="000A7EAB">
              <w:rPr>
                <w:rFonts w:ascii="Arial" w:eastAsia="Times New Roman" w:hAnsi="Arial" w:cs="Arial"/>
                <w:i/>
                <w:szCs w:val="20"/>
                <w:lang w:eastAsia="fr-FR"/>
              </w:rPr>
              <w:fldChar w:fldCharType="begin">
                <w:ffData>
                  <w:name w:val="Texte100"/>
                  <w:enabled/>
                  <w:calcOnExit w:val="0"/>
                  <w:textInput/>
                </w:ffData>
              </w:fldChar>
            </w:r>
            <w:r w:rsidRPr="000A7EAB">
              <w:rPr>
                <w:rFonts w:ascii="Arial" w:eastAsia="Times New Roman" w:hAnsi="Arial" w:cs="Arial"/>
                <w:i/>
                <w:szCs w:val="20"/>
                <w:lang w:eastAsia="fr-FR"/>
              </w:rPr>
              <w:instrText xml:space="preserve"> FORMTEXT </w:instrText>
            </w:r>
            <w:r w:rsidRPr="000A7EAB">
              <w:rPr>
                <w:rFonts w:ascii="Arial" w:eastAsia="Times New Roman" w:hAnsi="Arial" w:cs="Arial"/>
                <w:i/>
                <w:szCs w:val="20"/>
                <w:lang w:eastAsia="fr-FR"/>
              </w:rPr>
            </w:r>
            <w:r w:rsidRPr="000A7EAB">
              <w:rPr>
                <w:rFonts w:ascii="Arial" w:eastAsia="Times New Roman" w:hAnsi="Arial" w:cs="Arial"/>
                <w:i/>
                <w:szCs w:val="20"/>
                <w:lang w:eastAsia="fr-FR"/>
              </w:rPr>
              <w:fldChar w:fldCharType="separate"/>
            </w:r>
            <w:r w:rsidRPr="000A7EAB">
              <w:rPr>
                <w:rFonts w:ascii="Arial" w:eastAsia="Times New Roman" w:hAnsi="Arial" w:cs="Arial" w:hint="eastAsia"/>
                <w:i/>
                <w:szCs w:val="20"/>
                <w:lang w:eastAsia="fr-FR"/>
              </w:rPr>
              <w:t> </w:t>
            </w:r>
            <w:r w:rsidRPr="000A7EAB">
              <w:rPr>
                <w:rFonts w:ascii="Arial" w:eastAsia="Times New Roman" w:hAnsi="Arial" w:cs="Arial" w:hint="eastAsia"/>
                <w:i/>
                <w:szCs w:val="20"/>
                <w:lang w:eastAsia="fr-FR"/>
              </w:rPr>
              <w:t> </w:t>
            </w:r>
            <w:r w:rsidRPr="000A7EAB">
              <w:rPr>
                <w:rFonts w:ascii="Arial" w:eastAsia="Times New Roman" w:hAnsi="Arial" w:cs="Arial" w:hint="eastAsia"/>
                <w:i/>
                <w:szCs w:val="20"/>
                <w:lang w:eastAsia="fr-FR"/>
              </w:rPr>
              <w:t> </w:t>
            </w:r>
            <w:r w:rsidRPr="000A7EAB">
              <w:rPr>
                <w:rFonts w:ascii="Arial" w:eastAsia="Times New Roman" w:hAnsi="Arial" w:cs="Arial" w:hint="eastAsia"/>
                <w:i/>
                <w:szCs w:val="20"/>
                <w:lang w:eastAsia="fr-FR"/>
              </w:rPr>
              <w:t> </w:t>
            </w:r>
            <w:r w:rsidRPr="000A7EAB">
              <w:rPr>
                <w:rFonts w:ascii="Arial" w:eastAsia="Times New Roman" w:hAnsi="Arial" w:cs="Arial" w:hint="eastAsia"/>
                <w:i/>
                <w:szCs w:val="20"/>
                <w:lang w:eastAsia="fr-FR"/>
              </w:rPr>
              <w:t> </w:t>
            </w:r>
            <w:r w:rsidRPr="000A7EAB">
              <w:rPr>
                <w:rFonts w:ascii="Arial" w:eastAsia="Times New Roman" w:hAnsi="Arial" w:cs="Arial"/>
                <w:i/>
                <w:szCs w:val="20"/>
                <w:lang w:eastAsia="fr-FR"/>
              </w:rPr>
              <w:fldChar w:fldCharType="end"/>
            </w:r>
          </w:p>
        </w:tc>
        <w:tc>
          <w:tcPr>
            <w:tcW w:w="2493" w:type="dxa"/>
            <w:tcBorders>
              <w:top w:val="nil"/>
              <w:bottom w:val="single" w:sz="4" w:space="0" w:color="auto"/>
            </w:tcBorders>
            <w:vAlign w:val="bottom"/>
          </w:tcPr>
          <w:p w14:paraId="2C2A3BE0" w14:textId="77777777" w:rsidR="000A7EAB" w:rsidRPr="000A7EAB" w:rsidRDefault="000A7EAB" w:rsidP="006177FB">
            <w:pPr>
              <w:spacing w:before="60" w:after="6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2522" w:type="dxa"/>
            <w:tcBorders>
              <w:top w:val="nil"/>
              <w:bottom w:val="single" w:sz="4" w:space="0" w:color="auto"/>
              <w:right w:val="single" w:sz="4" w:space="0" w:color="auto"/>
            </w:tcBorders>
            <w:vAlign w:val="bottom"/>
          </w:tcPr>
          <w:p w14:paraId="232B9097" w14:textId="77777777" w:rsidR="000A7EAB" w:rsidRPr="000A7EAB" w:rsidRDefault="000A7EAB" w:rsidP="006177FB">
            <w:pPr>
              <w:spacing w:before="60" w:after="6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r>
      <w:tr w:rsidR="000A7EAB" w:rsidRPr="000A7EAB" w14:paraId="610BB95D" w14:textId="77777777" w:rsidTr="006177FB">
        <w:trPr>
          <w:cantSplit/>
          <w:jc w:val="center"/>
        </w:trPr>
        <w:tc>
          <w:tcPr>
            <w:tcW w:w="5451" w:type="dxa"/>
            <w:tcBorders>
              <w:bottom w:val="nil"/>
            </w:tcBorders>
          </w:tcPr>
          <w:p w14:paraId="7FFFDA4B" w14:textId="77777777" w:rsidR="000A7EAB" w:rsidRPr="000A7EAB" w:rsidRDefault="000A7EAB" w:rsidP="006177FB">
            <w:pPr>
              <w:spacing w:before="60" w:after="60" w:line="240" w:lineRule="auto"/>
              <w:outlineLvl w:val="3"/>
              <w:rPr>
                <w:rFonts w:ascii="Arial" w:eastAsia="Times New Roman" w:hAnsi="Arial" w:cs="Arial"/>
                <w:szCs w:val="20"/>
                <w:lang w:eastAsia="fr-FR"/>
              </w:rPr>
            </w:pPr>
            <w:r w:rsidRPr="000A7EAB">
              <w:rPr>
                <w:rFonts w:ascii="Arial" w:eastAsia="Times New Roman" w:hAnsi="Arial" w:cs="Arial"/>
                <w:szCs w:val="20"/>
                <w:lang w:eastAsia="fr-FR"/>
              </w:rPr>
              <w:t>Dépenses favorisant la partici</w:t>
            </w:r>
            <w:r w:rsidR="00630C20">
              <w:rPr>
                <w:rFonts w:ascii="Arial" w:eastAsia="Times New Roman" w:hAnsi="Arial" w:cs="Arial"/>
                <w:szCs w:val="20"/>
                <w:lang w:eastAsia="fr-FR"/>
              </w:rPr>
              <w:t xml:space="preserve">pation des populations visées </w:t>
            </w:r>
            <w:r w:rsidR="00630C20" w:rsidRPr="00630C20">
              <w:rPr>
                <w:rFonts w:ascii="Arial" w:eastAsia="Times New Roman" w:hAnsi="Arial" w:cs="Arial"/>
                <w:sz w:val="18"/>
                <w:szCs w:val="18"/>
                <w:lang w:eastAsia="fr-FR"/>
              </w:rPr>
              <w:t>Ex. collations, transport</w:t>
            </w:r>
          </w:p>
        </w:tc>
        <w:tc>
          <w:tcPr>
            <w:tcW w:w="2493" w:type="dxa"/>
            <w:tcBorders>
              <w:bottom w:val="nil"/>
            </w:tcBorders>
            <w:vAlign w:val="bottom"/>
          </w:tcPr>
          <w:p w14:paraId="1F0EAD6D" w14:textId="77777777" w:rsidR="000A7EAB" w:rsidRPr="000A7EAB" w:rsidRDefault="000A7EAB" w:rsidP="006177FB">
            <w:pPr>
              <w:spacing w:before="60" w:after="6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2522" w:type="dxa"/>
            <w:tcBorders>
              <w:bottom w:val="nil"/>
              <w:right w:val="single" w:sz="4" w:space="0" w:color="auto"/>
            </w:tcBorders>
            <w:vAlign w:val="bottom"/>
          </w:tcPr>
          <w:p w14:paraId="13789F0C" w14:textId="77777777" w:rsidR="000A7EAB" w:rsidRPr="000A7EAB" w:rsidRDefault="000A7EAB" w:rsidP="006177FB">
            <w:pPr>
              <w:spacing w:before="60" w:after="6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r>
      <w:tr w:rsidR="000A7EAB" w:rsidRPr="000A7EAB" w14:paraId="30EF7DC8" w14:textId="77777777" w:rsidTr="006177FB">
        <w:trPr>
          <w:cantSplit/>
          <w:jc w:val="center"/>
        </w:trPr>
        <w:tc>
          <w:tcPr>
            <w:tcW w:w="5451" w:type="dxa"/>
            <w:tcBorders>
              <w:top w:val="nil"/>
              <w:bottom w:val="single" w:sz="4" w:space="0" w:color="auto"/>
            </w:tcBorders>
            <w:vAlign w:val="bottom"/>
          </w:tcPr>
          <w:p w14:paraId="31FD55D2" w14:textId="77777777" w:rsidR="000A7EAB" w:rsidRPr="000A7EAB" w:rsidRDefault="000A7EAB" w:rsidP="006177FB">
            <w:pPr>
              <w:spacing w:before="60" w:after="60" w:line="240" w:lineRule="auto"/>
              <w:outlineLvl w:val="3"/>
              <w:rPr>
                <w:rFonts w:ascii="Arial" w:eastAsia="Times New Roman" w:hAnsi="Arial" w:cs="Arial"/>
                <w:szCs w:val="20"/>
                <w:lang w:eastAsia="fr-FR"/>
              </w:rPr>
            </w:pPr>
            <w:r w:rsidRPr="000A7EAB">
              <w:rPr>
                <w:rFonts w:ascii="Arial" w:eastAsia="Times New Roman" w:hAnsi="Arial" w:cs="Arial"/>
                <w:i/>
                <w:szCs w:val="20"/>
                <w:lang w:eastAsia="fr-FR"/>
              </w:rPr>
              <w:fldChar w:fldCharType="begin">
                <w:ffData>
                  <w:name w:val="Texte100"/>
                  <w:enabled/>
                  <w:calcOnExit w:val="0"/>
                  <w:textInput/>
                </w:ffData>
              </w:fldChar>
            </w:r>
            <w:r w:rsidRPr="000A7EAB">
              <w:rPr>
                <w:rFonts w:ascii="Arial" w:eastAsia="Times New Roman" w:hAnsi="Arial" w:cs="Arial"/>
                <w:i/>
                <w:szCs w:val="20"/>
                <w:lang w:eastAsia="fr-FR"/>
              </w:rPr>
              <w:instrText xml:space="preserve"> FORMTEXT </w:instrText>
            </w:r>
            <w:r w:rsidRPr="000A7EAB">
              <w:rPr>
                <w:rFonts w:ascii="Arial" w:eastAsia="Times New Roman" w:hAnsi="Arial" w:cs="Arial"/>
                <w:i/>
                <w:szCs w:val="20"/>
                <w:lang w:eastAsia="fr-FR"/>
              </w:rPr>
            </w:r>
            <w:r w:rsidRPr="000A7EAB">
              <w:rPr>
                <w:rFonts w:ascii="Arial" w:eastAsia="Times New Roman" w:hAnsi="Arial" w:cs="Arial"/>
                <w:i/>
                <w:szCs w:val="20"/>
                <w:lang w:eastAsia="fr-FR"/>
              </w:rPr>
              <w:fldChar w:fldCharType="separate"/>
            </w:r>
            <w:r w:rsidRPr="000A7EAB">
              <w:rPr>
                <w:rFonts w:ascii="Arial" w:eastAsia="Times New Roman" w:hAnsi="Arial" w:cs="Arial" w:hint="eastAsia"/>
                <w:i/>
                <w:szCs w:val="20"/>
                <w:lang w:eastAsia="fr-FR"/>
              </w:rPr>
              <w:t> </w:t>
            </w:r>
            <w:r w:rsidRPr="000A7EAB">
              <w:rPr>
                <w:rFonts w:ascii="Arial" w:eastAsia="Times New Roman" w:hAnsi="Arial" w:cs="Arial" w:hint="eastAsia"/>
                <w:i/>
                <w:szCs w:val="20"/>
                <w:lang w:eastAsia="fr-FR"/>
              </w:rPr>
              <w:t> </w:t>
            </w:r>
            <w:r w:rsidRPr="000A7EAB">
              <w:rPr>
                <w:rFonts w:ascii="Arial" w:eastAsia="Times New Roman" w:hAnsi="Arial" w:cs="Arial" w:hint="eastAsia"/>
                <w:i/>
                <w:szCs w:val="20"/>
                <w:lang w:eastAsia="fr-FR"/>
              </w:rPr>
              <w:t> </w:t>
            </w:r>
            <w:r w:rsidRPr="000A7EAB">
              <w:rPr>
                <w:rFonts w:ascii="Arial" w:eastAsia="Times New Roman" w:hAnsi="Arial" w:cs="Arial" w:hint="eastAsia"/>
                <w:i/>
                <w:szCs w:val="20"/>
                <w:lang w:eastAsia="fr-FR"/>
              </w:rPr>
              <w:t> </w:t>
            </w:r>
            <w:r w:rsidRPr="000A7EAB">
              <w:rPr>
                <w:rFonts w:ascii="Arial" w:eastAsia="Times New Roman" w:hAnsi="Arial" w:cs="Arial" w:hint="eastAsia"/>
                <w:i/>
                <w:szCs w:val="20"/>
                <w:lang w:eastAsia="fr-FR"/>
              </w:rPr>
              <w:t> </w:t>
            </w:r>
            <w:r w:rsidRPr="000A7EAB">
              <w:rPr>
                <w:rFonts w:ascii="Arial" w:eastAsia="Times New Roman" w:hAnsi="Arial" w:cs="Arial"/>
                <w:i/>
                <w:szCs w:val="20"/>
                <w:lang w:eastAsia="fr-FR"/>
              </w:rPr>
              <w:fldChar w:fldCharType="end"/>
            </w:r>
          </w:p>
        </w:tc>
        <w:tc>
          <w:tcPr>
            <w:tcW w:w="2493" w:type="dxa"/>
            <w:tcBorders>
              <w:top w:val="nil"/>
              <w:bottom w:val="single" w:sz="4" w:space="0" w:color="auto"/>
            </w:tcBorders>
            <w:vAlign w:val="bottom"/>
          </w:tcPr>
          <w:p w14:paraId="5E3CEA03" w14:textId="77777777" w:rsidR="000A7EAB" w:rsidRPr="000A7EAB" w:rsidRDefault="000A7EAB" w:rsidP="006177FB">
            <w:pPr>
              <w:spacing w:before="60" w:after="6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2522" w:type="dxa"/>
            <w:tcBorders>
              <w:top w:val="nil"/>
              <w:bottom w:val="single" w:sz="4" w:space="0" w:color="auto"/>
              <w:right w:val="single" w:sz="4" w:space="0" w:color="auto"/>
            </w:tcBorders>
            <w:vAlign w:val="bottom"/>
          </w:tcPr>
          <w:p w14:paraId="7E80A8EE" w14:textId="77777777" w:rsidR="000A7EAB" w:rsidRPr="000A7EAB" w:rsidRDefault="000A7EAB" w:rsidP="006177FB">
            <w:pPr>
              <w:spacing w:before="60" w:after="6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r>
      <w:tr w:rsidR="000A7EAB" w:rsidRPr="000A7EAB" w14:paraId="2FFC6FA3" w14:textId="77777777" w:rsidTr="006177FB">
        <w:trPr>
          <w:cantSplit/>
          <w:trHeight w:val="420"/>
          <w:jc w:val="center"/>
        </w:trPr>
        <w:tc>
          <w:tcPr>
            <w:tcW w:w="5451" w:type="dxa"/>
            <w:tcBorders>
              <w:bottom w:val="nil"/>
            </w:tcBorders>
            <w:vAlign w:val="bottom"/>
          </w:tcPr>
          <w:p w14:paraId="0D7912B7" w14:textId="77777777" w:rsidR="000A7EAB" w:rsidRPr="000A7EAB" w:rsidRDefault="000A7EAB" w:rsidP="006177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40" w:lineRule="auto"/>
              <w:rPr>
                <w:rFonts w:ascii="Arial" w:eastAsia="Times New Roman" w:hAnsi="Arial" w:cs="Arial"/>
                <w:szCs w:val="20"/>
                <w:lang w:eastAsia="fr-FR"/>
              </w:rPr>
            </w:pPr>
            <w:r w:rsidRPr="000A7EAB">
              <w:rPr>
                <w:rFonts w:ascii="Arial" w:eastAsia="Times New Roman" w:hAnsi="Arial" w:cs="Arial"/>
                <w:szCs w:val="20"/>
                <w:lang w:eastAsia="fr-FR"/>
              </w:rPr>
              <w:t xml:space="preserve">Équipements liés aux activités </w:t>
            </w:r>
            <w:r w:rsidR="00FA760A" w:rsidRPr="009A2CC3">
              <w:rPr>
                <w:rFonts w:ascii="Arial" w:hAnsi="Arial" w:cs="Arial"/>
              </w:rPr>
              <w:t>relatives à la sécurité alimentaire (au plus, 10 % du budget)</w:t>
            </w:r>
          </w:p>
          <w:p w14:paraId="1EECCAC7" w14:textId="77777777" w:rsidR="000A7EAB" w:rsidRPr="000A7EAB" w:rsidRDefault="006177FB" w:rsidP="006177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40" w:lineRule="auto"/>
              <w:rPr>
                <w:rFonts w:ascii="Arial" w:eastAsia="Times New Roman" w:hAnsi="Arial" w:cs="Arial"/>
                <w:b/>
                <w:i/>
                <w:sz w:val="22"/>
                <w:szCs w:val="20"/>
                <w:lang w:eastAsia="fr-FR"/>
              </w:rPr>
            </w:pPr>
            <w:r>
              <w:rPr>
                <w:rFonts w:ascii="Arial" w:eastAsia="Times New Roman" w:hAnsi="Arial" w:cs="Arial"/>
                <w:sz w:val="18"/>
                <w:szCs w:val="20"/>
                <w:lang w:eastAsia="fr-FR"/>
              </w:rPr>
              <w:t>(D</w:t>
            </w:r>
            <w:r w:rsidR="000A7EAB" w:rsidRPr="000A7EAB">
              <w:rPr>
                <w:rFonts w:ascii="Arial" w:eastAsia="Times New Roman" w:hAnsi="Arial" w:cs="Arial"/>
                <w:sz w:val="18"/>
                <w:szCs w:val="20"/>
                <w:lang w:eastAsia="fr-FR"/>
              </w:rPr>
              <w:t>émontrer que l’acquisition de ces équipements est essentielle)</w:t>
            </w:r>
          </w:p>
        </w:tc>
        <w:tc>
          <w:tcPr>
            <w:tcW w:w="2493" w:type="dxa"/>
            <w:tcBorders>
              <w:bottom w:val="nil"/>
            </w:tcBorders>
            <w:vAlign w:val="bottom"/>
          </w:tcPr>
          <w:p w14:paraId="1D51B3D4" w14:textId="77777777" w:rsidR="000A7EAB" w:rsidRPr="000A7EAB" w:rsidRDefault="000A7EAB" w:rsidP="006177FB">
            <w:pPr>
              <w:spacing w:before="60" w:after="6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2522" w:type="dxa"/>
            <w:tcBorders>
              <w:bottom w:val="nil"/>
              <w:right w:val="single" w:sz="4" w:space="0" w:color="auto"/>
            </w:tcBorders>
            <w:vAlign w:val="bottom"/>
          </w:tcPr>
          <w:p w14:paraId="2672FA96" w14:textId="77777777" w:rsidR="000A7EAB" w:rsidRPr="000A7EAB" w:rsidRDefault="000A7EAB" w:rsidP="006177FB">
            <w:pPr>
              <w:spacing w:before="60" w:after="6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r>
      <w:tr w:rsidR="000A7EAB" w:rsidRPr="000A7EAB" w14:paraId="13A15BFD" w14:textId="77777777" w:rsidTr="006177FB">
        <w:trPr>
          <w:cantSplit/>
          <w:trHeight w:val="315"/>
          <w:jc w:val="center"/>
        </w:trPr>
        <w:tc>
          <w:tcPr>
            <w:tcW w:w="5451" w:type="dxa"/>
            <w:tcBorders>
              <w:top w:val="nil"/>
              <w:bottom w:val="single" w:sz="4" w:space="0" w:color="auto"/>
            </w:tcBorders>
            <w:vAlign w:val="bottom"/>
          </w:tcPr>
          <w:p w14:paraId="6D3FBDC1" w14:textId="77777777" w:rsidR="000A7EAB" w:rsidRPr="000A7EAB" w:rsidRDefault="000A7EAB" w:rsidP="006177FB">
            <w:pPr>
              <w:spacing w:before="60" w:after="60" w:line="240" w:lineRule="auto"/>
              <w:outlineLvl w:val="3"/>
              <w:rPr>
                <w:rFonts w:ascii="Arial" w:eastAsia="Times New Roman" w:hAnsi="Arial" w:cs="Arial"/>
                <w:szCs w:val="20"/>
                <w:lang w:eastAsia="fr-FR"/>
              </w:rPr>
            </w:pPr>
            <w:r w:rsidRPr="000A7EAB">
              <w:rPr>
                <w:rFonts w:ascii="Arial" w:eastAsia="Times New Roman" w:hAnsi="Arial" w:cs="Arial"/>
                <w:i/>
                <w:szCs w:val="20"/>
                <w:lang w:eastAsia="fr-FR"/>
              </w:rPr>
              <w:fldChar w:fldCharType="begin">
                <w:ffData>
                  <w:name w:val="Texte166"/>
                  <w:enabled/>
                  <w:calcOnExit w:val="0"/>
                  <w:textInput/>
                </w:ffData>
              </w:fldChar>
            </w:r>
            <w:r w:rsidRPr="000A7EAB">
              <w:rPr>
                <w:rFonts w:ascii="Arial" w:eastAsia="Times New Roman" w:hAnsi="Arial" w:cs="Arial"/>
                <w:i/>
                <w:szCs w:val="20"/>
                <w:lang w:eastAsia="fr-FR"/>
              </w:rPr>
              <w:instrText xml:space="preserve"> FORMTEXT </w:instrText>
            </w:r>
            <w:r w:rsidRPr="000A7EAB">
              <w:rPr>
                <w:rFonts w:ascii="Arial" w:eastAsia="Times New Roman" w:hAnsi="Arial" w:cs="Arial"/>
                <w:i/>
                <w:szCs w:val="20"/>
                <w:lang w:eastAsia="fr-FR"/>
              </w:rPr>
            </w:r>
            <w:r w:rsidRPr="000A7EAB">
              <w:rPr>
                <w:rFonts w:ascii="Arial" w:eastAsia="Times New Roman" w:hAnsi="Arial" w:cs="Arial"/>
                <w:i/>
                <w:szCs w:val="20"/>
                <w:lang w:eastAsia="fr-FR"/>
              </w:rPr>
              <w:fldChar w:fldCharType="separate"/>
            </w:r>
            <w:r w:rsidRPr="000A7EAB">
              <w:rPr>
                <w:rFonts w:ascii="Arial" w:eastAsia="Times New Roman" w:hAnsi="Arial" w:cs="Arial"/>
                <w:i/>
                <w:szCs w:val="20"/>
                <w:lang w:eastAsia="fr-FR"/>
              </w:rPr>
              <w:t> </w:t>
            </w:r>
            <w:r w:rsidRPr="000A7EAB">
              <w:rPr>
                <w:rFonts w:ascii="Arial" w:eastAsia="Times New Roman" w:hAnsi="Arial" w:cs="Arial"/>
                <w:i/>
                <w:szCs w:val="20"/>
                <w:lang w:eastAsia="fr-FR"/>
              </w:rPr>
              <w:t> </w:t>
            </w:r>
            <w:r w:rsidRPr="000A7EAB">
              <w:rPr>
                <w:rFonts w:ascii="Arial" w:eastAsia="Times New Roman" w:hAnsi="Arial" w:cs="Arial"/>
                <w:i/>
                <w:szCs w:val="20"/>
                <w:lang w:eastAsia="fr-FR"/>
              </w:rPr>
              <w:t> </w:t>
            </w:r>
            <w:r w:rsidRPr="000A7EAB">
              <w:rPr>
                <w:rFonts w:ascii="Arial" w:eastAsia="Times New Roman" w:hAnsi="Arial" w:cs="Arial"/>
                <w:i/>
                <w:szCs w:val="20"/>
                <w:lang w:eastAsia="fr-FR"/>
              </w:rPr>
              <w:t> </w:t>
            </w:r>
            <w:r w:rsidRPr="000A7EAB">
              <w:rPr>
                <w:rFonts w:ascii="Arial" w:eastAsia="Times New Roman" w:hAnsi="Arial" w:cs="Arial"/>
                <w:i/>
                <w:szCs w:val="20"/>
                <w:lang w:eastAsia="fr-FR"/>
              </w:rPr>
              <w:t> </w:t>
            </w:r>
            <w:r w:rsidRPr="000A7EAB">
              <w:rPr>
                <w:rFonts w:ascii="Arial" w:eastAsia="Times New Roman" w:hAnsi="Arial" w:cs="Arial"/>
                <w:i/>
                <w:szCs w:val="20"/>
                <w:lang w:eastAsia="fr-FR"/>
              </w:rPr>
              <w:fldChar w:fldCharType="end"/>
            </w:r>
          </w:p>
        </w:tc>
        <w:tc>
          <w:tcPr>
            <w:tcW w:w="2493" w:type="dxa"/>
            <w:tcBorders>
              <w:top w:val="nil"/>
              <w:bottom w:val="single" w:sz="4" w:space="0" w:color="auto"/>
            </w:tcBorders>
            <w:vAlign w:val="bottom"/>
          </w:tcPr>
          <w:p w14:paraId="4BE2A039" w14:textId="77777777" w:rsidR="000A7EAB" w:rsidRPr="000A7EAB" w:rsidRDefault="000A7EAB" w:rsidP="006177FB">
            <w:pPr>
              <w:spacing w:before="60" w:after="6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2522" w:type="dxa"/>
            <w:tcBorders>
              <w:top w:val="nil"/>
              <w:bottom w:val="single" w:sz="4" w:space="0" w:color="auto"/>
              <w:right w:val="single" w:sz="4" w:space="0" w:color="auto"/>
            </w:tcBorders>
            <w:vAlign w:val="bottom"/>
          </w:tcPr>
          <w:p w14:paraId="13136E5B" w14:textId="77777777" w:rsidR="000A7EAB" w:rsidRPr="000A7EAB" w:rsidRDefault="000A7EAB" w:rsidP="006177FB">
            <w:pPr>
              <w:spacing w:before="60" w:after="6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r>
      <w:tr w:rsidR="000A7EAB" w:rsidRPr="000A7EAB" w14:paraId="76EE07BD" w14:textId="77777777" w:rsidTr="006177FB">
        <w:trPr>
          <w:cantSplit/>
          <w:trHeight w:val="735"/>
          <w:jc w:val="center"/>
        </w:trPr>
        <w:tc>
          <w:tcPr>
            <w:tcW w:w="5451" w:type="dxa"/>
            <w:tcBorders>
              <w:bottom w:val="nil"/>
            </w:tcBorders>
            <w:vAlign w:val="bottom"/>
          </w:tcPr>
          <w:p w14:paraId="62CF6A27" w14:textId="77777777" w:rsidR="000A7EAB" w:rsidRPr="000A7EAB" w:rsidRDefault="000A7EAB" w:rsidP="006177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40" w:lineRule="auto"/>
              <w:rPr>
                <w:rFonts w:ascii="Arial" w:hAnsi="Arial" w:cs="Arial"/>
                <w:b/>
                <w:szCs w:val="20"/>
                <w:u w:val="single"/>
              </w:rPr>
            </w:pPr>
            <w:r w:rsidRPr="000A7EAB">
              <w:rPr>
                <w:rFonts w:ascii="Arial" w:eastAsia="Times New Roman" w:hAnsi="Arial" w:cs="Arial"/>
                <w:szCs w:val="20"/>
                <w:lang w:eastAsia="fr-FR"/>
              </w:rPr>
              <w:t>Mesure du rendement/Évaluation</w:t>
            </w:r>
          </w:p>
          <w:p w14:paraId="38C84567" w14:textId="77777777" w:rsidR="000A7EAB" w:rsidRPr="000A7EAB" w:rsidRDefault="006177FB" w:rsidP="006177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40" w:lineRule="auto"/>
              <w:rPr>
                <w:rFonts w:ascii="Arial" w:eastAsia="Times New Roman" w:hAnsi="Arial" w:cs="Arial"/>
                <w:szCs w:val="20"/>
                <w:lang w:eastAsia="fr-FR"/>
              </w:rPr>
            </w:pPr>
            <w:r>
              <w:rPr>
                <w:rFonts w:ascii="Arial" w:hAnsi="Arial" w:cs="Arial"/>
                <w:sz w:val="18"/>
                <w:szCs w:val="20"/>
              </w:rPr>
              <w:t>Ex. F</w:t>
            </w:r>
            <w:r w:rsidR="000A7EAB" w:rsidRPr="000A7EAB">
              <w:rPr>
                <w:rFonts w:ascii="Arial" w:hAnsi="Arial" w:cs="Arial"/>
                <w:sz w:val="18"/>
                <w:szCs w:val="20"/>
              </w:rPr>
              <w:t>rais pour l’évaluation, la collecte et l’analyse des données réalisées</w:t>
            </w:r>
          </w:p>
        </w:tc>
        <w:tc>
          <w:tcPr>
            <w:tcW w:w="2493" w:type="dxa"/>
            <w:tcBorders>
              <w:bottom w:val="nil"/>
            </w:tcBorders>
            <w:vAlign w:val="bottom"/>
          </w:tcPr>
          <w:p w14:paraId="53B18F11" w14:textId="77777777" w:rsidR="000A7EAB" w:rsidRPr="000A7EAB" w:rsidRDefault="000A7EAB" w:rsidP="006177FB">
            <w:pPr>
              <w:spacing w:before="60" w:after="6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2522" w:type="dxa"/>
            <w:tcBorders>
              <w:bottom w:val="nil"/>
              <w:right w:val="single" w:sz="4" w:space="0" w:color="auto"/>
            </w:tcBorders>
            <w:vAlign w:val="bottom"/>
          </w:tcPr>
          <w:p w14:paraId="3D0C3548" w14:textId="77777777" w:rsidR="000A7EAB" w:rsidRPr="000A7EAB" w:rsidRDefault="000A7EAB" w:rsidP="006177FB">
            <w:pPr>
              <w:spacing w:before="60" w:after="6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r>
      <w:tr w:rsidR="000A7EAB" w:rsidRPr="000A7EAB" w14:paraId="4D3865D7" w14:textId="77777777" w:rsidTr="006177FB">
        <w:trPr>
          <w:cantSplit/>
          <w:trHeight w:val="225"/>
          <w:jc w:val="center"/>
        </w:trPr>
        <w:tc>
          <w:tcPr>
            <w:tcW w:w="5451" w:type="dxa"/>
            <w:tcBorders>
              <w:top w:val="nil"/>
              <w:bottom w:val="double" w:sz="4" w:space="0" w:color="auto"/>
            </w:tcBorders>
            <w:vAlign w:val="bottom"/>
          </w:tcPr>
          <w:p w14:paraId="2B65C4AB" w14:textId="77777777" w:rsidR="000A7EAB" w:rsidRPr="000A7EAB" w:rsidRDefault="000A7EAB" w:rsidP="006177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40" w:lineRule="auto"/>
              <w:rPr>
                <w:rFonts w:ascii="Arial" w:eastAsia="Times New Roman" w:hAnsi="Arial" w:cs="Arial"/>
                <w:szCs w:val="20"/>
                <w:lang w:eastAsia="fr-FR"/>
              </w:rPr>
            </w:pPr>
            <w:r w:rsidRPr="000A7EAB">
              <w:rPr>
                <w:rFonts w:ascii="Arial" w:eastAsia="Times New Roman" w:hAnsi="Arial" w:cs="Arial"/>
                <w:i/>
                <w:szCs w:val="20"/>
                <w:lang w:eastAsia="fr-FR"/>
              </w:rPr>
              <w:fldChar w:fldCharType="begin">
                <w:ffData>
                  <w:name w:val="Texte166"/>
                  <w:enabled/>
                  <w:calcOnExit w:val="0"/>
                  <w:textInput/>
                </w:ffData>
              </w:fldChar>
            </w:r>
            <w:r w:rsidRPr="000A7EAB">
              <w:rPr>
                <w:rFonts w:ascii="Arial" w:eastAsia="Times New Roman" w:hAnsi="Arial" w:cs="Arial"/>
                <w:i/>
                <w:szCs w:val="20"/>
                <w:lang w:eastAsia="fr-FR"/>
              </w:rPr>
              <w:instrText xml:space="preserve"> FORMTEXT </w:instrText>
            </w:r>
            <w:r w:rsidRPr="000A7EAB">
              <w:rPr>
                <w:rFonts w:ascii="Arial" w:eastAsia="Times New Roman" w:hAnsi="Arial" w:cs="Arial"/>
                <w:i/>
                <w:szCs w:val="20"/>
                <w:lang w:eastAsia="fr-FR"/>
              </w:rPr>
            </w:r>
            <w:r w:rsidRPr="000A7EAB">
              <w:rPr>
                <w:rFonts w:ascii="Arial" w:eastAsia="Times New Roman" w:hAnsi="Arial" w:cs="Arial"/>
                <w:i/>
                <w:szCs w:val="20"/>
                <w:lang w:eastAsia="fr-FR"/>
              </w:rPr>
              <w:fldChar w:fldCharType="separate"/>
            </w:r>
            <w:r w:rsidRPr="000A7EAB">
              <w:rPr>
                <w:rFonts w:ascii="Arial" w:eastAsia="Times New Roman" w:hAnsi="Arial" w:cs="Arial"/>
                <w:i/>
                <w:szCs w:val="20"/>
                <w:lang w:eastAsia="fr-FR"/>
              </w:rPr>
              <w:t> </w:t>
            </w:r>
            <w:r w:rsidRPr="000A7EAB">
              <w:rPr>
                <w:rFonts w:ascii="Arial" w:eastAsia="Times New Roman" w:hAnsi="Arial" w:cs="Arial"/>
                <w:i/>
                <w:szCs w:val="20"/>
                <w:lang w:eastAsia="fr-FR"/>
              </w:rPr>
              <w:t> </w:t>
            </w:r>
            <w:r w:rsidRPr="000A7EAB">
              <w:rPr>
                <w:rFonts w:ascii="Arial" w:eastAsia="Times New Roman" w:hAnsi="Arial" w:cs="Arial"/>
                <w:i/>
                <w:szCs w:val="20"/>
                <w:lang w:eastAsia="fr-FR"/>
              </w:rPr>
              <w:t> </w:t>
            </w:r>
            <w:r w:rsidRPr="000A7EAB">
              <w:rPr>
                <w:rFonts w:ascii="Arial" w:eastAsia="Times New Roman" w:hAnsi="Arial" w:cs="Arial"/>
                <w:i/>
                <w:szCs w:val="20"/>
                <w:lang w:eastAsia="fr-FR"/>
              </w:rPr>
              <w:t> </w:t>
            </w:r>
            <w:r w:rsidRPr="000A7EAB">
              <w:rPr>
                <w:rFonts w:ascii="Arial" w:eastAsia="Times New Roman" w:hAnsi="Arial" w:cs="Arial"/>
                <w:i/>
                <w:szCs w:val="20"/>
                <w:lang w:eastAsia="fr-FR"/>
              </w:rPr>
              <w:t> </w:t>
            </w:r>
            <w:r w:rsidRPr="000A7EAB">
              <w:rPr>
                <w:rFonts w:ascii="Arial" w:eastAsia="Times New Roman" w:hAnsi="Arial" w:cs="Arial"/>
                <w:i/>
                <w:szCs w:val="20"/>
                <w:lang w:eastAsia="fr-FR"/>
              </w:rPr>
              <w:fldChar w:fldCharType="end"/>
            </w:r>
          </w:p>
        </w:tc>
        <w:tc>
          <w:tcPr>
            <w:tcW w:w="2493" w:type="dxa"/>
            <w:tcBorders>
              <w:top w:val="nil"/>
              <w:bottom w:val="double" w:sz="4" w:space="0" w:color="auto"/>
            </w:tcBorders>
            <w:vAlign w:val="bottom"/>
          </w:tcPr>
          <w:p w14:paraId="6C06966A" w14:textId="77777777" w:rsidR="000A7EAB" w:rsidRPr="000A7EAB" w:rsidRDefault="000A7EAB" w:rsidP="006177FB">
            <w:pPr>
              <w:spacing w:before="60" w:after="6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2522" w:type="dxa"/>
            <w:tcBorders>
              <w:top w:val="nil"/>
              <w:bottom w:val="double" w:sz="4" w:space="0" w:color="auto"/>
              <w:right w:val="single" w:sz="4" w:space="0" w:color="auto"/>
            </w:tcBorders>
            <w:vAlign w:val="bottom"/>
          </w:tcPr>
          <w:p w14:paraId="4471B157" w14:textId="77777777" w:rsidR="000A7EAB" w:rsidRPr="000A7EAB" w:rsidRDefault="000A7EAB" w:rsidP="006177FB">
            <w:pPr>
              <w:spacing w:before="60" w:after="6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r>
      <w:tr w:rsidR="00C01E5E" w:rsidRPr="000A7EAB" w14:paraId="2489E124" w14:textId="77777777" w:rsidTr="006177FB">
        <w:trPr>
          <w:cantSplit/>
          <w:trHeight w:val="225"/>
          <w:jc w:val="center"/>
        </w:trPr>
        <w:tc>
          <w:tcPr>
            <w:tcW w:w="5451" w:type="dxa"/>
            <w:tcBorders>
              <w:top w:val="nil"/>
              <w:bottom w:val="double" w:sz="4" w:space="0" w:color="auto"/>
            </w:tcBorders>
            <w:vAlign w:val="bottom"/>
          </w:tcPr>
          <w:p w14:paraId="7C866487" w14:textId="4ACB8CFF" w:rsidR="00C01E5E" w:rsidRDefault="00C01E5E" w:rsidP="006177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40" w:lineRule="auto"/>
              <w:rPr>
                <w:rFonts w:ascii="Arial" w:eastAsia="Times New Roman" w:hAnsi="Arial" w:cs="Arial"/>
                <w:szCs w:val="20"/>
                <w:lang w:eastAsia="fr-FR"/>
              </w:rPr>
            </w:pPr>
            <w:r>
              <w:rPr>
                <w:rFonts w:ascii="Arial" w:eastAsia="Times New Roman" w:hAnsi="Arial" w:cs="Arial"/>
                <w:szCs w:val="20"/>
                <w:lang w:eastAsia="fr-FR"/>
              </w:rPr>
              <w:t>Autres frais</w:t>
            </w:r>
          </w:p>
          <w:p w14:paraId="13EE0CAA" w14:textId="003D66CF" w:rsidR="00C01E5E" w:rsidRPr="00C01E5E" w:rsidRDefault="00710290" w:rsidP="006177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40" w:lineRule="auto"/>
              <w:rPr>
                <w:rFonts w:ascii="Arial" w:eastAsia="Times New Roman" w:hAnsi="Arial" w:cs="Arial"/>
                <w:szCs w:val="20"/>
                <w:lang w:eastAsia="fr-FR"/>
              </w:rPr>
            </w:pPr>
            <w:r>
              <w:rPr>
                <w:rFonts w:ascii="Arial" w:hAnsi="Arial" w:cs="Arial"/>
                <w:b/>
                <w:sz w:val="22"/>
              </w:rPr>
              <w:fldChar w:fldCharType="begin">
                <w:ffData>
                  <w:name w:val="Texte32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2493" w:type="dxa"/>
            <w:tcBorders>
              <w:top w:val="nil"/>
              <w:bottom w:val="double" w:sz="4" w:space="0" w:color="auto"/>
            </w:tcBorders>
            <w:vAlign w:val="bottom"/>
          </w:tcPr>
          <w:p w14:paraId="2E688663" w14:textId="4E9DBA3C" w:rsidR="00C01E5E" w:rsidRPr="000A7EAB" w:rsidRDefault="00710290" w:rsidP="006177FB">
            <w:pPr>
              <w:spacing w:before="60" w:after="60" w:line="240" w:lineRule="auto"/>
              <w:jc w:val="right"/>
              <w:outlineLvl w:val="3"/>
              <w:rPr>
                <w:rFonts w:ascii="Arial" w:eastAsia="Times New Roman" w:hAnsi="Arial" w:cs="Arial"/>
                <w:szCs w:val="20"/>
                <w:lang w:eastAsia="fr-FR"/>
              </w:rPr>
            </w:pPr>
            <w:r>
              <w:rPr>
                <w:rFonts w:ascii="Arial" w:hAnsi="Arial" w:cs="Arial"/>
                <w:b/>
                <w:sz w:val="22"/>
              </w:rPr>
              <w:fldChar w:fldCharType="begin">
                <w:ffData>
                  <w:name w:val="Texte32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c>
          <w:tcPr>
            <w:tcW w:w="2522" w:type="dxa"/>
            <w:tcBorders>
              <w:top w:val="nil"/>
              <w:bottom w:val="double" w:sz="4" w:space="0" w:color="auto"/>
              <w:right w:val="single" w:sz="4" w:space="0" w:color="auto"/>
            </w:tcBorders>
            <w:vAlign w:val="bottom"/>
          </w:tcPr>
          <w:p w14:paraId="7AF85961" w14:textId="13FE81FE" w:rsidR="00C01E5E" w:rsidRPr="000A7EAB" w:rsidRDefault="00710290" w:rsidP="006177FB">
            <w:pPr>
              <w:spacing w:before="60" w:after="60" w:line="240" w:lineRule="auto"/>
              <w:jc w:val="right"/>
              <w:outlineLvl w:val="3"/>
              <w:rPr>
                <w:rFonts w:ascii="Arial" w:eastAsia="Times New Roman" w:hAnsi="Arial" w:cs="Arial"/>
                <w:szCs w:val="20"/>
                <w:lang w:eastAsia="fr-FR"/>
              </w:rPr>
            </w:pPr>
            <w:r>
              <w:rPr>
                <w:rFonts w:ascii="Arial" w:hAnsi="Arial" w:cs="Arial"/>
                <w:b/>
                <w:sz w:val="22"/>
              </w:rPr>
              <w:fldChar w:fldCharType="begin">
                <w:ffData>
                  <w:name w:val="Texte321"/>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p>
        </w:tc>
      </w:tr>
      <w:tr w:rsidR="000A7EAB" w:rsidRPr="000A7EAB" w14:paraId="0341DEA2" w14:textId="77777777" w:rsidTr="006177FB">
        <w:trPr>
          <w:cantSplit/>
          <w:jc w:val="center"/>
        </w:trPr>
        <w:tc>
          <w:tcPr>
            <w:tcW w:w="5451" w:type="dxa"/>
            <w:tcBorders>
              <w:top w:val="double" w:sz="4" w:space="0" w:color="auto"/>
              <w:bottom w:val="double" w:sz="4" w:space="0" w:color="auto"/>
            </w:tcBorders>
            <w:vAlign w:val="center"/>
          </w:tcPr>
          <w:p w14:paraId="41D66814" w14:textId="77777777" w:rsidR="000A7EAB" w:rsidRPr="000A7EAB" w:rsidRDefault="000A7EAB" w:rsidP="006177FB">
            <w:pPr>
              <w:spacing w:before="60" w:after="60" w:line="240" w:lineRule="auto"/>
              <w:jc w:val="right"/>
              <w:outlineLvl w:val="3"/>
              <w:rPr>
                <w:rFonts w:ascii="Arial" w:eastAsia="Times New Roman" w:hAnsi="Arial" w:cs="Arial"/>
                <w:b/>
                <w:szCs w:val="20"/>
                <w:lang w:eastAsia="fr-FR"/>
              </w:rPr>
            </w:pPr>
            <w:r w:rsidRPr="000A7EAB">
              <w:rPr>
                <w:rFonts w:ascii="Arial" w:eastAsia="Times New Roman" w:hAnsi="Arial" w:cs="Arial"/>
                <w:b/>
                <w:sz w:val="22"/>
                <w:szCs w:val="20"/>
                <w:lang w:eastAsia="fr-FR"/>
              </w:rPr>
              <w:t>Total des dépenses :</w:t>
            </w:r>
          </w:p>
        </w:tc>
        <w:tc>
          <w:tcPr>
            <w:tcW w:w="2493" w:type="dxa"/>
            <w:tcBorders>
              <w:top w:val="double" w:sz="4" w:space="0" w:color="auto"/>
              <w:bottom w:val="double" w:sz="4" w:space="0" w:color="auto"/>
            </w:tcBorders>
          </w:tcPr>
          <w:p w14:paraId="70853430" w14:textId="77777777" w:rsidR="000A7EAB" w:rsidRPr="000A7EAB" w:rsidRDefault="000A7EAB" w:rsidP="006177FB">
            <w:pPr>
              <w:spacing w:before="60" w:after="6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eastAsia="Arial Unicode MS" w:cs="Arial Unicode MS" w:hint="eastAsia"/>
                <w:noProof/>
                <w:szCs w:val="20"/>
                <w:lang w:eastAsia="fr-FR"/>
              </w:rPr>
              <w:t> </w:t>
            </w:r>
            <w:r w:rsidRPr="000A7EAB">
              <w:rPr>
                <w:rFonts w:eastAsia="Arial Unicode MS" w:cs="Arial Unicode MS" w:hint="eastAsia"/>
                <w:noProof/>
                <w:szCs w:val="20"/>
                <w:lang w:eastAsia="fr-FR"/>
              </w:rPr>
              <w:t> </w:t>
            </w:r>
            <w:r w:rsidRPr="000A7EAB">
              <w:rPr>
                <w:rFonts w:eastAsia="Arial Unicode MS" w:cs="Arial Unicode MS" w:hint="eastAsia"/>
                <w:noProof/>
                <w:szCs w:val="20"/>
                <w:lang w:eastAsia="fr-FR"/>
              </w:rPr>
              <w:t> </w:t>
            </w:r>
            <w:r w:rsidRPr="000A7EAB">
              <w:rPr>
                <w:rFonts w:eastAsia="Arial Unicode MS" w:cs="Arial Unicode MS" w:hint="eastAsia"/>
                <w:noProof/>
                <w:szCs w:val="20"/>
                <w:lang w:eastAsia="fr-FR"/>
              </w:rPr>
              <w:t> </w:t>
            </w:r>
            <w:r w:rsidRPr="000A7EAB">
              <w:rPr>
                <w:rFonts w:eastAsia="Arial Unicode MS" w:cs="Arial Unicode MS" w:hint="eastAsia"/>
                <w:noProof/>
                <w:szCs w:val="20"/>
                <w:lang w:eastAsia="fr-FR"/>
              </w:rPr>
              <w:t> </w:t>
            </w:r>
            <w:r w:rsidRPr="000A7EAB">
              <w:rPr>
                <w:rFonts w:ascii="Arial" w:eastAsia="Times New Roman" w:hAnsi="Arial" w:cs="Arial"/>
                <w:szCs w:val="20"/>
                <w:lang w:eastAsia="fr-FR"/>
              </w:rPr>
              <w:fldChar w:fldCharType="end"/>
            </w:r>
          </w:p>
        </w:tc>
        <w:tc>
          <w:tcPr>
            <w:tcW w:w="2522" w:type="dxa"/>
            <w:tcBorders>
              <w:top w:val="double" w:sz="4" w:space="0" w:color="auto"/>
              <w:bottom w:val="double" w:sz="4" w:space="0" w:color="auto"/>
              <w:right w:val="single" w:sz="4" w:space="0" w:color="auto"/>
            </w:tcBorders>
          </w:tcPr>
          <w:p w14:paraId="6743481C" w14:textId="77777777" w:rsidR="000A7EAB" w:rsidRPr="000A7EAB" w:rsidRDefault="000A7EAB" w:rsidP="006177FB">
            <w:pPr>
              <w:spacing w:before="60" w:after="6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eastAsia="Arial Unicode MS" w:cs="Arial Unicode MS" w:hint="eastAsia"/>
                <w:noProof/>
                <w:szCs w:val="20"/>
                <w:lang w:eastAsia="fr-FR"/>
              </w:rPr>
              <w:t> </w:t>
            </w:r>
            <w:r w:rsidRPr="000A7EAB">
              <w:rPr>
                <w:rFonts w:eastAsia="Arial Unicode MS" w:cs="Arial Unicode MS" w:hint="eastAsia"/>
                <w:noProof/>
                <w:szCs w:val="20"/>
                <w:lang w:eastAsia="fr-FR"/>
              </w:rPr>
              <w:t> </w:t>
            </w:r>
            <w:r w:rsidRPr="000A7EAB">
              <w:rPr>
                <w:rFonts w:eastAsia="Arial Unicode MS" w:cs="Arial Unicode MS" w:hint="eastAsia"/>
                <w:noProof/>
                <w:szCs w:val="20"/>
                <w:lang w:eastAsia="fr-FR"/>
              </w:rPr>
              <w:t> </w:t>
            </w:r>
            <w:r w:rsidRPr="000A7EAB">
              <w:rPr>
                <w:rFonts w:eastAsia="Arial Unicode MS" w:cs="Arial Unicode MS" w:hint="eastAsia"/>
                <w:noProof/>
                <w:szCs w:val="20"/>
                <w:lang w:eastAsia="fr-FR"/>
              </w:rPr>
              <w:t> </w:t>
            </w:r>
            <w:r w:rsidRPr="000A7EAB">
              <w:rPr>
                <w:rFonts w:eastAsia="Arial Unicode MS" w:cs="Arial Unicode MS" w:hint="eastAsia"/>
                <w:noProof/>
                <w:szCs w:val="20"/>
                <w:lang w:eastAsia="fr-FR"/>
              </w:rPr>
              <w:t> </w:t>
            </w:r>
            <w:r w:rsidRPr="000A7EAB">
              <w:rPr>
                <w:rFonts w:ascii="Arial" w:eastAsia="Times New Roman" w:hAnsi="Arial" w:cs="Arial"/>
                <w:szCs w:val="20"/>
                <w:lang w:eastAsia="fr-FR"/>
              </w:rPr>
              <w:fldChar w:fldCharType="end"/>
            </w:r>
          </w:p>
        </w:tc>
      </w:tr>
      <w:tr w:rsidR="000A7EAB" w:rsidRPr="000A7EAB" w14:paraId="5521236B" w14:textId="77777777" w:rsidTr="006177FB">
        <w:trPr>
          <w:cantSplit/>
          <w:jc w:val="center"/>
        </w:trPr>
        <w:tc>
          <w:tcPr>
            <w:tcW w:w="5451" w:type="dxa"/>
            <w:tcBorders>
              <w:top w:val="double" w:sz="4" w:space="0" w:color="auto"/>
              <w:bottom w:val="single" w:sz="4" w:space="0" w:color="auto"/>
            </w:tcBorders>
          </w:tcPr>
          <w:p w14:paraId="01E15CA2" w14:textId="77777777" w:rsidR="000A7EAB" w:rsidRPr="000A7EAB" w:rsidRDefault="000A7EAB" w:rsidP="006177FB">
            <w:pPr>
              <w:spacing w:before="60" w:after="60" w:line="240" w:lineRule="auto"/>
              <w:outlineLvl w:val="3"/>
              <w:rPr>
                <w:rFonts w:ascii="Arial" w:eastAsia="Times New Roman" w:hAnsi="Arial" w:cs="Arial"/>
                <w:b/>
                <w:szCs w:val="20"/>
                <w:lang w:eastAsia="fr-FR"/>
              </w:rPr>
            </w:pPr>
            <w:r w:rsidRPr="000A7EAB">
              <w:rPr>
                <w:rFonts w:ascii="Arial" w:eastAsia="Times New Roman" w:hAnsi="Arial" w:cs="Arial"/>
                <w:b/>
                <w:szCs w:val="20"/>
                <w:lang w:eastAsia="fr-FR"/>
              </w:rPr>
              <w:t xml:space="preserve">REVENUS </w:t>
            </w:r>
          </w:p>
          <w:p w14:paraId="5D08DC07" w14:textId="77777777" w:rsidR="000A7EAB" w:rsidRPr="000A7EAB" w:rsidRDefault="000A7EAB" w:rsidP="006177FB">
            <w:pPr>
              <w:spacing w:before="60" w:after="60" w:line="240" w:lineRule="auto"/>
              <w:outlineLvl w:val="3"/>
              <w:rPr>
                <w:rFonts w:ascii="Arial" w:eastAsia="Times New Roman" w:hAnsi="Arial" w:cs="Arial"/>
                <w:b/>
                <w:szCs w:val="20"/>
                <w:lang w:eastAsia="fr-FR"/>
              </w:rPr>
            </w:pPr>
            <w:r w:rsidRPr="000A7EAB">
              <w:rPr>
                <w:rFonts w:ascii="Arial" w:eastAsia="Times New Roman" w:hAnsi="Arial" w:cs="Arial"/>
                <w:szCs w:val="20"/>
                <w:lang w:eastAsia="fr-FR"/>
              </w:rPr>
              <w:t>*Préciser, au besoin, pour chaque poste budgétaire</w:t>
            </w:r>
          </w:p>
        </w:tc>
        <w:tc>
          <w:tcPr>
            <w:tcW w:w="2493" w:type="dxa"/>
            <w:tcBorders>
              <w:top w:val="double" w:sz="4" w:space="0" w:color="auto"/>
              <w:bottom w:val="single" w:sz="4" w:space="0" w:color="auto"/>
            </w:tcBorders>
            <w:vAlign w:val="center"/>
          </w:tcPr>
          <w:p w14:paraId="4E3D1CFE" w14:textId="77777777" w:rsidR="000A7EAB" w:rsidRPr="000A7EAB" w:rsidRDefault="000A7EAB" w:rsidP="006177FB">
            <w:pPr>
              <w:spacing w:before="60" w:after="60" w:line="240" w:lineRule="auto"/>
              <w:jc w:val="center"/>
              <w:outlineLvl w:val="3"/>
              <w:rPr>
                <w:rFonts w:ascii="Arial" w:eastAsia="Times New Roman" w:hAnsi="Arial" w:cs="Arial"/>
                <w:b/>
                <w:szCs w:val="20"/>
                <w:lang w:eastAsia="fr-FR"/>
              </w:rPr>
            </w:pPr>
            <w:r w:rsidRPr="000A7EAB">
              <w:rPr>
                <w:rFonts w:ascii="Arial" w:eastAsia="Times New Roman" w:hAnsi="Arial" w:cs="Arial"/>
                <w:b/>
                <w:szCs w:val="20"/>
                <w:lang w:eastAsia="fr-FR"/>
              </w:rPr>
              <w:t>Montant prévu</w:t>
            </w:r>
          </w:p>
        </w:tc>
        <w:tc>
          <w:tcPr>
            <w:tcW w:w="2522" w:type="dxa"/>
            <w:tcBorders>
              <w:top w:val="double" w:sz="4" w:space="0" w:color="auto"/>
              <w:bottom w:val="single" w:sz="4" w:space="0" w:color="auto"/>
              <w:right w:val="single" w:sz="4" w:space="0" w:color="auto"/>
            </w:tcBorders>
            <w:vAlign w:val="center"/>
          </w:tcPr>
          <w:p w14:paraId="720E4A43" w14:textId="77777777" w:rsidR="000A7EAB" w:rsidRPr="000A7EAB" w:rsidRDefault="000A7EAB" w:rsidP="006177FB">
            <w:pPr>
              <w:spacing w:before="60" w:after="60" w:line="240" w:lineRule="auto"/>
              <w:jc w:val="center"/>
              <w:outlineLvl w:val="3"/>
              <w:rPr>
                <w:rFonts w:ascii="Arial" w:eastAsia="Times New Roman" w:hAnsi="Arial" w:cs="Arial"/>
                <w:b/>
                <w:szCs w:val="20"/>
                <w:lang w:eastAsia="fr-FR"/>
              </w:rPr>
            </w:pPr>
            <w:r w:rsidRPr="000A7EAB">
              <w:rPr>
                <w:rFonts w:ascii="Arial" w:eastAsia="Times New Roman" w:hAnsi="Arial" w:cs="Arial"/>
                <w:b/>
                <w:szCs w:val="20"/>
                <w:lang w:eastAsia="fr-FR"/>
              </w:rPr>
              <w:t>Montant recueilli</w:t>
            </w:r>
          </w:p>
        </w:tc>
      </w:tr>
      <w:tr w:rsidR="000A7EAB" w:rsidRPr="000A7EAB" w14:paraId="41AC0E6A" w14:textId="77777777" w:rsidTr="006177FB">
        <w:trPr>
          <w:cantSplit/>
          <w:jc w:val="center"/>
        </w:trPr>
        <w:tc>
          <w:tcPr>
            <w:tcW w:w="5451" w:type="dxa"/>
            <w:tcBorders>
              <w:top w:val="single" w:sz="4" w:space="0" w:color="auto"/>
              <w:bottom w:val="single" w:sz="4" w:space="0" w:color="auto"/>
            </w:tcBorders>
          </w:tcPr>
          <w:p w14:paraId="16E332AD" w14:textId="77777777" w:rsidR="000A7EAB" w:rsidRPr="000A7EAB" w:rsidRDefault="000A7EAB" w:rsidP="006177FB">
            <w:pPr>
              <w:spacing w:before="60" w:after="60" w:line="240" w:lineRule="auto"/>
              <w:outlineLvl w:val="3"/>
              <w:rPr>
                <w:rFonts w:ascii="Arial" w:eastAsia="Times New Roman" w:hAnsi="Arial" w:cs="Arial"/>
                <w:b/>
                <w:i/>
                <w:szCs w:val="20"/>
                <w:lang w:eastAsia="fr-FR"/>
              </w:rPr>
            </w:pPr>
            <w:r w:rsidRPr="000A7EAB">
              <w:rPr>
                <w:rFonts w:ascii="Arial" w:eastAsia="Times New Roman" w:hAnsi="Arial" w:cs="Arial"/>
                <w:szCs w:val="20"/>
                <w:lang w:eastAsia="fr-FR"/>
              </w:rPr>
              <w:fldChar w:fldCharType="begin">
                <w:ffData>
                  <w:name w:val=""/>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2493" w:type="dxa"/>
            <w:tcBorders>
              <w:top w:val="single" w:sz="4" w:space="0" w:color="auto"/>
              <w:bottom w:val="single" w:sz="4" w:space="0" w:color="auto"/>
            </w:tcBorders>
            <w:vAlign w:val="bottom"/>
          </w:tcPr>
          <w:p w14:paraId="5D07BB0B" w14:textId="77777777" w:rsidR="000A7EAB" w:rsidRPr="000A7EAB" w:rsidRDefault="000A7EAB" w:rsidP="006177FB">
            <w:pPr>
              <w:spacing w:before="60" w:after="6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2522" w:type="dxa"/>
            <w:tcBorders>
              <w:top w:val="single" w:sz="4" w:space="0" w:color="auto"/>
              <w:bottom w:val="single" w:sz="4" w:space="0" w:color="auto"/>
              <w:right w:val="single" w:sz="4" w:space="0" w:color="auto"/>
            </w:tcBorders>
            <w:vAlign w:val="bottom"/>
          </w:tcPr>
          <w:p w14:paraId="58A8FD10" w14:textId="77777777" w:rsidR="000A7EAB" w:rsidRPr="000A7EAB" w:rsidRDefault="000A7EAB" w:rsidP="006177FB">
            <w:pPr>
              <w:spacing w:before="60" w:after="6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r>
      <w:tr w:rsidR="000A7EAB" w:rsidRPr="000A7EAB" w14:paraId="787D2083" w14:textId="77777777" w:rsidTr="006177FB">
        <w:trPr>
          <w:cantSplit/>
          <w:jc w:val="center"/>
        </w:trPr>
        <w:tc>
          <w:tcPr>
            <w:tcW w:w="5451" w:type="dxa"/>
            <w:tcBorders>
              <w:bottom w:val="nil"/>
            </w:tcBorders>
          </w:tcPr>
          <w:p w14:paraId="0417FE4F" w14:textId="77777777" w:rsidR="000A7EAB" w:rsidRPr="000A7EAB" w:rsidRDefault="000A7EAB" w:rsidP="006177FB">
            <w:pPr>
              <w:spacing w:before="60" w:after="60" w:line="240" w:lineRule="auto"/>
              <w:outlineLvl w:val="3"/>
              <w:rPr>
                <w:rFonts w:ascii="Arial" w:eastAsia="Times New Roman" w:hAnsi="Arial" w:cs="Arial"/>
                <w:szCs w:val="20"/>
                <w:lang w:eastAsia="fr-FR"/>
              </w:rPr>
            </w:pPr>
            <w:r w:rsidRPr="000A7EAB">
              <w:rPr>
                <w:rFonts w:ascii="Arial" w:eastAsia="Times New Roman" w:hAnsi="Arial" w:cs="Arial"/>
                <w:szCs w:val="20"/>
                <w:lang w:eastAsia="fr-FR"/>
              </w:rPr>
              <w:t xml:space="preserve">Autres sources de financement pour ce projet? </w:t>
            </w:r>
            <w:r w:rsidRPr="000A7EAB">
              <w:rPr>
                <w:rFonts w:ascii="Arial" w:eastAsia="Times New Roman" w:hAnsi="Arial" w:cs="Arial"/>
                <w:szCs w:val="20"/>
                <w:lang w:eastAsia="fr-FR"/>
              </w:rPr>
              <w:br/>
              <w:t>Si oui, préciser.</w:t>
            </w:r>
          </w:p>
        </w:tc>
        <w:tc>
          <w:tcPr>
            <w:tcW w:w="2493" w:type="dxa"/>
            <w:tcBorders>
              <w:bottom w:val="nil"/>
            </w:tcBorders>
            <w:vAlign w:val="bottom"/>
          </w:tcPr>
          <w:p w14:paraId="59CD1CAA" w14:textId="77777777" w:rsidR="000A7EAB" w:rsidRPr="000A7EAB" w:rsidRDefault="000A7EAB" w:rsidP="006177FB">
            <w:pPr>
              <w:spacing w:before="60" w:after="6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2522" w:type="dxa"/>
            <w:tcBorders>
              <w:bottom w:val="nil"/>
              <w:right w:val="single" w:sz="4" w:space="0" w:color="auto"/>
            </w:tcBorders>
            <w:vAlign w:val="bottom"/>
          </w:tcPr>
          <w:p w14:paraId="74FD40DA" w14:textId="77777777" w:rsidR="000A7EAB" w:rsidRPr="000A7EAB" w:rsidRDefault="000A7EAB" w:rsidP="006177FB">
            <w:pPr>
              <w:spacing w:before="60" w:after="6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r>
      <w:tr w:rsidR="000A7EAB" w:rsidRPr="000A7EAB" w14:paraId="252BB046" w14:textId="77777777" w:rsidTr="006177FB">
        <w:trPr>
          <w:cantSplit/>
          <w:jc w:val="center"/>
        </w:trPr>
        <w:tc>
          <w:tcPr>
            <w:tcW w:w="5451" w:type="dxa"/>
            <w:tcBorders>
              <w:top w:val="nil"/>
              <w:bottom w:val="single" w:sz="4" w:space="0" w:color="auto"/>
            </w:tcBorders>
          </w:tcPr>
          <w:p w14:paraId="084DB649" w14:textId="77777777" w:rsidR="000A7EAB" w:rsidRPr="000A7EAB" w:rsidRDefault="000A7EAB" w:rsidP="006177FB">
            <w:pPr>
              <w:spacing w:before="60" w:after="60" w:line="240" w:lineRule="auto"/>
              <w:outlineLvl w:val="3"/>
              <w:rPr>
                <w:rFonts w:ascii="Arial" w:eastAsia="Times New Roman" w:hAnsi="Arial" w:cs="Arial"/>
                <w:szCs w:val="20"/>
                <w:lang w:eastAsia="fr-FR"/>
              </w:rPr>
            </w:pPr>
            <w:r w:rsidRPr="000A7EAB">
              <w:rPr>
                <w:rFonts w:ascii="Arial" w:eastAsia="Times New Roman" w:hAnsi="Arial" w:cs="Arial"/>
                <w:noProof/>
                <w:szCs w:val="20"/>
                <w:lang w:eastAsia="fr-FR"/>
              </w:rPr>
              <w:fldChar w:fldCharType="begin">
                <w:ffData>
                  <w:name w:val="Texte90"/>
                  <w:enabled/>
                  <w:calcOnExit w:val="0"/>
                  <w:textInput/>
                </w:ffData>
              </w:fldChar>
            </w:r>
            <w:r w:rsidRPr="000A7EAB">
              <w:rPr>
                <w:rFonts w:ascii="Arial" w:eastAsia="Times New Roman" w:hAnsi="Arial" w:cs="Arial"/>
                <w:noProof/>
                <w:szCs w:val="20"/>
                <w:lang w:eastAsia="fr-FR"/>
              </w:rPr>
              <w:instrText xml:space="preserve"> FORMTEXT </w:instrText>
            </w:r>
            <w:r w:rsidRPr="000A7EAB">
              <w:rPr>
                <w:rFonts w:ascii="Arial" w:eastAsia="Times New Roman" w:hAnsi="Arial" w:cs="Arial"/>
                <w:noProof/>
                <w:szCs w:val="20"/>
                <w:lang w:eastAsia="fr-FR"/>
              </w:rPr>
            </w:r>
            <w:r w:rsidRPr="000A7EAB">
              <w:rPr>
                <w:rFonts w:ascii="Arial" w:eastAsia="Times New Roman" w:hAnsi="Arial" w:cs="Arial"/>
                <w:noProof/>
                <w:szCs w:val="20"/>
                <w:lang w:eastAsia="fr-FR"/>
              </w:rPr>
              <w:fldChar w:fldCharType="separate"/>
            </w:r>
            <w:r w:rsidRPr="000A7EAB">
              <w:rPr>
                <w:rFonts w:ascii="Arial" w:eastAsia="Times New Roman" w:hAnsi="Arial" w:cs="Arial" w:hint="eastAsia"/>
                <w:noProof/>
                <w:szCs w:val="20"/>
                <w:lang w:eastAsia="fr-FR"/>
              </w:rPr>
              <w:t> </w:t>
            </w:r>
            <w:r w:rsidRPr="000A7EAB">
              <w:rPr>
                <w:rFonts w:ascii="Arial" w:eastAsia="Times New Roman" w:hAnsi="Arial" w:cs="Arial" w:hint="eastAsia"/>
                <w:noProof/>
                <w:szCs w:val="20"/>
                <w:lang w:eastAsia="fr-FR"/>
              </w:rPr>
              <w:t> </w:t>
            </w:r>
            <w:r w:rsidRPr="000A7EAB">
              <w:rPr>
                <w:rFonts w:ascii="Arial" w:eastAsia="Times New Roman" w:hAnsi="Arial" w:cs="Arial" w:hint="eastAsia"/>
                <w:noProof/>
                <w:szCs w:val="20"/>
                <w:lang w:eastAsia="fr-FR"/>
              </w:rPr>
              <w:t> </w:t>
            </w:r>
            <w:r w:rsidRPr="000A7EAB">
              <w:rPr>
                <w:rFonts w:ascii="Arial" w:eastAsia="Times New Roman" w:hAnsi="Arial" w:cs="Arial" w:hint="eastAsia"/>
                <w:noProof/>
                <w:szCs w:val="20"/>
                <w:lang w:eastAsia="fr-FR"/>
              </w:rPr>
              <w:t> </w:t>
            </w:r>
            <w:r w:rsidRPr="000A7EAB">
              <w:rPr>
                <w:rFonts w:ascii="Arial" w:eastAsia="Times New Roman" w:hAnsi="Arial" w:cs="Arial" w:hint="eastAsia"/>
                <w:noProof/>
                <w:szCs w:val="20"/>
                <w:lang w:eastAsia="fr-FR"/>
              </w:rPr>
              <w:t> </w:t>
            </w:r>
            <w:r w:rsidRPr="000A7EAB">
              <w:rPr>
                <w:rFonts w:ascii="Arial" w:eastAsia="Times New Roman" w:hAnsi="Arial" w:cs="Arial"/>
                <w:noProof/>
                <w:szCs w:val="20"/>
                <w:lang w:eastAsia="fr-FR"/>
              </w:rPr>
              <w:fldChar w:fldCharType="end"/>
            </w:r>
          </w:p>
        </w:tc>
        <w:tc>
          <w:tcPr>
            <w:tcW w:w="2493" w:type="dxa"/>
            <w:tcBorders>
              <w:top w:val="nil"/>
              <w:bottom w:val="single" w:sz="4" w:space="0" w:color="auto"/>
            </w:tcBorders>
            <w:vAlign w:val="bottom"/>
          </w:tcPr>
          <w:p w14:paraId="2B97DFA2" w14:textId="77777777" w:rsidR="000A7EAB" w:rsidRPr="000A7EAB" w:rsidRDefault="000A7EAB" w:rsidP="006177FB">
            <w:pPr>
              <w:spacing w:before="60" w:after="6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2522" w:type="dxa"/>
            <w:tcBorders>
              <w:top w:val="nil"/>
              <w:bottom w:val="single" w:sz="4" w:space="0" w:color="auto"/>
              <w:right w:val="single" w:sz="4" w:space="0" w:color="auto"/>
            </w:tcBorders>
            <w:vAlign w:val="bottom"/>
          </w:tcPr>
          <w:p w14:paraId="22664C14" w14:textId="77777777" w:rsidR="000A7EAB" w:rsidRPr="000A7EAB" w:rsidRDefault="000A7EAB" w:rsidP="006177FB">
            <w:pPr>
              <w:spacing w:before="60" w:after="6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r>
      <w:tr w:rsidR="000A7EAB" w:rsidRPr="000A7EAB" w14:paraId="6F772172" w14:textId="77777777" w:rsidTr="006177FB">
        <w:trPr>
          <w:cantSplit/>
          <w:jc w:val="center"/>
        </w:trPr>
        <w:tc>
          <w:tcPr>
            <w:tcW w:w="5451" w:type="dxa"/>
            <w:tcBorders>
              <w:bottom w:val="nil"/>
            </w:tcBorders>
          </w:tcPr>
          <w:p w14:paraId="48BA0C47" w14:textId="77777777" w:rsidR="000A7EAB" w:rsidRPr="000A7EAB" w:rsidRDefault="000A7EAB" w:rsidP="006177FB">
            <w:pPr>
              <w:spacing w:before="60" w:after="60" w:line="240" w:lineRule="auto"/>
              <w:outlineLvl w:val="3"/>
              <w:rPr>
                <w:rFonts w:ascii="Arial" w:eastAsia="Times New Roman" w:hAnsi="Arial" w:cs="Arial"/>
                <w:szCs w:val="20"/>
                <w:lang w:eastAsia="fr-FR"/>
              </w:rPr>
            </w:pPr>
            <w:r w:rsidRPr="000A7EAB">
              <w:rPr>
                <w:rFonts w:ascii="Arial" w:eastAsia="Times New Roman" w:hAnsi="Arial" w:cs="Arial"/>
                <w:szCs w:val="20"/>
                <w:lang w:eastAsia="fr-FR"/>
              </w:rPr>
              <w:t>Revenus générés par ce projet (s’il y a lieu)</w:t>
            </w:r>
          </w:p>
        </w:tc>
        <w:tc>
          <w:tcPr>
            <w:tcW w:w="2493" w:type="dxa"/>
            <w:tcBorders>
              <w:bottom w:val="nil"/>
            </w:tcBorders>
            <w:vAlign w:val="bottom"/>
          </w:tcPr>
          <w:p w14:paraId="604839E3" w14:textId="77777777" w:rsidR="000A7EAB" w:rsidRPr="000A7EAB" w:rsidRDefault="000A7EAB" w:rsidP="006177FB">
            <w:pPr>
              <w:spacing w:before="60" w:after="6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2522" w:type="dxa"/>
            <w:tcBorders>
              <w:bottom w:val="nil"/>
              <w:right w:val="single" w:sz="4" w:space="0" w:color="auto"/>
            </w:tcBorders>
            <w:vAlign w:val="bottom"/>
          </w:tcPr>
          <w:p w14:paraId="5262148F" w14:textId="77777777" w:rsidR="000A7EAB" w:rsidRPr="000A7EAB" w:rsidRDefault="000A7EAB" w:rsidP="006177FB">
            <w:pPr>
              <w:spacing w:before="60" w:after="6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r>
      <w:tr w:rsidR="000A7EAB" w:rsidRPr="000A7EAB" w14:paraId="486E5DDC" w14:textId="77777777" w:rsidTr="006177FB">
        <w:trPr>
          <w:cantSplit/>
          <w:jc w:val="center"/>
        </w:trPr>
        <w:tc>
          <w:tcPr>
            <w:tcW w:w="5451" w:type="dxa"/>
            <w:tcBorders>
              <w:top w:val="nil"/>
              <w:bottom w:val="single" w:sz="4" w:space="0" w:color="auto"/>
            </w:tcBorders>
          </w:tcPr>
          <w:p w14:paraId="246FBB30" w14:textId="77777777" w:rsidR="000A7EAB" w:rsidRPr="000A7EAB" w:rsidRDefault="000A7EAB" w:rsidP="006177FB">
            <w:pPr>
              <w:spacing w:before="60" w:after="60" w:line="240" w:lineRule="auto"/>
              <w:outlineLvl w:val="3"/>
              <w:rPr>
                <w:rFonts w:ascii="Arial" w:eastAsia="Times New Roman" w:hAnsi="Arial" w:cs="Arial"/>
                <w:szCs w:val="20"/>
                <w:lang w:eastAsia="fr-FR"/>
              </w:rPr>
            </w:pPr>
            <w:r w:rsidRPr="000A7EAB">
              <w:rPr>
                <w:rFonts w:ascii="Arial" w:eastAsia="Times New Roman" w:hAnsi="Arial" w:cs="Arial"/>
                <w:noProof/>
                <w:szCs w:val="20"/>
                <w:lang w:eastAsia="fr-FR"/>
              </w:rPr>
              <w:fldChar w:fldCharType="begin">
                <w:ffData>
                  <w:name w:val="Texte91"/>
                  <w:enabled/>
                  <w:calcOnExit w:val="0"/>
                  <w:textInput/>
                </w:ffData>
              </w:fldChar>
            </w:r>
            <w:r w:rsidRPr="000A7EAB">
              <w:rPr>
                <w:rFonts w:ascii="Arial" w:eastAsia="Times New Roman" w:hAnsi="Arial" w:cs="Arial"/>
                <w:noProof/>
                <w:szCs w:val="20"/>
                <w:lang w:eastAsia="fr-FR"/>
              </w:rPr>
              <w:instrText xml:space="preserve"> FORMTEXT </w:instrText>
            </w:r>
            <w:r w:rsidRPr="000A7EAB">
              <w:rPr>
                <w:rFonts w:ascii="Arial" w:eastAsia="Times New Roman" w:hAnsi="Arial" w:cs="Arial"/>
                <w:noProof/>
                <w:szCs w:val="20"/>
                <w:lang w:eastAsia="fr-FR"/>
              </w:rPr>
            </w:r>
            <w:r w:rsidRPr="000A7EAB">
              <w:rPr>
                <w:rFonts w:ascii="Arial" w:eastAsia="Times New Roman" w:hAnsi="Arial" w:cs="Arial"/>
                <w:noProof/>
                <w:szCs w:val="20"/>
                <w:lang w:eastAsia="fr-FR"/>
              </w:rPr>
              <w:fldChar w:fldCharType="separate"/>
            </w:r>
            <w:r w:rsidRPr="000A7EAB">
              <w:rPr>
                <w:rFonts w:ascii="Arial" w:eastAsia="Times New Roman" w:hAnsi="Arial" w:cs="Arial" w:hint="eastAsia"/>
                <w:noProof/>
                <w:szCs w:val="20"/>
                <w:lang w:eastAsia="fr-FR"/>
              </w:rPr>
              <w:t> </w:t>
            </w:r>
            <w:r w:rsidRPr="000A7EAB">
              <w:rPr>
                <w:rFonts w:ascii="Arial" w:eastAsia="Times New Roman" w:hAnsi="Arial" w:cs="Arial" w:hint="eastAsia"/>
                <w:noProof/>
                <w:szCs w:val="20"/>
                <w:lang w:eastAsia="fr-FR"/>
              </w:rPr>
              <w:t> </w:t>
            </w:r>
            <w:r w:rsidRPr="000A7EAB">
              <w:rPr>
                <w:rFonts w:ascii="Arial" w:eastAsia="Times New Roman" w:hAnsi="Arial" w:cs="Arial" w:hint="eastAsia"/>
                <w:noProof/>
                <w:szCs w:val="20"/>
                <w:lang w:eastAsia="fr-FR"/>
              </w:rPr>
              <w:t> </w:t>
            </w:r>
            <w:r w:rsidRPr="000A7EAB">
              <w:rPr>
                <w:rFonts w:ascii="Arial" w:eastAsia="Times New Roman" w:hAnsi="Arial" w:cs="Arial" w:hint="eastAsia"/>
                <w:noProof/>
                <w:szCs w:val="20"/>
                <w:lang w:eastAsia="fr-FR"/>
              </w:rPr>
              <w:t> </w:t>
            </w:r>
            <w:r w:rsidRPr="000A7EAB">
              <w:rPr>
                <w:rFonts w:ascii="Arial" w:eastAsia="Times New Roman" w:hAnsi="Arial" w:cs="Arial" w:hint="eastAsia"/>
                <w:noProof/>
                <w:szCs w:val="20"/>
                <w:lang w:eastAsia="fr-FR"/>
              </w:rPr>
              <w:t> </w:t>
            </w:r>
            <w:r w:rsidRPr="000A7EAB">
              <w:rPr>
                <w:rFonts w:ascii="Arial" w:eastAsia="Times New Roman" w:hAnsi="Arial" w:cs="Arial"/>
                <w:noProof/>
                <w:szCs w:val="20"/>
                <w:lang w:eastAsia="fr-FR"/>
              </w:rPr>
              <w:fldChar w:fldCharType="end"/>
            </w:r>
          </w:p>
        </w:tc>
        <w:tc>
          <w:tcPr>
            <w:tcW w:w="2493" w:type="dxa"/>
            <w:tcBorders>
              <w:top w:val="nil"/>
              <w:bottom w:val="single" w:sz="4" w:space="0" w:color="auto"/>
            </w:tcBorders>
            <w:vAlign w:val="bottom"/>
          </w:tcPr>
          <w:p w14:paraId="7503283B" w14:textId="77777777" w:rsidR="000A7EAB" w:rsidRPr="000A7EAB" w:rsidRDefault="000A7EAB" w:rsidP="006177FB">
            <w:pPr>
              <w:spacing w:before="60" w:after="6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2522" w:type="dxa"/>
            <w:tcBorders>
              <w:top w:val="nil"/>
              <w:bottom w:val="single" w:sz="4" w:space="0" w:color="auto"/>
              <w:right w:val="single" w:sz="4" w:space="0" w:color="auto"/>
            </w:tcBorders>
            <w:vAlign w:val="bottom"/>
          </w:tcPr>
          <w:p w14:paraId="7136DFCC" w14:textId="77777777" w:rsidR="000A7EAB" w:rsidRPr="000A7EAB" w:rsidRDefault="000A7EAB" w:rsidP="006177FB">
            <w:pPr>
              <w:spacing w:before="60" w:after="6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r>
      <w:tr w:rsidR="000A7EAB" w:rsidRPr="000A7EAB" w14:paraId="41CFBC91" w14:textId="77777777" w:rsidTr="006177FB">
        <w:trPr>
          <w:cantSplit/>
          <w:jc w:val="center"/>
        </w:trPr>
        <w:tc>
          <w:tcPr>
            <w:tcW w:w="5451" w:type="dxa"/>
            <w:tcBorders>
              <w:bottom w:val="nil"/>
            </w:tcBorders>
          </w:tcPr>
          <w:p w14:paraId="6345C861" w14:textId="77777777" w:rsidR="000A7EAB" w:rsidRPr="000A7EAB" w:rsidRDefault="000A7EAB" w:rsidP="006177FB">
            <w:pPr>
              <w:spacing w:before="60" w:after="60" w:line="240" w:lineRule="auto"/>
              <w:outlineLvl w:val="3"/>
              <w:rPr>
                <w:rFonts w:ascii="Arial" w:eastAsia="Times New Roman" w:hAnsi="Arial" w:cs="Arial"/>
                <w:b/>
                <w:szCs w:val="20"/>
                <w:lang w:eastAsia="fr-FR"/>
              </w:rPr>
            </w:pPr>
            <w:r w:rsidRPr="000A7EAB">
              <w:rPr>
                <w:rFonts w:ascii="Arial" w:eastAsia="Times New Roman" w:hAnsi="Arial" w:cs="Arial"/>
                <w:b/>
                <w:szCs w:val="20"/>
                <w:lang w:eastAsia="fr-FR"/>
              </w:rPr>
              <w:t>Allocation demandée dans le cadre de ce programme</w:t>
            </w:r>
          </w:p>
        </w:tc>
        <w:tc>
          <w:tcPr>
            <w:tcW w:w="2493" w:type="dxa"/>
            <w:tcBorders>
              <w:bottom w:val="nil"/>
            </w:tcBorders>
            <w:vAlign w:val="bottom"/>
          </w:tcPr>
          <w:p w14:paraId="2D43BFD1" w14:textId="77777777" w:rsidR="000A7EAB" w:rsidRPr="000A7EAB" w:rsidRDefault="000A7EAB" w:rsidP="006177FB">
            <w:pPr>
              <w:spacing w:before="60" w:after="6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2522" w:type="dxa"/>
            <w:tcBorders>
              <w:bottom w:val="nil"/>
              <w:right w:val="single" w:sz="4" w:space="0" w:color="auto"/>
            </w:tcBorders>
            <w:vAlign w:val="bottom"/>
          </w:tcPr>
          <w:p w14:paraId="0ED46AFF" w14:textId="77777777" w:rsidR="000A7EAB" w:rsidRPr="000A7EAB" w:rsidRDefault="000A7EAB" w:rsidP="006177FB">
            <w:pPr>
              <w:spacing w:before="60" w:after="6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r>
      <w:tr w:rsidR="000A7EAB" w:rsidRPr="000A7EAB" w14:paraId="03665A15" w14:textId="77777777" w:rsidTr="006177FB">
        <w:trPr>
          <w:cantSplit/>
          <w:jc w:val="center"/>
        </w:trPr>
        <w:tc>
          <w:tcPr>
            <w:tcW w:w="5451" w:type="dxa"/>
            <w:tcBorders>
              <w:top w:val="nil"/>
              <w:bottom w:val="double" w:sz="4" w:space="0" w:color="auto"/>
            </w:tcBorders>
          </w:tcPr>
          <w:p w14:paraId="612DC6E3" w14:textId="77777777" w:rsidR="000A7EAB" w:rsidRPr="000A7EAB" w:rsidRDefault="000A7EAB" w:rsidP="006177FB">
            <w:pPr>
              <w:spacing w:before="60" w:after="60" w:line="240" w:lineRule="auto"/>
              <w:outlineLvl w:val="3"/>
              <w:rPr>
                <w:rFonts w:ascii="Arial" w:eastAsia="Times New Roman" w:hAnsi="Arial" w:cs="Arial"/>
                <w:i/>
                <w:szCs w:val="20"/>
                <w:lang w:eastAsia="fr-FR"/>
              </w:rPr>
            </w:pPr>
            <w:r w:rsidRPr="000A7EAB">
              <w:rPr>
                <w:rFonts w:ascii="Arial" w:eastAsia="Times New Roman" w:hAnsi="Arial" w:cs="Arial"/>
                <w:noProof/>
                <w:szCs w:val="20"/>
                <w:lang w:eastAsia="fr-FR"/>
              </w:rPr>
              <w:fldChar w:fldCharType="begin">
                <w:ffData>
                  <w:name w:val="Texte93"/>
                  <w:enabled/>
                  <w:calcOnExit w:val="0"/>
                  <w:textInput/>
                </w:ffData>
              </w:fldChar>
            </w:r>
            <w:r w:rsidRPr="000A7EAB">
              <w:rPr>
                <w:rFonts w:ascii="Arial" w:eastAsia="Times New Roman" w:hAnsi="Arial" w:cs="Arial"/>
                <w:noProof/>
                <w:szCs w:val="20"/>
                <w:lang w:eastAsia="fr-FR"/>
              </w:rPr>
              <w:instrText xml:space="preserve"> FORMTEXT </w:instrText>
            </w:r>
            <w:r w:rsidRPr="000A7EAB">
              <w:rPr>
                <w:rFonts w:ascii="Arial" w:eastAsia="Times New Roman" w:hAnsi="Arial" w:cs="Arial"/>
                <w:noProof/>
                <w:szCs w:val="20"/>
                <w:lang w:eastAsia="fr-FR"/>
              </w:rPr>
            </w:r>
            <w:r w:rsidRPr="000A7EAB">
              <w:rPr>
                <w:rFonts w:ascii="Arial" w:eastAsia="Times New Roman" w:hAnsi="Arial" w:cs="Arial"/>
                <w:noProof/>
                <w:szCs w:val="20"/>
                <w:lang w:eastAsia="fr-FR"/>
              </w:rPr>
              <w:fldChar w:fldCharType="separate"/>
            </w:r>
            <w:r w:rsidRPr="000A7EAB">
              <w:rPr>
                <w:rFonts w:ascii="Arial" w:eastAsia="Times New Roman" w:hAnsi="Arial" w:cs="Arial" w:hint="eastAsia"/>
                <w:noProof/>
                <w:szCs w:val="20"/>
                <w:lang w:eastAsia="fr-FR"/>
              </w:rPr>
              <w:t> </w:t>
            </w:r>
            <w:r w:rsidRPr="000A7EAB">
              <w:rPr>
                <w:rFonts w:ascii="Arial" w:eastAsia="Times New Roman" w:hAnsi="Arial" w:cs="Arial" w:hint="eastAsia"/>
                <w:noProof/>
                <w:szCs w:val="20"/>
                <w:lang w:eastAsia="fr-FR"/>
              </w:rPr>
              <w:t> </w:t>
            </w:r>
            <w:r w:rsidRPr="000A7EAB">
              <w:rPr>
                <w:rFonts w:ascii="Arial" w:eastAsia="Times New Roman" w:hAnsi="Arial" w:cs="Arial" w:hint="eastAsia"/>
                <w:noProof/>
                <w:szCs w:val="20"/>
                <w:lang w:eastAsia="fr-FR"/>
              </w:rPr>
              <w:t> </w:t>
            </w:r>
            <w:r w:rsidRPr="000A7EAB">
              <w:rPr>
                <w:rFonts w:ascii="Arial" w:eastAsia="Times New Roman" w:hAnsi="Arial" w:cs="Arial" w:hint="eastAsia"/>
                <w:noProof/>
                <w:szCs w:val="20"/>
                <w:lang w:eastAsia="fr-FR"/>
              </w:rPr>
              <w:t> </w:t>
            </w:r>
            <w:r w:rsidRPr="000A7EAB">
              <w:rPr>
                <w:rFonts w:ascii="Arial" w:eastAsia="Times New Roman" w:hAnsi="Arial" w:cs="Arial" w:hint="eastAsia"/>
                <w:noProof/>
                <w:szCs w:val="20"/>
                <w:lang w:eastAsia="fr-FR"/>
              </w:rPr>
              <w:t> </w:t>
            </w:r>
            <w:r w:rsidRPr="000A7EAB">
              <w:rPr>
                <w:rFonts w:ascii="Arial" w:eastAsia="Times New Roman" w:hAnsi="Arial" w:cs="Arial"/>
                <w:noProof/>
                <w:szCs w:val="20"/>
                <w:lang w:eastAsia="fr-FR"/>
              </w:rPr>
              <w:fldChar w:fldCharType="end"/>
            </w:r>
          </w:p>
        </w:tc>
        <w:tc>
          <w:tcPr>
            <w:tcW w:w="2493" w:type="dxa"/>
            <w:tcBorders>
              <w:top w:val="nil"/>
              <w:bottom w:val="double" w:sz="4" w:space="0" w:color="auto"/>
            </w:tcBorders>
            <w:vAlign w:val="bottom"/>
          </w:tcPr>
          <w:p w14:paraId="3E30BC9A" w14:textId="77777777" w:rsidR="000A7EAB" w:rsidRPr="000A7EAB" w:rsidRDefault="000A7EAB" w:rsidP="006177FB">
            <w:pPr>
              <w:spacing w:before="60" w:after="6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2522" w:type="dxa"/>
            <w:tcBorders>
              <w:top w:val="nil"/>
              <w:bottom w:val="double" w:sz="4" w:space="0" w:color="auto"/>
              <w:right w:val="single" w:sz="4" w:space="0" w:color="auto"/>
            </w:tcBorders>
            <w:vAlign w:val="bottom"/>
          </w:tcPr>
          <w:p w14:paraId="5669B53C" w14:textId="77777777" w:rsidR="000A7EAB" w:rsidRPr="000A7EAB" w:rsidRDefault="000A7EAB" w:rsidP="006177FB">
            <w:pPr>
              <w:spacing w:before="60" w:after="6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Texte36"/>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r>
      <w:tr w:rsidR="000A7EAB" w:rsidRPr="000A7EAB" w14:paraId="53ADC873" w14:textId="77777777" w:rsidTr="000A7EAB">
        <w:trPr>
          <w:cantSplit/>
          <w:jc w:val="center"/>
        </w:trPr>
        <w:tc>
          <w:tcPr>
            <w:tcW w:w="5451" w:type="dxa"/>
            <w:tcBorders>
              <w:top w:val="double" w:sz="4" w:space="0" w:color="auto"/>
              <w:bottom w:val="double" w:sz="4" w:space="0" w:color="auto"/>
            </w:tcBorders>
          </w:tcPr>
          <w:p w14:paraId="1A8413B2" w14:textId="77777777" w:rsidR="000A7EAB" w:rsidRPr="000A7EAB" w:rsidRDefault="000A7EAB" w:rsidP="006177FB">
            <w:pPr>
              <w:spacing w:before="60" w:after="60" w:line="240" w:lineRule="auto"/>
              <w:jc w:val="right"/>
              <w:outlineLvl w:val="3"/>
              <w:rPr>
                <w:rFonts w:ascii="Arial" w:eastAsia="Times New Roman" w:hAnsi="Arial" w:cs="Arial"/>
                <w:b/>
                <w:szCs w:val="20"/>
                <w:lang w:eastAsia="fr-FR"/>
              </w:rPr>
            </w:pPr>
            <w:r w:rsidRPr="000A7EAB">
              <w:rPr>
                <w:rFonts w:ascii="Arial" w:eastAsia="Times New Roman" w:hAnsi="Arial" w:cs="Arial"/>
                <w:b/>
                <w:sz w:val="22"/>
                <w:szCs w:val="20"/>
                <w:lang w:eastAsia="fr-FR"/>
              </w:rPr>
              <w:t>Total des revenus :</w:t>
            </w:r>
          </w:p>
        </w:tc>
        <w:tc>
          <w:tcPr>
            <w:tcW w:w="2493" w:type="dxa"/>
            <w:tcBorders>
              <w:top w:val="double" w:sz="4" w:space="0" w:color="auto"/>
              <w:bottom w:val="double" w:sz="4" w:space="0" w:color="auto"/>
            </w:tcBorders>
            <w:vAlign w:val="bottom"/>
          </w:tcPr>
          <w:p w14:paraId="576535C8" w14:textId="77777777" w:rsidR="000A7EAB" w:rsidRPr="000A7EAB" w:rsidRDefault="000A7EAB" w:rsidP="006177FB">
            <w:pPr>
              <w:spacing w:before="60" w:after="60" w:line="240" w:lineRule="auto"/>
              <w:jc w:val="right"/>
              <w:outlineLvl w:val="3"/>
              <w:rPr>
                <w:rFonts w:ascii="Arial" w:eastAsia="Times New Roman" w:hAnsi="Arial" w:cs="Arial"/>
                <w:b/>
                <w:szCs w:val="20"/>
                <w:lang w:eastAsia="fr-FR"/>
              </w:rPr>
            </w:pPr>
            <w:r w:rsidRPr="000A7EAB">
              <w:rPr>
                <w:rFonts w:ascii="Arial" w:eastAsia="Times New Roman" w:hAnsi="Arial" w:cs="Arial"/>
                <w:b/>
                <w:szCs w:val="20"/>
                <w:lang w:eastAsia="fr-FR"/>
              </w:rPr>
              <w:fldChar w:fldCharType="begin">
                <w:ffData>
                  <w:name w:val=""/>
                  <w:enabled/>
                  <w:calcOnExit w:val="0"/>
                  <w:textInput>
                    <w:type w:val="number"/>
                    <w:maxLength w:val="15"/>
                    <w:format w:val="# ##0 $"/>
                  </w:textInput>
                </w:ffData>
              </w:fldChar>
            </w:r>
            <w:r w:rsidRPr="000A7EAB">
              <w:rPr>
                <w:rFonts w:ascii="Arial" w:eastAsia="Times New Roman" w:hAnsi="Arial" w:cs="Arial"/>
                <w:b/>
                <w:szCs w:val="20"/>
                <w:lang w:eastAsia="fr-FR"/>
              </w:rPr>
              <w:instrText xml:space="preserve"> FORMTEXT </w:instrText>
            </w:r>
            <w:r w:rsidRPr="000A7EAB">
              <w:rPr>
                <w:rFonts w:ascii="Arial" w:eastAsia="Times New Roman" w:hAnsi="Arial" w:cs="Arial"/>
                <w:b/>
                <w:szCs w:val="20"/>
                <w:lang w:eastAsia="fr-FR"/>
              </w:rPr>
            </w:r>
            <w:r w:rsidRPr="000A7EAB">
              <w:rPr>
                <w:rFonts w:ascii="Arial" w:eastAsia="Times New Roman" w:hAnsi="Arial" w:cs="Arial"/>
                <w:b/>
                <w:szCs w:val="20"/>
                <w:lang w:eastAsia="fr-FR"/>
              </w:rPr>
              <w:fldChar w:fldCharType="separate"/>
            </w:r>
            <w:r w:rsidRPr="000A7EAB">
              <w:rPr>
                <w:rFonts w:ascii="Arial" w:eastAsia="Times New Roman" w:hAnsi="Arial" w:cs="Arial"/>
                <w:b/>
                <w:noProof/>
                <w:szCs w:val="20"/>
                <w:lang w:eastAsia="fr-FR"/>
              </w:rPr>
              <w:t> </w:t>
            </w:r>
            <w:r w:rsidRPr="000A7EAB">
              <w:rPr>
                <w:rFonts w:ascii="Arial" w:eastAsia="Times New Roman" w:hAnsi="Arial" w:cs="Arial"/>
                <w:b/>
                <w:noProof/>
                <w:szCs w:val="20"/>
                <w:lang w:eastAsia="fr-FR"/>
              </w:rPr>
              <w:t> </w:t>
            </w:r>
            <w:r w:rsidRPr="000A7EAB">
              <w:rPr>
                <w:rFonts w:ascii="Arial" w:eastAsia="Times New Roman" w:hAnsi="Arial" w:cs="Arial"/>
                <w:b/>
                <w:noProof/>
                <w:szCs w:val="20"/>
                <w:lang w:eastAsia="fr-FR"/>
              </w:rPr>
              <w:t> </w:t>
            </w:r>
            <w:r w:rsidRPr="000A7EAB">
              <w:rPr>
                <w:rFonts w:ascii="Arial" w:eastAsia="Times New Roman" w:hAnsi="Arial" w:cs="Arial"/>
                <w:b/>
                <w:noProof/>
                <w:szCs w:val="20"/>
                <w:lang w:eastAsia="fr-FR"/>
              </w:rPr>
              <w:t> </w:t>
            </w:r>
            <w:r w:rsidRPr="000A7EAB">
              <w:rPr>
                <w:rFonts w:ascii="Arial" w:eastAsia="Times New Roman" w:hAnsi="Arial" w:cs="Arial"/>
                <w:b/>
                <w:noProof/>
                <w:szCs w:val="20"/>
                <w:lang w:eastAsia="fr-FR"/>
              </w:rPr>
              <w:t> </w:t>
            </w:r>
            <w:r w:rsidRPr="000A7EAB">
              <w:rPr>
                <w:rFonts w:ascii="Arial" w:eastAsia="Times New Roman" w:hAnsi="Arial" w:cs="Arial"/>
                <w:b/>
                <w:szCs w:val="20"/>
                <w:lang w:eastAsia="fr-FR"/>
              </w:rPr>
              <w:fldChar w:fldCharType="end"/>
            </w:r>
          </w:p>
        </w:tc>
        <w:tc>
          <w:tcPr>
            <w:tcW w:w="2522" w:type="dxa"/>
            <w:tcBorders>
              <w:top w:val="double" w:sz="4" w:space="0" w:color="auto"/>
              <w:bottom w:val="double" w:sz="4" w:space="0" w:color="auto"/>
              <w:right w:val="single" w:sz="4" w:space="0" w:color="auto"/>
            </w:tcBorders>
            <w:vAlign w:val="bottom"/>
          </w:tcPr>
          <w:p w14:paraId="46FCBB40" w14:textId="77777777" w:rsidR="000A7EAB" w:rsidRPr="000A7EAB" w:rsidRDefault="000A7EAB" w:rsidP="006177FB">
            <w:pPr>
              <w:spacing w:before="60" w:after="60" w:line="240" w:lineRule="auto"/>
              <w:jc w:val="right"/>
              <w:outlineLvl w:val="3"/>
              <w:rPr>
                <w:rFonts w:ascii="Arial" w:eastAsia="Times New Roman" w:hAnsi="Arial" w:cs="Arial"/>
                <w:b/>
                <w:szCs w:val="20"/>
                <w:lang w:eastAsia="fr-FR"/>
              </w:rPr>
            </w:pPr>
            <w:r w:rsidRPr="000A7EAB">
              <w:rPr>
                <w:rFonts w:ascii="Arial" w:eastAsia="Times New Roman" w:hAnsi="Arial" w:cs="Arial"/>
                <w:b/>
                <w:szCs w:val="20"/>
                <w:lang w:eastAsia="fr-FR"/>
              </w:rPr>
              <w:fldChar w:fldCharType="begin">
                <w:ffData>
                  <w:name w:val=""/>
                  <w:enabled/>
                  <w:calcOnExit w:val="0"/>
                  <w:textInput>
                    <w:type w:val="number"/>
                    <w:maxLength w:val="15"/>
                    <w:format w:val="# ##0 $"/>
                  </w:textInput>
                </w:ffData>
              </w:fldChar>
            </w:r>
            <w:r w:rsidRPr="000A7EAB">
              <w:rPr>
                <w:rFonts w:ascii="Arial" w:eastAsia="Times New Roman" w:hAnsi="Arial" w:cs="Arial"/>
                <w:b/>
                <w:szCs w:val="20"/>
                <w:lang w:eastAsia="fr-FR"/>
              </w:rPr>
              <w:instrText xml:space="preserve"> FORMTEXT </w:instrText>
            </w:r>
            <w:r w:rsidRPr="000A7EAB">
              <w:rPr>
                <w:rFonts w:ascii="Arial" w:eastAsia="Times New Roman" w:hAnsi="Arial" w:cs="Arial"/>
                <w:b/>
                <w:szCs w:val="20"/>
                <w:lang w:eastAsia="fr-FR"/>
              </w:rPr>
            </w:r>
            <w:r w:rsidRPr="000A7EAB">
              <w:rPr>
                <w:rFonts w:ascii="Arial" w:eastAsia="Times New Roman" w:hAnsi="Arial" w:cs="Arial"/>
                <w:b/>
                <w:szCs w:val="20"/>
                <w:lang w:eastAsia="fr-FR"/>
              </w:rPr>
              <w:fldChar w:fldCharType="separate"/>
            </w:r>
            <w:r w:rsidRPr="000A7EAB">
              <w:rPr>
                <w:rFonts w:ascii="Arial" w:eastAsia="Times New Roman" w:hAnsi="Arial" w:cs="Arial"/>
                <w:b/>
                <w:noProof/>
                <w:szCs w:val="20"/>
                <w:lang w:eastAsia="fr-FR"/>
              </w:rPr>
              <w:t> </w:t>
            </w:r>
            <w:r w:rsidRPr="000A7EAB">
              <w:rPr>
                <w:rFonts w:ascii="Arial" w:eastAsia="Times New Roman" w:hAnsi="Arial" w:cs="Arial"/>
                <w:b/>
                <w:noProof/>
                <w:szCs w:val="20"/>
                <w:lang w:eastAsia="fr-FR"/>
              </w:rPr>
              <w:t> </w:t>
            </w:r>
            <w:r w:rsidRPr="000A7EAB">
              <w:rPr>
                <w:rFonts w:ascii="Arial" w:eastAsia="Times New Roman" w:hAnsi="Arial" w:cs="Arial"/>
                <w:b/>
                <w:noProof/>
                <w:szCs w:val="20"/>
                <w:lang w:eastAsia="fr-FR"/>
              </w:rPr>
              <w:t> </w:t>
            </w:r>
            <w:r w:rsidRPr="000A7EAB">
              <w:rPr>
                <w:rFonts w:ascii="Arial" w:eastAsia="Times New Roman" w:hAnsi="Arial" w:cs="Arial"/>
                <w:b/>
                <w:noProof/>
                <w:szCs w:val="20"/>
                <w:lang w:eastAsia="fr-FR"/>
              </w:rPr>
              <w:t> </w:t>
            </w:r>
            <w:r w:rsidRPr="000A7EAB">
              <w:rPr>
                <w:rFonts w:ascii="Arial" w:eastAsia="Times New Roman" w:hAnsi="Arial" w:cs="Arial"/>
                <w:b/>
                <w:noProof/>
                <w:szCs w:val="20"/>
                <w:lang w:eastAsia="fr-FR"/>
              </w:rPr>
              <w:t> </w:t>
            </w:r>
            <w:r w:rsidRPr="000A7EAB">
              <w:rPr>
                <w:rFonts w:ascii="Arial" w:eastAsia="Times New Roman" w:hAnsi="Arial" w:cs="Arial"/>
                <w:b/>
                <w:szCs w:val="20"/>
                <w:lang w:eastAsia="fr-FR"/>
              </w:rPr>
              <w:fldChar w:fldCharType="end"/>
            </w:r>
          </w:p>
        </w:tc>
      </w:tr>
      <w:tr w:rsidR="000A7EAB" w:rsidRPr="000A7EAB" w14:paraId="501EDB4F" w14:textId="77777777" w:rsidTr="000A7EAB">
        <w:trPr>
          <w:cantSplit/>
          <w:jc w:val="center"/>
        </w:trPr>
        <w:tc>
          <w:tcPr>
            <w:tcW w:w="5451" w:type="dxa"/>
            <w:tcBorders>
              <w:top w:val="double" w:sz="4" w:space="0" w:color="auto"/>
              <w:bottom w:val="single" w:sz="4" w:space="0" w:color="auto"/>
            </w:tcBorders>
          </w:tcPr>
          <w:p w14:paraId="09BE697A" w14:textId="77777777" w:rsidR="000A7EAB" w:rsidRPr="000A7EAB" w:rsidRDefault="000A7EAB" w:rsidP="006177FB">
            <w:pPr>
              <w:spacing w:before="60" w:after="60" w:line="240" w:lineRule="auto"/>
              <w:jc w:val="right"/>
              <w:outlineLvl w:val="3"/>
              <w:rPr>
                <w:rFonts w:ascii="Arial" w:eastAsia="Times New Roman" w:hAnsi="Arial" w:cs="Arial"/>
                <w:szCs w:val="20"/>
                <w:lang w:eastAsia="fr-FR"/>
              </w:rPr>
            </w:pPr>
            <w:r w:rsidRPr="000A7EAB">
              <w:rPr>
                <w:rFonts w:ascii="Arial" w:eastAsia="Times New Roman" w:hAnsi="Arial" w:cs="Arial"/>
                <w:b/>
                <w:noProof/>
                <w:szCs w:val="20"/>
                <w:lang w:eastAsia="fr-FR"/>
              </w:rPr>
              <w:t>GRAND TOTAL :</w:t>
            </w:r>
          </w:p>
        </w:tc>
        <w:tc>
          <w:tcPr>
            <w:tcW w:w="2493" w:type="dxa"/>
            <w:tcBorders>
              <w:top w:val="double" w:sz="4" w:space="0" w:color="auto"/>
              <w:bottom w:val="single" w:sz="4" w:space="0" w:color="auto"/>
            </w:tcBorders>
            <w:vAlign w:val="bottom"/>
          </w:tcPr>
          <w:p w14:paraId="3EA4A0D9" w14:textId="77777777" w:rsidR="000A7EAB" w:rsidRPr="000A7EAB" w:rsidRDefault="000A7EAB" w:rsidP="006177FB">
            <w:pPr>
              <w:spacing w:before="60" w:after="6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c>
          <w:tcPr>
            <w:tcW w:w="2522" w:type="dxa"/>
            <w:tcBorders>
              <w:top w:val="double" w:sz="4" w:space="0" w:color="auto"/>
              <w:bottom w:val="single" w:sz="4" w:space="0" w:color="auto"/>
              <w:right w:val="single" w:sz="4" w:space="0" w:color="auto"/>
            </w:tcBorders>
            <w:vAlign w:val="bottom"/>
          </w:tcPr>
          <w:p w14:paraId="0092C6DF" w14:textId="77777777" w:rsidR="000A7EAB" w:rsidRPr="000A7EAB" w:rsidRDefault="000A7EAB" w:rsidP="006177FB">
            <w:pPr>
              <w:spacing w:before="60" w:after="60" w:line="240" w:lineRule="auto"/>
              <w:jc w:val="right"/>
              <w:outlineLvl w:val="3"/>
              <w:rPr>
                <w:rFonts w:ascii="Arial" w:eastAsia="Times New Roman" w:hAnsi="Arial" w:cs="Arial"/>
                <w:szCs w:val="20"/>
                <w:lang w:eastAsia="fr-FR"/>
              </w:rPr>
            </w:pPr>
            <w:r w:rsidRPr="000A7EAB">
              <w:rPr>
                <w:rFonts w:ascii="Arial" w:eastAsia="Times New Roman" w:hAnsi="Arial" w:cs="Arial"/>
                <w:szCs w:val="20"/>
                <w:lang w:eastAsia="fr-FR"/>
              </w:rPr>
              <w:fldChar w:fldCharType="begin">
                <w:ffData>
                  <w:name w:val=""/>
                  <w:enabled/>
                  <w:calcOnExit w:val="0"/>
                  <w:textInput>
                    <w:type w:val="number"/>
                    <w:maxLength w:val="15"/>
                    <w:format w:val="# ##0"/>
                  </w:textInput>
                </w:ffData>
              </w:fldChar>
            </w:r>
            <w:r w:rsidRPr="000A7EAB">
              <w:rPr>
                <w:rFonts w:ascii="Arial" w:eastAsia="Times New Roman" w:hAnsi="Arial" w:cs="Arial"/>
                <w:szCs w:val="20"/>
                <w:lang w:eastAsia="fr-FR"/>
              </w:rPr>
              <w:instrText xml:space="preserve"> FORMTEXT </w:instrText>
            </w:r>
            <w:r w:rsidRPr="000A7EAB">
              <w:rPr>
                <w:rFonts w:ascii="Arial" w:eastAsia="Times New Roman" w:hAnsi="Arial" w:cs="Arial"/>
                <w:szCs w:val="20"/>
                <w:lang w:eastAsia="fr-FR"/>
              </w:rPr>
            </w:r>
            <w:r w:rsidRPr="000A7EAB">
              <w:rPr>
                <w:rFonts w:ascii="Arial" w:eastAsia="Times New Roman" w:hAnsi="Arial" w:cs="Arial"/>
                <w:szCs w:val="20"/>
                <w:lang w:eastAsia="fr-FR"/>
              </w:rPr>
              <w:fldChar w:fldCharType="separate"/>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noProof/>
                <w:szCs w:val="20"/>
                <w:lang w:eastAsia="fr-FR"/>
              </w:rPr>
              <w:t> </w:t>
            </w:r>
            <w:r w:rsidRPr="000A7EAB">
              <w:rPr>
                <w:rFonts w:ascii="Arial" w:eastAsia="Times New Roman" w:hAnsi="Arial" w:cs="Arial"/>
                <w:szCs w:val="20"/>
                <w:lang w:eastAsia="fr-FR"/>
              </w:rPr>
              <w:fldChar w:fldCharType="end"/>
            </w:r>
          </w:p>
        </w:tc>
      </w:tr>
    </w:tbl>
    <w:p w14:paraId="651E9592" w14:textId="0E42BD95" w:rsidR="00A96896" w:rsidRDefault="00A96896" w:rsidP="000A7EAB">
      <w:pPr>
        <w:spacing w:after="0"/>
        <w:rPr>
          <w:rFonts w:ascii="Arial" w:hAnsi="Arial" w:cs="Arial"/>
          <w:b/>
          <w:sz w:val="22"/>
          <w:u w:val="single"/>
        </w:rPr>
      </w:pPr>
    </w:p>
    <w:p w14:paraId="55462393" w14:textId="77777777" w:rsidR="00EB3D58" w:rsidRDefault="00EB3D58">
      <w:pPr>
        <w:rPr>
          <w:rFonts w:ascii="Arial" w:hAnsi="Arial" w:cs="Arial"/>
          <w:b/>
          <w:sz w:val="22"/>
          <w:u w:val="single"/>
        </w:rPr>
        <w:sectPr w:rsidR="00EB3D58" w:rsidSect="00EB3D58">
          <w:footerReference w:type="default" r:id="rId39"/>
          <w:pgSz w:w="12240" w:h="15840" w:code="1"/>
          <w:pgMar w:top="1440" w:right="1797" w:bottom="720" w:left="1797" w:header="709" w:footer="709" w:gutter="0"/>
          <w:pgNumType w:start="28"/>
          <w:cols w:space="708"/>
          <w:docGrid w:linePitch="360"/>
        </w:sectPr>
      </w:pPr>
    </w:p>
    <w:p w14:paraId="316FC13D" w14:textId="44336117" w:rsidR="00EB3D58" w:rsidRDefault="008F7AEC">
      <w:pPr>
        <w:rPr>
          <w:rFonts w:ascii="Arial" w:hAnsi="Arial" w:cs="Arial"/>
          <w:b/>
          <w:sz w:val="22"/>
          <w:u w:val="single"/>
        </w:rPr>
      </w:pPr>
      <w:r>
        <w:rPr>
          <w:rFonts w:ascii="Arial" w:hAnsi="Arial" w:cs="Arial"/>
          <w:b/>
          <w:sz w:val="22"/>
          <w:u w:val="single"/>
        </w:rPr>
        <w:lastRenderedPageBreak/>
        <w:pict w14:anchorId="7163FD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3.1pt;height:445.55pt">
            <v:imagedata r:id="rId40" o:title="Capture"/>
          </v:shape>
        </w:pict>
      </w:r>
      <w:r w:rsidR="00A819BC" w:rsidRPr="00E50963">
        <w:rPr>
          <w:rFonts w:ascii="Arial" w:hAnsi="Arial" w:cs="Arial"/>
          <w:b/>
          <w:noProof/>
          <w:sz w:val="22"/>
          <w:u w:val="single"/>
          <w:lang w:eastAsia="fr-CA"/>
        </w:rPr>
        <mc:AlternateContent>
          <mc:Choice Requires="wps">
            <w:drawing>
              <wp:anchor distT="0" distB="0" distL="114300" distR="114300" simplePos="0" relativeHeight="251740160" behindDoc="0" locked="0" layoutInCell="1" allowOverlap="1" wp14:anchorId="3980B63A" wp14:editId="63EC5484">
                <wp:simplePos x="0" y="0"/>
                <wp:positionH relativeFrom="column">
                  <wp:posOffset>327660</wp:posOffset>
                </wp:positionH>
                <wp:positionV relativeFrom="paragraph">
                  <wp:posOffset>-840740</wp:posOffset>
                </wp:positionV>
                <wp:extent cx="2578735" cy="1403985"/>
                <wp:effectExtent l="0" t="0" r="0" b="762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1403985"/>
                        </a:xfrm>
                        <a:prstGeom prst="rect">
                          <a:avLst/>
                        </a:prstGeom>
                        <a:solidFill>
                          <a:srgbClr val="FFFFFF"/>
                        </a:solidFill>
                        <a:ln w="9525">
                          <a:noFill/>
                          <a:miter lim="800000"/>
                          <a:headEnd/>
                          <a:tailEnd/>
                        </a:ln>
                      </wps:spPr>
                      <wps:txbx>
                        <w:txbxContent>
                          <w:p w14:paraId="7C78C959" w14:textId="78AE99F9" w:rsidR="008F7AEC" w:rsidRDefault="008F7AEC" w:rsidP="00B036FC">
                            <w:pPr>
                              <w:pStyle w:val="Titre1"/>
                            </w:pPr>
                            <w:r>
                              <w:t>Annexe 4 Grille d’analyse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Zone de texte 2" o:spid="_x0000_s1063" type="#_x0000_t202" style="position:absolute;margin-left:25.8pt;margin-top:-66.2pt;width:203.05pt;height:110.55pt;z-index:251740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" stroked="f">
                <v:textbox style="mso-fit-shape-to-text:t">
                  <w:txbxContent>
                    <w:p w14:paraId="7C78C959" w14:textId="78AE99F9" w:rsidR="008F7AEC" w:rsidRDefault="008F7AEC" w:rsidP="00B036FC">
                      <w:pPr>
                        <w:pStyle w:val="Titre1"/>
                      </w:pPr>
                      <w:r>
                        <w:t>Annexe 4 Grille d’analyse</w:t>
                      </w:r>
                    </w:p>
                  </w:txbxContent>
                </v:textbox>
              </v:shape>
            </w:pict>
          </mc:Fallback>
        </mc:AlternateContent>
      </w:r>
    </w:p>
    <w:p w14:paraId="4B9C9859" w14:textId="41E96362" w:rsidR="009609C0" w:rsidRDefault="008F7AEC">
      <w:pPr>
        <w:rPr>
          <w:rFonts w:ascii="Arial" w:hAnsi="Arial" w:cs="Arial"/>
          <w:b/>
          <w:sz w:val="22"/>
          <w:u w:val="single"/>
        </w:rPr>
      </w:pPr>
      <w:r>
        <w:rPr>
          <w:rFonts w:ascii="Arial" w:hAnsi="Arial" w:cs="Arial"/>
          <w:b/>
          <w:sz w:val="22"/>
          <w:u w:val="single"/>
        </w:rPr>
        <w:lastRenderedPageBreak/>
        <w:pict w14:anchorId="12F90CF6">
          <v:shape id="_x0000_i1026" type="#_x0000_t75" style="width:914.6pt;height:445pt">
            <v:imagedata r:id="rId41" o:title="Capture1"/>
          </v:shape>
        </w:pict>
      </w:r>
    </w:p>
    <w:sectPr w:rsidR="009609C0" w:rsidSect="00A819BC">
      <w:pgSz w:w="20160" w:h="12240" w:orient="landscape" w:code="5"/>
      <w:pgMar w:top="1797" w:right="1440" w:bottom="1797" w:left="720" w:header="709" w:footer="709" w:gutter="0"/>
      <w:pgNumType w:start="2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84A32" w14:textId="77777777" w:rsidR="008F7AEC" w:rsidRDefault="008F7AEC" w:rsidP="00CB12CD">
      <w:pPr>
        <w:spacing w:after="0" w:line="240" w:lineRule="auto"/>
      </w:pPr>
      <w:r>
        <w:separator/>
      </w:r>
    </w:p>
  </w:endnote>
  <w:endnote w:type="continuationSeparator" w:id="0">
    <w:p w14:paraId="1F4B6744" w14:textId="77777777" w:rsidR="008F7AEC" w:rsidRDefault="008F7AEC" w:rsidP="00CB1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lbertus Medium">
    <w:altName w:val="Candara"/>
    <w:charset w:val="00"/>
    <w:family w:val="swiss"/>
    <w:pitch w:val="variable"/>
    <w:sig w:usb0="00000007" w:usb1="00000000" w:usb2="00000000" w:usb3="00000000" w:csb0="00000093" w:csb1="00000000"/>
  </w:font>
  <w:font w:name="Barlow-Medium">
    <w:panose1 w:val="00000000000000000000"/>
    <w:charset w:val="00"/>
    <w:family w:val="swiss"/>
    <w:notTrueType/>
    <w:pitch w:val="default"/>
    <w:sig w:usb0="00000003" w:usb1="00000000" w:usb2="00000000" w:usb3="00000000" w:csb0="00000001" w:csb1="00000000"/>
  </w:font>
  <w:font w:name="Lato-Black">
    <w:altName w:val="Times New Roman"/>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326F3" w14:textId="77777777" w:rsidR="008F7AEC" w:rsidRDefault="008F7AEC" w:rsidP="00E60DF3">
    <w:pPr>
      <w:pStyle w:val="Pieddepag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36CF1" w14:textId="77777777" w:rsidR="008F7AEC" w:rsidRDefault="008F7AEC">
    <w:pPr>
      <w:pStyle w:val="Pieddepage"/>
      <w:jc w:val="center"/>
    </w:pPr>
  </w:p>
  <w:p w14:paraId="0A392C6A" w14:textId="77777777" w:rsidR="008F7AEC" w:rsidRDefault="008F7AEC">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88749" w14:textId="77777777" w:rsidR="008F7AEC" w:rsidRDefault="008F7AEC">
    <w:pPr>
      <w:pStyle w:val="Pieddepage"/>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311363"/>
      <w:docPartObj>
        <w:docPartGallery w:val="Page Numbers (Bottom of Page)"/>
        <w:docPartUnique/>
      </w:docPartObj>
    </w:sdtPr>
    <w:sdtEndPr>
      <w:rPr>
        <w:b/>
        <w:color w:val="1F497D"/>
        <w:szCs w:val="20"/>
      </w:rPr>
    </w:sdtEndPr>
    <w:sdtContent>
      <w:p w14:paraId="7D7F6B08" w14:textId="74225A6C" w:rsidR="008F7AEC" w:rsidRPr="00955305" w:rsidRDefault="008F7AEC" w:rsidP="00955305">
        <w:pPr>
          <w:pStyle w:val="Pieddepage"/>
          <w:jc w:val="center"/>
          <w:rPr>
            <w:b/>
            <w:color w:val="1F497D"/>
            <w:szCs w:val="20"/>
          </w:rPr>
        </w:pPr>
        <w:r w:rsidRPr="002F5D2C">
          <w:rPr>
            <w:b/>
            <w:color w:val="1F497D"/>
            <w:szCs w:val="20"/>
          </w:rPr>
          <w:fldChar w:fldCharType="begin"/>
        </w:r>
        <w:r w:rsidRPr="002F5D2C">
          <w:rPr>
            <w:b/>
            <w:color w:val="1F497D"/>
            <w:szCs w:val="20"/>
          </w:rPr>
          <w:instrText>PAGE   \* MERGEFORMAT</w:instrText>
        </w:r>
        <w:r w:rsidRPr="002F5D2C">
          <w:rPr>
            <w:b/>
            <w:color w:val="1F497D"/>
            <w:szCs w:val="20"/>
          </w:rPr>
          <w:fldChar w:fldCharType="separate"/>
        </w:r>
        <w:r w:rsidR="00797DE8" w:rsidRPr="00797DE8">
          <w:rPr>
            <w:b/>
            <w:noProof/>
            <w:color w:val="1F497D"/>
            <w:szCs w:val="20"/>
            <w:lang w:val="fr-FR"/>
          </w:rPr>
          <w:t>25</w:t>
        </w:r>
        <w:r w:rsidRPr="002F5D2C">
          <w:rPr>
            <w:b/>
            <w:color w:val="1F497D"/>
            <w:szCs w:val="20"/>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583F9" w14:textId="77777777" w:rsidR="008F7AEC" w:rsidRDefault="008F7AEC" w:rsidP="00331EB7">
    <w:pPr>
      <w:pStyle w:val="Pieddepage"/>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261106"/>
      <w:docPartObj>
        <w:docPartGallery w:val="Page Numbers (Bottom of Page)"/>
        <w:docPartUnique/>
      </w:docPartObj>
    </w:sdtPr>
    <w:sdtContent>
      <w:p w14:paraId="7CA2B92E" w14:textId="2B235E98" w:rsidR="008F7AEC" w:rsidRDefault="008F7AEC">
        <w:pPr>
          <w:pStyle w:val="Pieddepage"/>
          <w:jc w:val="center"/>
        </w:pPr>
        <w:r>
          <w:fldChar w:fldCharType="begin"/>
        </w:r>
        <w:r>
          <w:instrText>PAGE   \* MERGEFORMAT</w:instrText>
        </w:r>
        <w:r>
          <w:fldChar w:fldCharType="separate"/>
        </w:r>
        <w:r w:rsidR="00321311" w:rsidRPr="00321311">
          <w:rPr>
            <w:noProof/>
            <w:lang w:val="fr-FR"/>
          </w:rPr>
          <w:t>29</w:t>
        </w:r>
        <w:r>
          <w:fldChar w:fldCharType="end"/>
        </w:r>
      </w:p>
    </w:sdtContent>
  </w:sdt>
  <w:p w14:paraId="68F21D90" w14:textId="746FB5EA" w:rsidR="008F7AEC" w:rsidRDefault="008F7AEC" w:rsidP="00EB02E1">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3B00D8" w14:textId="77777777" w:rsidR="008F7AEC" w:rsidRDefault="008F7AEC" w:rsidP="00CB12CD">
      <w:pPr>
        <w:spacing w:after="0" w:line="240" w:lineRule="auto"/>
      </w:pPr>
      <w:r>
        <w:separator/>
      </w:r>
    </w:p>
  </w:footnote>
  <w:footnote w:type="continuationSeparator" w:id="0">
    <w:p w14:paraId="62E3D7F7" w14:textId="77777777" w:rsidR="008F7AEC" w:rsidRDefault="008F7AEC" w:rsidP="00CB12CD">
      <w:pPr>
        <w:spacing w:after="0" w:line="240" w:lineRule="auto"/>
      </w:pPr>
      <w:r>
        <w:continuationSeparator/>
      </w:r>
    </w:p>
  </w:footnote>
  <w:footnote w:id="1">
    <w:p w14:paraId="5643184F" w14:textId="79A13AB3" w:rsidR="008F7AEC" w:rsidRPr="00D614D0" w:rsidRDefault="008F7AEC" w:rsidP="00D614D0">
      <w:pPr>
        <w:pStyle w:val="Notedebasdepage"/>
        <w:rPr>
          <w:rFonts w:ascii="Arial" w:hAnsi="Arial" w:cs="Arial"/>
          <w:sz w:val="16"/>
          <w:szCs w:val="16"/>
        </w:rPr>
      </w:pPr>
      <w:r>
        <w:rPr>
          <w:rStyle w:val="Appelnotedebasdep"/>
        </w:rPr>
        <w:footnoteRef/>
      </w:r>
      <w:r>
        <w:t xml:space="preserve"> </w:t>
      </w:r>
      <w:r>
        <w:rPr>
          <w:rFonts w:ascii="Arial" w:hAnsi="Arial" w:cs="Arial"/>
          <w:sz w:val="16"/>
          <w:szCs w:val="16"/>
        </w:rPr>
        <w:t>Pour l’année 2023-2024</w:t>
      </w:r>
      <w:r w:rsidRPr="00D614D0">
        <w:rPr>
          <w:rFonts w:ascii="Arial" w:hAnsi="Arial" w:cs="Arial"/>
          <w:sz w:val="16"/>
          <w:szCs w:val="16"/>
        </w:rPr>
        <w:t>, les projets acceptés devront débuter leurs activit</w:t>
      </w:r>
      <w:r>
        <w:rPr>
          <w:rFonts w:ascii="Arial" w:hAnsi="Arial" w:cs="Arial"/>
          <w:sz w:val="16"/>
          <w:szCs w:val="16"/>
        </w:rPr>
        <w:t>és d’ici le 31 mars 2024</w:t>
      </w:r>
      <w:r w:rsidRPr="00D614D0">
        <w:rPr>
          <w:rFonts w:ascii="Arial" w:hAnsi="Arial" w:cs="Arial"/>
          <w:sz w:val="16"/>
          <w:szCs w:val="16"/>
        </w:rPr>
        <w:t>.</w:t>
      </w:r>
    </w:p>
  </w:footnote>
  <w:footnote w:id="2">
    <w:p w14:paraId="16A3490A" w14:textId="77777777" w:rsidR="008F7AEC" w:rsidRPr="009C4615" w:rsidRDefault="008F7AEC" w:rsidP="00C96769">
      <w:pPr>
        <w:pStyle w:val="Notedebasdepage"/>
        <w:spacing w:after="100" w:afterAutospacing="1"/>
        <w:rPr>
          <w:rFonts w:ascii="Arial" w:hAnsi="Arial" w:cs="Arial"/>
          <w:sz w:val="16"/>
          <w:szCs w:val="16"/>
        </w:rPr>
      </w:pPr>
      <w:r>
        <w:rPr>
          <w:rStyle w:val="Appelnotedebasdep"/>
        </w:rPr>
        <w:footnoteRef/>
      </w:r>
      <w:r>
        <w:t xml:space="preserve"> </w:t>
      </w:r>
      <w:r w:rsidRPr="009C4615">
        <w:rPr>
          <w:rFonts w:ascii="Arial" w:hAnsi="Arial" w:cs="Arial"/>
          <w:sz w:val="16"/>
          <w:szCs w:val="16"/>
        </w:rPr>
        <w:t>Répondre à la définition d’organisme communautaire au sens de l’article 334 de la Loi sur les services de santé et les services sociaux (RLRQ, c.S-4.2)</w:t>
      </w:r>
    </w:p>
  </w:footnote>
  <w:footnote w:id="3">
    <w:p w14:paraId="56872A88" w14:textId="77777777" w:rsidR="008F7AEC" w:rsidRPr="0004711D" w:rsidRDefault="008F7AEC" w:rsidP="000C6E53">
      <w:pPr>
        <w:pStyle w:val="Notedebasdepage"/>
        <w:rPr>
          <w:rFonts w:ascii="Arial" w:hAnsi="Arial" w:cs="Arial"/>
          <w:sz w:val="16"/>
          <w:szCs w:val="16"/>
        </w:rPr>
      </w:pPr>
      <w:r w:rsidRPr="0004711D">
        <w:rPr>
          <w:rStyle w:val="Appelnotedebasdep"/>
          <w:rFonts w:ascii="Arial" w:hAnsi="Arial" w:cs="Arial"/>
          <w:sz w:val="16"/>
          <w:szCs w:val="16"/>
        </w:rPr>
        <w:footnoteRef/>
      </w:r>
      <w:r w:rsidRPr="0004711D">
        <w:rPr>
          <w:rFonts w:ascii="Arial" w:hAnsi="Arial" w:cs="Arial"/>
          <w:sz w:val="16"/>
          <w:szCs w:val="16"/>
        </w:rPr>
        <w:t xml:space="preserve"> Voir section : Définitions et concepts.</w:t>
      </w:r>
    </w:p>
  </w:footnote>
  <w:footnote w:id="4">
    <w:p w14:paraId="4325750A" w14:textId="77777777" w:rsidR="008F7AEC" w:rsidRDefault="008F7AEC" w:rsidP="00C96769">
      <w:pPr>
        <w:pStyle w:val="Notedebasdepage"/>
      </w:pPr>
      <w:r>
        <w:rPr>
          <w:rStyle w:val="Appelnotedebasdep"/>
        </w:rPr>
        <w:footnoteRef/>
      </w:r>
      <w:r>
        <w:t xml:space="preserve"> </w:t>
      </w:r>
      <w:r w:rsidRPr="00D624BD">
        <w:rPr>
          <w:rFonts w:ascii="Arial" w:hAnsi="Arial" w:cs="Arial"/>
          <w:sz w:val="16"/>
          <w:szCs w:val="16"/>
        </w:rPr>
        <w:t xml:space="preserve">Planification stratégique de Nourrir Lanaudière 2023-2026, </w:t>
      </w:r>
      <w:hyperlink r:id="rId1" w:history="1">
        <w:r w:rsidRPr="006C08FE">
          <w:rPr>
            <w:rStyle w:val="Lienhypertexte"/>
            <w:rFonts w:ascii="Arial" w:hAnsi="Arial" w:cs="Arial"/>
            <w:sz w:val="16"/>
            <w:szCs w:val="16"/>
          </w:rPr>
          <w:t>https://tpdsl.org/type_document/publications</w:t>
        </w:r>
      </w:hyperlink>
      <w:r>
        <w:rPr>
          <w:rFonts w:ascii="Arial" w:hAnsi="Arial" w:cs="Arial"/>
          <w:sz w:val="16"/>
          <w:szCs w:val="16"/>
        </w:rPr>
        <w:t xml:space="preserve"> </w:t>
      </w:r>
    </w:p>
  </w:footnote>
  <w:footnote w:id="5">
    <w:p w14:paraId="4D78CCDA" w14:textId="28103E4E" w:rsidR="008F7AEC" w:rsidRDefault="008F7AEC">
      <w:pPr>
        <w:pStyle w:val="Notedebasdepage"/>
      </w:pPr>
      <w:r>
        <w:rPr>
          <w:rStyle w:val="Appelnotedebasdep"/>
        </w:rPr>
        <w:footnoteRef/>
      </w:r>
      <w:r>
        <w:t xml:space="preserve"> </w:t>
      </w:r>
      <w:r w:rsidRPr="009C4615">
        <w:rPr>
          <w:rFonts w:ascii="Arial" w:hAnsi="Arial" w:cs="Arial"/>
          <w:sz w:val="16"/>
          <w:szCs w:val="16"/>
        </w:rPr>
        <w:t>Répondre à la définition d’organisme communautaire au sens de l’article 334 de la Loi sur les services de santé et les services sociaux (RLRQ, c.S-4.2)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3B841" w14:textId="77777777" w:rsidR="008F7AEC" w:rsidRDefault="008F7AE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D15"/>
    <w:multiLevelType w:val="hybridMultilevel"/>
    <w:tmpl w:val="817AC1E2"/>
    <w:lvl w:ilvl="0" w:tplc="BF303378">
      <w:start w:val="1"/>
      <w:numFmt w:val="bullet"/>
      <w:lvlText w:val=""/>
      <w:lvlJc w:val="left"/>
      <w:pPr>
        <w:ind w:left="720" w:hanging="360"/>
      </w:pPr>
      <w:rPr>
        <w:rFonts w:ascii="Symbol" w:hAnsi="Symbol" w:hint="default"/>
        <w:color w:val="37609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8B8271F"/>
    <w:multiLevelType w:val="hybridMultilevel"/>
    <w:tmpl w:val="3BE29B40"/>
    <w:lvl w:ilvl="0" w:tplc="BF303378">
      <w:start w:val="1"/>
      <w:numFmt w:val="bullet"/>
      <w:lvlText w:val=""/>
      <w:lvlJc w:val="left"/>
      <w:pPr>
        <w:ind w:left="1678" w:hanging="360"/>
      </w:pPr>
      <w:rPr>
        <w:rFonts w:ascii="Symbol" w:hAnsi="Symbol" w:hint="default"/>
        <w:color w:val="376092"/>
      </w:rPr>
    </w:lvl>
    <w:lvl w:ilvl="1" w:tplc="0C0C0003" w:tentative="1">
      <w:start w:val="1"/>
      <w:numFmt w:val="bullet"/>
      <w:lvlText w:val="o"/>
      <w:lvlJc w:val="left"/>
      <w:pPr>
        <w:ind w:left="2398" w:hanging="360"/>
      </w:pPr>
      <w:rPr>
        <w:rFonts w:ascii="Courier New" w:hAnsi="Courier New" w:cs="Courier New" w:hint="default"/>
      </w:rPr>
    </w:lvl>
    <w:lvl w:ilvl="2" w:tplc="0C0C0005" w:tentative="1">
      <w:start w:val="1"/>
      <w:numFmt w:val="bullet"/>
      <w:lvlText w:val=""/>
      <w:lvlJc w:val="left"/>
      <w:pPr>
        <w:ind w:left="3118" w:hanging="360"/>
      </w:pPr>
      <w:rPr>
        <w:rFonts w:ascii="Wingdings" w:hAnsi="Wingdings" w:hint="default"/>
      </w:rPr>
    </w:lvl>
    <w:lvl w:ilvl="3" w:tplc="0C0C0001" w:tentative="1">
      <w:start w:val="1"/>
      <w:numFmt w:val="bullet"/>
      <w:lvlText w:val=""/>
      <w:lvlJc w:val="left"/>
      <w:pPr>
        <w:ind w:left="3838" w:hanging="360"/>
      </w:pPr>
      <w:rPr>
        <w:rFonts w:ascii="Symbol" w:hAnsi="Symbol" w:hint="default"/>
      </w:rPr>
    </w:lvl>
    <w:lvl w:ilvl="4" w:tplc="0C0C0003" w:tentative="1">
      <w:start w:val="1"/>
      <w:numFmt w:val="bullet"/>
      <w:lvlText w:val="o"/>
      <w:lvlJc w:val="left"/>
      <w:pPr>
        <w:ind w:left="4558" w:hanging="360"/>
      </w:pPr>
      <w:rPr>
        <w:rFonts w:ascii="Courier New" w:hAnsi="Courier New" w:cs="Courier New" w:hint="default"/>
      </w:rPr>
    </w:lvl>
    <w:lvl w:ilvl="5" w:tplc="0C0C0005" w:tentative="1">
      <w:start w:val="1"/>
      <w:numFmt w:val="bullet"/>
      <w:lvlText w:val=""/>
      <w:lvlJc w:val="left"/>
      <w:pPr>
        <w:ind w:left="5278" w:hanging="360"/>
      </w:pPr>
      <w:rPr>
        <w:rFonts w:ascii="Wingdings" w:hAnsi="Wingdings" w:hint="default"/>
      </w:rPr>
    </w:lvl>
    <w:lvl w:ilvl="6" w:tplc="0C0C0001" w:tentative="1">
      <w:start w:val="1"/>
      <w:numFmt w:val="bullet"/>
      <w:lvlText w:val=""/>
      <w:lvlJc w:val="left"/>
      <w:pPr>
        <w:ind w:left="5998" w:hanging="360"/>
      </w:pPr>
      <w:rPr>
        <w:rFonts w:ascii="Symbol" w:hAnsi="Symbol" w:hint="default"/>
      </w:rPr>
    </w:lvl>
    <w:lvl w:ilvl="7" w:tplc="0C0C0003" w:tentative="1">
      <w:start w:val="1"/>
      <w:numFmt w:val="bullet"/>
      <w:lvlText w:val="o"/>
      <w:lvlJc w:val="left"/>
      <w:pPr>
        <w:ind w:left="6718" w:hanging="360"/>
      </w:pPr>
      <w:rPr>
        <w:rFonts w:ascii="Courier New" w:hAnsi="Courier New" w:cs="Courier New" w:hint="default"/>
      </w:rPr>
    </w:lvl>
    <w:lvl w:ilvl="8" w:tplc="0C0C0005" w:tentative="1">
      <w:start w:val="1"/>
      <w:numFmt w:val="bullet"/>
      <w:lvlText w:val=""/>
      <w:lvlJc w:val="left"/>
      <w:pPr>
        <w:ind w:left="7438" w:hanging="360"/>
      </w:pPr>
      <w:rPr>
        <w:rFonts w:ascii="Wingdings" w:hAnsi="Wingdings" w:hint="default"/>
      </w:rPr>
    </w:lvl>
  </w:abstractNum>
  <w:abstractNum w:abstractNumId="2">
    <w:nsid w:val="0DC86D35"/>
    <w:multiLevelType w:val="hybridMultilevel"/>
    <w:tmpl w:val="D7101A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11D25CE6"/>
    <w:multiLevelType w:val="hybridMultilevel"/>
    <w:tmpl w:val="79C2AB9C"/>
    <w:lvl w:ilvl="0" w:tplc="BFD83A72">
      <w:start w:val="1"/>
      <w:numFmt w:val="bullet"/>
      <w:lvlText w:val=""/>
      <w:lvlJc w:val="left"/>
      <w:pPr>
        <w:ind w:left="2880" w:hanging="360"/>
      </w:pPr>
      <w:rPr>
        <w:rFonts w:ascii="Wingdings" w:hAnsi="Wingdings" w:hint="default"/>
        <w:color w:val="auto"/>
        <w:sz w:val="22"/>
      </w:rPr>
    </w:lvl>
    <w:lvl w:ilvl="1" w:tplc="0C0C0003" w:tentative="1">
      <w:start w:val="1"/>
      <w:numFmt w:val="bullet"/>
      <w:lvlText w:val="o"/>
      <w:lvlJc w:val="left"/>
      <w:pPr>
        <w:ind w:left="3600" w:hanging="360"/>
      </w:pPr>
      <w:rPr>
        <w:rFonts w:ascii="Courier New" w:hAnsi="Courier New" w:cs="Courier New" w:hint="default"/>
      </w:rPr>
    </w:lvl>
    <w:lvl w:ilvl="2" w:tplc="0C0C0005" w:tentative="1">
      <w:start w:val="1"/>
      <w:numFmt w:val="bullet"/>
      <w:lvlText w:val=""/>
      <w:lvlJc w:val="left"/>
      <w:pPr>
        <w:ind w:left="4320" w:hanging="360"/>
      </w:pPr>
      <w:rPr>
        <w:rFonts w:ascii="Wingdings" w:hAnsi="Wingdings" w:hint="default"/>
      </w:rPr>
    </w:lvl>
    <w:lvl w:ilvl="3" w:tplc="0C0C0001" w:tentative="1">
      <w:start w:val="1"/>
      <w:numFmt w:val="bullet"/>
      <w:lvlText w:val=""/>
      <w:lvlJc w:val="left"/>
      <w:pPr>
        <w:ind w:left="5040" w:hanging="360"/>
      </w:pPr>
      <w:rPr>
        <w:rFonts w:ascii="Symbol" w:hAnsi="Symbol" w:hint="default"/>
      </w:rPr>
    </w:lvl>
    <w:lvl w:ilvl="4" w:tplc="0C0C0003" w:tentative="1">
      <w:start w:val="1"/>
      <w:numFmt w:val="bullet"/>
      <w:lvlText w:val="o"/>
      <w:lvlJc w:val="left"/>
      <w:pPr>
        <w:ind w:left="5760" w:hanging="360"/>
      </w:pPr>
      <w:rPr>
        <w:rFonts w:ascii="Courier New" w:hAnsi="Courier New" w:cs="Courier New" w:hint="default"/>
      </w:rPr>
    </w:lvl>
    <w:lvl w:ilvl="5" w:tplc="0C0C0005" w:tentative="1">
      <w:start w:val="1"/>
      <w:numFmt w:val="bullet"/>
      <w:lvlText w:val=""/>
      <w:lvlJc w:val="left"/>
      <w:pPr>
        <w:ind w:left="6480" w:hanging="360"/>
      </w:pPr>
      <w:rPr>
        <w:rFonts w:ascii="Wingdings" w:hAnsi="Wingdings" w:hint="default"/>
      </w:rPr>
    </w:lvl>
    <w:lvl w:ilvl="6" w:tplc="0C0C0001" w:tentative="1">
      <w:start w:val="1"/>
      <w:numFmt w:val="bullet"/>
      <w:lvlText w:val=""/>
      <w:lvlJc w:val="left"/>
      <w:pPr>
        <w:ind w:left="7200" w:hanging="360"/>
      </w:pPr>
      <w:rPr>
        <w:rFonts w:ascii="Symbol" w:hAnsi="Symbol" w:hint="default"/>
      </w:rPr>
    </w:lvl>
    <w:lvl w:ilvl="7" w:tplc="0C0C0003" w:tentative="1">
      <w:start w:val="1"/>
      <w:numFmt w:val="bullet"/>
      <w:lvlText w:val="o"/>
      <w:lvlJc w:val="left"/>
      <w:pPr>
        <w:ind w:left="7920" w:hanging="360"/>
      </w:pPr>
      <w:rPr>
        <w:rFonts w:ascii="Courier New" w:hAnsi="Courier New" w:cs="Courier New" w:hint="default"/>
      </w:rPr>
    </w:lvl>
    <w:lvl w:ilvl="8" w:tplc="0C0C0005" w:tentative="1">
      <w:start w:val="1"/>
      <w:numFmt w:val="bullet"/>
      <w:lvlText w:val=""/>
      <w:lvlJc w:val="left"/>
      <w:pPr>
        <w:ind w:left="8640" w:hanging="360"/>
      </w:pPr>
      <w:rPr>
        <w:rFonts w:ascii="Wingdings" w:hAnsi="Wingdings" w:hint="default"/>
      </w:rPr>
    </w:lvl>
  </w:abstractNum>
  <w:abstractNum w:abstractNumId="4">
    <w:nsid w:val="123C2DDC"/>
    <w:multiLevelType w:val="hybridMultilevel"/>
    <w:tmpl w:val="AA7CFE5A"/>
    <w:lvl w:ilvl="0" w:tplc="0C0C0005">
      <w:start w:val="1"/>
      <w:numFmt w:val="bullet"/>
      <w:lvlText w:val=""/>
      <w:lvlJc w:val="left"/>
      <w:pPr>
        <w:tabs>
          <w:tab w:val="num" w:pos="2520"/>
        </w:tabs>
        <w:ind w:left="2520" w:hanging="360"/>
      </w:pPr>
      <w:rPr>
        <w:rFonts w:ascii="Wingdings" w:hAnsi="Wingdings" w:hint="default"/>
      </w:rPr>
    </w:lvl>
    <w:lvl w:ilvl="1" w:tplc="040C0003" w:tentative="1">
      <w:start w:val="1"/>
      <w:numFmt w:val="bullet"/>
      <w:lvlText w:val="o"/>
      <w:lvlJc w:val="left"/>
      <w:pPr>
        <w:tabs>
          <w:tab w:val="num" w:pos="3240"/>
        </w:tabs>
        <w:ind w:left="3240" w:hanging="360"/>
      </w:pPr>
      <w:rPr>
        <w:rFonts w:ascii="Courier New" w:hAnsi="Courier New" w:hint="default"/>
      </w:rPr>
    </w:lvl>
    <w:lvl w:ilvl="2" w:tplc="040C0005" w:tentative="1">
      <w:start w:val="1"/>
      <w:numFmt w:val="bullet"/>
      <w:lvlText w:val=""/>
      <w:lvlJc w:val="left"/>
      <w:pPr>
        <w:tabs>
          <w:tab w:val="num" w:pos="3960"/>
        </w:tabs>
        <w:ind w:left="3960" w:hanging="360"/>
      </w:pPr>
      <w:rPr>
        <w:rFonts w:ascii="Wingdings" w:hAnsi="Wingdings" w:hint="default"/>
      </w:rPr>
    </w:lvl>
    <w:lvl w:ilvl="3" w:tplc="040C0001" w:tentative="1">
      <w:start w:val="1"/>
      <w:numFmt w:val="bullet"/>
      <w:lvlText w:val=""/>
      <w:lvlJc w:val="left"/>
      <w:pPr>
        <w:tabs>
          <w:tab w:val="num" w:pos="4680"/>
        </w:tabs>
        <w:ind w:left="4680" w:hanging="360"/>
      </w:pPr>
      <w:rPr>
        <w:rFonts w:ascii="Symbol" w:hAnsi="Symbol" w:hint="default"/>
      </w:rPr>
    </w:lvl>
    <w:lvl w:ilvl="4" w:tplc="040C0003" w:tentative="1">
      <w:start w:val="1"/>
      <w:numFmt w:val="bullet"/>
      <w:lvlText w:val="o"/>
      <w:lvlJc w:val="left"/>
      <w:pPr>
        <w:tabs>
          <w:tab w:val="num" w:pos="5400"/>
        </w:tabs>
        <w:ind w:left="5400" w:hanging="360"/>
      </w:pPr>
      <w:rPr>
        <w:rFonts w:ascii="Courier New" w:hAnsi="Courier New" w:hint="default"/>
      </w:rPr>
    </w:lvl>
    <w:lvl w:ilvl="5" w:tplc="040C0005" w:tentative="1">
      <w:start w:val="1"/>
      <w:numFmt w:val="bullet"/>
      <w:lvlText w:val=""/>
      <w:lvlJc w:val="left"/>
      <w:pPr>
        <w:tabs>
          <w:tab w:val="num" w:pos="6120"/>
        </w:tabs>
        <w:ind w:left="6120" w:hanging="360"/>
      </w:pPr>
      <w:rPr>
        <w:rFonts w:ascii="Wingdings" w:hAnsi="Wingdings" w:hint="default"/>
      </w:rPr>
    </w:lvl>
    <w:lvl w:ilvl="6" w:tplc="040C0001" w:tentative="1">
      <w:start w:val="1"/>
      <w:numFmt w:val="bullet"/>
      <w:lvlText w:val=""/>
      <w:lvlJc w:val="left"/>
      <w:pPr>
        <w:tabs>
          <w:tab w:val="num" w:pos="6840"/>
        </w:tabs>
        <w:ind w:left="6840" w:hanging="360"/>
      </w:pPr>
      <w:rPr>
        <w:rFonts w:ascii="Symbol" w:hAnsi="Symbol" w:hint="default"/>
      </w:rPr>
    </w:lvl>
    <w:lvl w:ilvl="7" w:tplc="040C0003" w:tentative="1">
      <w:start w:val="1"/>
      <w:numFmt w:val="bullet"/>
      <w:lvlText w:val="o"/>
      <w:lvlJc w:val="left"/>
      <w:pPr>
        <w:tabs>
          <w:tab w:val="num" w:pos="7560"/>
        </w:tabs>
        <w:ind w:left="7560" w:hanging="360"/>
      </w:pPr>
      <w:rPr>
        <w:rFonts w:ascii="Courier New" w:hAnsi="Courier New" w:hint="default"/>
      </w:rPr>
    </w:lvl>
    <w:lvl w:ilvl="8" w:tplc="040C0005" w:tentative="1">
      <w:start w:val="1"/>
      <w:numFmt w:val="bullet"/>
      <w:lvlText w:val=""/>
      <w:lvlJc w:val="left"/>
      <w:pPr>
        <w:tabs>
          <w:tab w:val="num" w:pos="8280"/>
        </w:tabs>
        <w:ind w:left="8280" w:hanging="360"/>
      </w:pPr>
      <w:rPr>
        <w:rFonts w:ascii="Wingdings" w:hAnsi="Wingdings" w:hint="default"/>
      </w:rPr>
    </w:lvl>
  </w:abstractNum>
  <w:abstractNum w:abstractNumId="5">
    <w:nsid w:val="168651E3"/>
    <w:multiLevelType w:val="hybridMultilevel"/>
    <w:tmpl w:val="87BCAB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169C11F3"/>
    <w:multiLevelType w:val="hybridMultilevel"/>
    <w:tmpl w:val="9E9E914E"/>
    <w:lvl w:ilvl="0" w:tplc="0C0C0011">
      <w:start w:val="1"/>
      <w:numFmt w:val="decimal"/>
      <w:lvlText w:val="%1)"/>
      <w:lvlJc w:val="left"/>
      <w:pPr>
        <w:ind w:left="856" w:hanging="360"/>
      </w:pPr>
    </w:lvl>
    <w:lvl w:ilvl="1" w:tplc="0C0C0019" w:tentative="1">
      <w:start w:val="1"/>
      <w:numFmt w:val="lowerLetter"/>
      <w:lvlText w:val="%2."/>
      <w:lvlJc w:val="left"/>
      <w:pPr>
        <w:ind w:left="1576" w:hanging="360"/>
      </w:pPr>
    </w:lvl>
    <w:lvl w:ilvl="2" w:tplc="0C0C001B" w:tentative="1">
      <w:start w:val="1"/>
      <w:numFmt w:val="lowerRoman"/>
      <w:lvlText w:val="%3."/>
      <w:lvlJc w:val="right"/>
      <w:pPr>
        <w:ind w:left="2296" w:hanging="180"/>
      </w:pPr>
    </w:lvl>
    <w:lvl w:ilvl="3" w:tplc="0C0C000F" w:tentative="1">
      <w:start w:val="1"/>
      <w:numFmt w:val="decimal"/>
      <w:lvlText w:val="%4."/>
      <w:lvlJc w:val="left"/>
      <w:pPr>
        <w:ind w:left="3016" w:hanging="360"/>
      </w:pPr>
    </w:lvl>
    <w:lvl w:ilvl="4" w:tplc="0C0C0019" w:tentative="1">
      <w:start w:val="1"/>
      <w:numFmt w:val="lowerLetter"/>
      <w:lvlText w:val="%5."/>
      <w:lvlJc w:val="left"/>
      <w:pPr>
        <w:ind w:left="3736" w:hanging="360"/>
      </w:pPr>
    </w:lvl>
    <w:lvl w:ilvl="5" w:tplc="0C0C001B" w:tentative="1">
      <w:start w:val="1"/>
      <w:numFmt w:val="lowerRoman"/>
      <w:lvlText w:val="%6."/>
      <w:lvlJc w:val="right"/>
      <w:pPr>
        <w:ind w:left="4456" w:hanging="180"/>
      </w:pPr>
    </w:lvl>
    <w:lvl w:ilvl="6" w:tplc="0C0C000F" w:tentative="1">
      <w:start w:val="1"/>
      <w:numFmt w:val="decimal"/>
      <w:lvlText w:val="%7."/>
      <w:lvlJc w:val="left"/>
      <w:pPr>
        <w:ind w:left="5176" w:hanging="360"/>
      </w:pPr>
    </w:lvl>
    <w:lvl w:ilvl="7" w:tplc="0C0C0019" w:tentative="1">
      <w:start w:val="1"/>
      <w:numFmt w:val="lowerLetter"/>
      <w:lvlText w:val="%8."/>
      <w:lvlJc w:val="left"/>
      <w:pPr>
        <w:ind w:left="5896" w:hanging="360"/>
      </w:pPr>
    </w:lvl>
    <w:lvl w:ilvl="8" w:tplc="0C0C001B" w:tentative="1">
      <w:start w:val="1"/>
      <w:numFmt w:val="lowerRoman"/>
      <w:lvlText w:val="%9."/>
      <w:lvlJc w:val="right"/>
      <w:pPr>
        <w:ind w:left="6616" w:hanging="180"/>
      </w:pPr>
    </w:lvl>
  </w:abstractNum>
  <w:abstractNum w:abstractNumId="7">
    <w:nsid w:val="202146C0"/>
    <w:multiLevelType w:val="hybridMultilevel"/>
    <w:tmpl w:val="0A8AB8F2"/>
    <w:lvl w:ilvl="0" w:tplc="BF303378">
      <w:start w:val="1"/>
      <w:numFmt w:val="bullet"/>
      <w:lvlText w:val=""/>
      <w:lvlJc w:val="left"/>
      <w:pPr>
        <w:ind w:left="360" w:hanging="360"/>
      </w:pPr>
      <w:rPr>
        <w:rFonts w:ascii="Symbol" w:hAnsi="Symbol" w:hint="default"/>
        <w:color w:val="376092"/>
        <w:sz w:val="2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nsid w:val="365462E0"/>
    <w:multiLevelType w:val="hybridMultilevel"/>
    <w:tmpl w:val="6B54D7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3770759C"/>
    <w:multiLevelType w:val="hybridMultilevel"/>
    <w:tmpl w:val="D0F24DD0"/>
    <w:lvl w:ilvl="0" w:tplc="0C0C0011">
      <w:start w:val="1"/>
      <w:numFmt w:val="decimal"/>
      <w:lvlText w:val="%1)"/>
      <w:lvlJc w:val="left"/>
      <w:pPr>
        <w:ind w:left="2062" w:hanging="360"/>
      </w:pPr>
      <w:rPr>
        <w:rFonts w:hint="default"/>
      </w:rPr>
    </w:lvl>
    <w:lvl w:ilvl="1" w:tplc="0C0C0019" w:tentative="1">
      <w:start w:val="1"/>
      <w:numFmt w:val="lowerLetter"/>
      <w:lvlText w:val="%2."/>
      <w:lvlJc w:val="left"/>
      <w:pPr>
        <w:ind w:left="2782" w:hanging="360"/>
      </w:pPr>
    </w:lvl>
    <w:lvl w:ilvl="2" w:tplc="0C0C001B" w:tentative="1">
      <w:start w:val="1"/>
      <w:numFmt w:val="lowerRoman"/>
      <w:lvlText w:val="%3."/>
      <w:lvlJc w:val="right"/>
      <w:pPr>
        <w:ind w:left="3502" w:hanging="180"/>
      </w:pPr>
    </w:lvl>
    <w:lvl w:ilvl="3" w:tplc="0C0C000F" w:tentative="1">
      <w:start w:val="1"/>
      <w:numFmt w:val="decimal"/>
      <w:lvlText w:val="%4."/>
      <w:lvlJc w:val="left"/>
      <w:pPr>
        <w:ind w:left="4222" w:hanging="360"/>
      </w:pPr>
    </w:lvl>
    <w:lvl w:ilvl="4" w:tplc="0C0C0019" w:tentative="1">
      <w:start w:val="1"/>
      <w:numFmt w:val="lowerLetter"/>
      <w:lvlText w:val="%5."/>
      <w:lvlJc w:val="left"/>
      <w:pPr>
        <w:ind w:left="4942" w:hanging="360"/>
      </w:pPr>
    </w:lvl>
    <w:lvl w:ilvl="5" w:tplc="0C0C001B" w:tentative="1">
      <w:start w:val="1"/>
      <w:numFmt w:val="lowerRoman"/>
      <w:lvlText w:val="%6."/>
      <w:lvlJc w:val="right"/>
      <w:pPr>
        <w:ind w:left="5662" w:hanging="180"/>
      </w:pPr>
    </w:lvl>
    <w:lvl w:ilvl="6" w:tplc="0C0C000F" w:tentative="1">
      <w:start w:val="1"/>
      <w:numFmt w:val="decimal"/>
      <w:lvlText w:val="%7."/>
      <w:lvlJc w:val="left"/>
      <w:pPr>
        <w:ind w:left="6382" w:hanging="360"/>
      </w:pPr>
    </w:lvl>
    <w:lvl w:ilvl="7" w:tplc="0C0C0019" w:tentative="1">
      <w:start w:val="1"/>
      <w:numFmt w:val="lowerLetter"/>
      <w:lvlText w:val="%8."/>
      <w:lvlJc w:val="left"/>
      <w:pPr>
        <w:ind w:left="7102" w:hanging="360"/>
      </w:pPr>
    </w:lvl>
    <w:lvl w:ilvl="8" w:tplc="0C0C001B" w:tentative="1">
      <w:start w:val="1"/>
      <w:numFmt w:val="lowerRoman"/>
      <w:lvlText w:val="%9."/>
      <w:lvlJc w:val="right"/>
      <w:pPr>
        <w:ind w:left="7822" w:hanging="180"/>
      </w:pPr>
    </w:lvl>
  </w:abstractNum>
  <w:abstractNum w:abstractNumId="10">
    <w:nsid w:val="43C06680"/>
    <w:multiLevelType w:val="hybridMultilevel"/>
    <w:tmpl w:val="C5B8B196"/>
    <w:lvl w:ilvl="0" w:tplc="BF303378">
      <w:start w:val="1"/>
      <w:numFmt w:val="bullet"/>
      <w:lvlText w:val=""/>
      <w:lvlJc w:val="left"/>
      <w:pPr>
        <w:ind w:left="720" w:hanging="360"/>
      </w:pPr>
      <w:rPr>
        <w:rFonts w:ascii="Symbol" w:hAnsi="Symbol" w:hint="default"/>
        <w:color w:val="37609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43C51040"/>
    <w:multiLevelType w:val="hybridMultilevel"/>
    <w:tmpl w:val="6E82EE60"/>
    <w:lvl w:ilvl="0" w:tplc="BF303378">
      <w:start w:val="1"/>
      <w:numFmt w:val="bullet"/>
      <w:lvlText w:val=""/>
      <w:lvlJc w:val="left"/>
      <w:pPr>
        <w:ind w:left="720" w:hanging="360"/>
      </w:pPr>
      <w:rPr>
        <w:rFonts w:ascii="Symbol" w:hAnsi="Symbol" w:hint="default"/>
        <w:color w:val="37609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48AF37AC"/>
    <w:multiLevelType w:val="hybridMultilevel"/>
    <w:tmpl w:val="EA1A863C"/>
    <w:lvl w:ilvl="0" w:tplc="6BCC07F6">
      <w:numFmt w:val="bullet"/>
      <w:lvlText w:val="•"/>
      <w:lvlJc w:val="left"/>
      <w:pPr>
        <w:ind w:left="783" w:hanging="360"/>
      </w:pPr>
      <w:rPr>
        <w:rFonts w:ascii="Arial" w:eastAsiaTheme="minorHAnsi" w:hAnsi="Arial" w:cs="Arial" w:hint="default"/>
      </w:rPr>
    </w:lvl>
    <w:lvl w:ilvl="1" w:tplc="0C0C0003" w:tentative="1">
      <w:start w:val="1"/>
      <w:numFmt w:val="bullet"/>
      <w:lvlText w:val="o"/>
      <w:lvlJc w:val="left"/>
      <w:pPr>
        <w:ind w:left="1503" w:hanging="360"/>
      </w:pPr>
      <w:rPr>
        <w:rFonts w:ascii="Courier New" w:hAnsi="Courier New" w:cs="Courier New" w:hint="default"/>
      </w:rPr>
    </w:lvl>
    <w:lvl w:ilvl="2" w:tplc="0C0C0005" w:tentative="1">
      <w:start w:val="1"/>
      <w:numFmt w:val="bullet"/>
      <w:lvlText w:val=""/>
      <w:lvlJc w:val="left"/>
      <w:pPr>
        <w:ind w:left="2223" w:hanging="360"/>
      </w:pPr>
      <w:rPr>
        <w:rFonts w:ascii="Wingdings" w:hAnsi="Wingdings" w:hint="default"/>
      </w:rPr>
    </w:lvl>
    <w:lvl w:ilvl="3" w:tplc="0C0C0001" w:tentative="1">
      <w:start w:val="1"/>
      <w:numFmt w:val="bullet"/>
      <w:lvlText w:val=""/>
      <w:lvlJc w:val="left"/>
      <w:pPr>
        <w:ind w:left="2943" w:hanging="360"/>
      </w:pPr>
      <w:rPr>
        <w:rFonts w:ascii="Symbol" w:hAnsi="Symbol" w:hint="default"/>
      </w:rPr>
    </w:lvl>
    <w:lvl w:ilvl="4" w:tplc="0C0C0003" w:tentative="1">
      <w:start w:val="1"/>
      <w:numFmt w:val="bullet"/>
      <w:lvlText w:val="o"/>
      <w:lvlJc w:val="left"/>
      <w:pPr>
        <w:ind w:left="3663" w:hanging="360"/>
      </w:pPr>
      <w:rPr>
        <w:rFonts w:ascii="Courier New" w:hAnsi="Courier New" w:cs="Courier New" w:hint="default"/>
      </w:rPr>
    </w:lvl>
    <w:lvl w:ilvl="5" w:tplc="0C0C0005" w:tentative="1">
      <w:start w:val="1"/>
      <w:numFmt w:val="bullet"/>
      <w:lvlText w:val=""/>
      <w:lvlJc w:val="left"/>
      <w:pPr>
        <w:ind w:left="4383" w:hanging="360"/>
      </w:pPr>
      <w:rPr>
        <w:rFonts w:ascii="Wingdings" w:hAnsi="Wingdings" w:hint="default"/>
      </w:rPr>
    </w:lvl>
    <w:lvl w:ilvl="6" w:tplc="0C0C0001" w:tentative="1">
      <w:start w:val="1"/>
      <w:numFmt w:val="bullet"/>
      <w:lvlText w:val=""/>
      <w:lvlJc w:val="left"/>
      <w:pPr>
        <w:ind w:left="5103" w:hanging="360"/>
      </w:pPr>
      <w:rPr>
        <w:rFonts w:ascii="Symbol" w:hAnsi="Symbol" w:hint="default"/>
      </w:rPr>
    </w:lvl>
    <w:lvl w:ilvl="7" w:tplc="0C0C0003" w:tentative="1">
      <w:start w:val="1"/>
      <w:numFmt w:val="bullet"/>
      <w:lvlText w:val="o"/>
      <w:lvlJc w:val="left"/>
      <w:pPr>
        <w:ind w:left="5823" w:hanging="360"/>
      </w:pPr>
      <w:rPr>
        <w:rFonts w:ascii="Courier New" w:hAnsi="Courier New" w:cs="Courier New" w:hint="default"/>
      </w:rPr>
    </w:lvl>
    <w:lvl w:ilvl="8" w:tplc="0C0C0005" w:tentative="1">
      <w:start w:val="1"/>
      <w:numFmt w:val="bullet"/>
      <w:lvlText w:val=""/>
      <w:lvlJc w:val="left"/>
      <w:pPr>
        <w:ind w:left="6543" w:hanging="360"/>
      </w:pPr>
      <w:rPr>
        <w:rFonts w:ascii="Wingdings" w:hAnsi="Wingdings" w:hint="default"/>
      </w:rPr>
    </w:lvl>
  </w:abstractNum>
  <w:abstractNum w:abstractNumId="13">
    <w:nsid w:val="50687BBC"/>
    <w:multiLevelType w:val="hybridMultilevel"/>
    <w:tmpl w:val="818A2A78"/>
    <w:lvl w:ilvl="0" w:tplc="1D8A8A92">
      <w:start w:val="28"/>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50A05DE2"/>
    <w:multiLevelType w:val="hybridMultilevel"/>
    <w:tmpl w:val="FDAEC0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52571A3A"/>
    <w:multiLevelType w:val="hybridMultilevel"/>
    <w:tmpl w:val="835E2BD2"/>
    <w:lvl w:ilvl="0" w:tplc="B8680808">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6">
    <w:nsid w:val="5B0E6DCA"/>
    <w:multiLevelType w:val="hybridMultilevel"/>
    <w:tmpl w:val="4686F912"/>
    <w:lvl w:ilvl="0" w:tplc="F0962DD2">
      <w:start w:val="1"/>
      <w:numFmt w:val="bullet"/>
      <w:lvlText w:val=""/>
      <w:lvlJc w:val="left"/>
      <w:pPr>
        <w:ind w:left="720" w:hanging="360"/>
      </w:pPr>
      <w:rPr>
        <w:rFonts w:ascii="Wingdings" w:hAnsi="Wingdings" w:hint="default"/>
        <w:sz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5D5B4874"/>
    <w:multiLevelType w:val="hybridMultilevel"/>
    <w:tmpl w:val="A85C51DA"/>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18">
    <w:nsid w:val="6071099F"/>
    <w:multiLevelType w:val="hybridMultilevel"/>
    <w:tmpl w:val="9D2402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nsid w:val="66314265"/>
    <w:multiLevelType w:val="hybridMultilevel"/>
    <w:tmpl w:val="C2DE558A"/>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0">
    <w:nsid w:val="6C6237A7"/>
    <w:multiLevelType w:val="hybridMultilevel"/>
    <w:tmpl w:val="96AA97E4"/>
    <w:lvl w:ilvl="0" w:tplc="0C0C0001">
      <w:start w:val="1"/>
      <w:numFmt w:val="bullet"/>
      <w:lvlText w:val=""/>
      <w:lvlJc w:val="left"/>
      <w:pPr>
        <w:ind w:left="720" w:hanging="360"/>
      </w:pPr>
      <w:rPr>
        <w:rFonts w:ascii="Symbol" w:hAnsi="Symbol" w:hint="default"/>
      </w:rPr>
    </w:lvl>
    <w:lvl w:ilvl="1" w:tplc="851ACD14">
      <w:start w:val="75"/>
      <w:numFmt w:val="bullet"/>
      <w:lvlText w:val="•"/>
      <w:lvlJc w:val="left"/>
      <w:pPr>
        <w:ind w:left="1440" w:hanging="360"/>
      </w:pPr>
      <w:rPr>
        <w:rFonts w:ascii="Arial" w:eastAsiaTheme="minorHAnsi" w:hAnsi="Arial"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10"/>
  </w:num>
  <w:num w:numId="4">
    <w:abstractNumId w:val="5"/>
  </w:num>
  <w:num w:numId="5">
    <w:abstractNumId w:val="8"/>
  </w:num>
  <w:num w:numId="6">
    <w:abstractNumId w:val="14"/>
  </w:num>
  <w:num w:numId="7">
    <w:abstractNumId w:val="11"/>
  </w:num>
  <w:num w:numId="8">
    <w:abstractNumId w:val="12"/>
  </w:num>
  <w:num w:numId="9">
    <w:abstractNumId w:val="13"/>
  </w:num>
  <w:num w:numId="10">
    <w:abstractNumId w:val="9"/>
  </w:num>
  <w:num w:numId="11">
    <w:abstractNumId w:val="6"/>
  </w:num>
  <w:num w:numId="12">
    <w:abstractNumId w:val="0"/>
  </w:num>
  <w:num w:numId="13">
    <w:abstractNumId w:val="17"/>
  </w:num>
  <w:num w:numId="14">
    <w:abstractNumId w:val="4"/>
  </w:num>
  <w:num w:numId="15">
    <w:abstractNumId w:val="15"/>
  </w:num>
  <w:num w:numId="16">
    <w:abstractNumId w:val="19"/>
  </w:num>
  <w:num w:numId="17">
    <w:abstractNumId w:val="18"/>
  </w:num>
  <w:num w:numId="18">
    <w:abstractNumId w:val="16"/>
  </w:num>
  <w:num w:numId="19">
    <w:abstractNumId w:val="3"/>
  </w:num>
  <w:num w:numId="20">
    <w:abstractNumId w:val="2"/>
  </w:num>
  <w:num w:numId="21">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2zQFVqpNtE0mEDuG5MYmrGxRors=" w:salt="kaXsA7rGyRCfRNk9bjC0lA=="/>
  <w:defaultTabStop w:val="708"/>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2CD"/>
    <w:rsid w:val="00000BDC"/>
    <w:rsid w:val="0001002B"/>
    <w:rsid w:val="0001033B"/>
    <w:rsid w:val="00021283"/>
    <w:rsid w:val="000275BC"/>
    <w:rsid w:val="0004711D"/>
    <w:rsid w:val="000512F4"/>
    <w:rsid w:val="00056899"/>
    <w:rsid w:val="00074610"/>
    <w:rsid w:val="00076896"/>
    <w:rsid w:val="000800D1"/>
    <w:rsid w:val="000939D3"/>
    <w:rsid w:val="00093E45"/>
    <w:rsid w:val="000976ED"/>
    <w:rsid w:val="000A7EAB"/>
    <w:rsid w:val="000C069B"/>
    <w:rsid w:val="000C3BC9"/>
    <w:rsid w:val="000C6E53"/>
    <w:rsid w:val="000D6224"/>
    <w:rsid w:val="0011755C"/>
    <w:rsid w:val="00121239"/>
    <w:rsid w:val="00127ADE"/>
    <w:rsid w:val="00150BDA"/>
    <w:rsid w:val="00150C66"/>
    <w:rsid w:val="00160BD6"/>
    <w:rsid w:val="00172AEA"/>
    <w:rsid w:val="00175E90"/>
    <w:rsid w:val="001765AA"/>
    <w:rsid w:val="0018240A"/>
    <w:rsid w:val="00186952"/>
    <w:rsid w:val="0019479F"/>
    <w:rsid w:val="001A00B8"/>
    <w:rsid w:val="001B6099"/>
    <w:rsid w:val="001C01A6"/>
    <w:rsid w:val="001C3A54"/>
    <w:rsid w:val="001C4DFE"/>
    <w:rsid w:val="001D1C79"/>
    <w:rsid w:val="001D4B66"/>
    <w:rsid w:val="001F44FB"/>
    <w:rsid w:val="002118A6"/>
    <w:rsid w:val="00216DD5"/>
    <w:rsid w:val="002216C4"/>
    <w:rsid w:val="0023080F"/>
    <w:rsid w:val="00234763"/>
    <w:rsid w:val="0024074A"/>
    <w:rsid w:val="002470A1"/>
    <w:rsid w:val="002515E5"/>
    <w:rsid w:val="00257EF4"/>
    <w:rsid w:val="00266DBC"/>
    <w:rsid w:val="00267F71"/>
    <w:rsid w:val="0027469A"/>
    <w:rsid w:val="00277A44"/>
    <w:rsid w:val="00290F38"/>
    <w:rsid w:val="00296B57"/>
    <w:rsid w:val="002A4C61"/>
    <w:rsid w:val="002B0435"/>
    <w:rsid w:val="002B64F4"/>
    <w:rsid w:val="002C66FA"/>
    <w:rsid w:val="002D2B42"/>
    <w:rsid w:val="002D68A9"/>
    <w:rsid w:val="002E44FD"/>
    <w:rsid w:val="002E4AD0"/>
    <w:rsid w:val="002E7435"/>
    <w:rsid w:val="002F5D2C"/>
    <w:rsid w:val="00300848"/>
    <w:rsid w:val="00300C21"/>
    <w:rsid w:val="00300E0E"/>
    <w:rsid w:val="00314690"/>
    <w:rsid w:val="00321311"/>
    <w:rsid w:val="003225AE"/>
    <w:rsid w:val="00331EB7"/>
    <w:rsid w:val="00365B07"/>
    <w:rsid w:val="00374579"/>
    <w:rsid w:val="003813DD"/>
    <w:rsid w:val="003A0507"/>
    <w:rsid w:val="003A1779"/>
    <w:rsid w:val="003A5FBA"/>
    <w:rsid w:val="003B78C5"/>
    <w:rsid w:val="003E48AD"/>
    <w:rsid w:val="003E6DB2"/>
    <w:rsid w:val="003E71E2"/>
    <w:rsid w:val="003F3969"/>
    <w:rsid w:val="004002B5"/>
    <w:rsid w:val="00401CE3"/>
    <w:rsid w:val="004033C7"/>
    <w:rsid w:val="004069BE"/>
    <w:rsid w:val="0043089D"/>
    <w:rsid w:val="00437078"/>
    <w:rsid w:val="004449D0"/>
    <w:rsid w:val="004503BB"/>
    <w:rsid w:val="004550F9"/>
    <w:rsid w:val="00456FD4"/>
    <w:rsid w:val="00467F71"/>
    <w:rsid w:val="00471A68"/>
    <w:rsid w:val="00471B5B"/>
    <w:rsid w:val="00474912"/>
    <w:rsid w:val="00487ADF"/>
    <w:rsid w:val="0049144C"/>
    <w:rsid w:val="00494DFE"/>
    <w:rsid w:val="00496C2F"/>
    <w:rsid w:val="004B1580"/>
    <w:rsid w:val="004B5536"/>
    <w:rsid w:val="004D5C33"/>
    <w:rsid w:val="005047AD"/>
    <w:rsid w:val="00512EA9"/>
    <w:rsid w:val="00514C17"/>
    <w:rsid w:val="0051665B"/>
    <w:rsid w:val="00516B7F"/>
    <w:rsid w:val="0052031D"/>
    <w:rsid w:val="0054126E"/>
    <w:rsid w:val="005478A3"/>
    <w:rsid w:val="0055288B"/>
    <w:rsid w:val="00574E23"/>
    <w:rsid w:val="005822EB"/>
    <w:rsid w:val="00591FA8"/>
    <w:rsid w:val="00596B95"/>
    <w:rsid w:val="005A3C6E"/>
    <w:rsid w:val="005A4E41"/>
    <w:rsid w:val="005B0332"/>
    <w:rsid w:val="005B10C1"/>
    <w:rsid w:val="005B2F12"/>
    <w:rsid w:val="005B4AB4"/>
    <w:rsid w:val="005C2946"/>
    <w:rsid w:val="005D47CA"/>
    <w:rsid w:val="005D4D2C"/>
    <w:rsid w:val="005D7326"/>
    <w:rsid w:val="005D78CD"/>
    <w:rsid w:val="005E4ABC"/>
    <w:rsid w:val="006024D6"/>
    <w:rsid w:val="00611BF9"/>
    <w:rsid w:val="00613F88"/>
    <w:rsid w:val="006177FB"/>
    <w:rsid w:val="006219B9"/>
    <w:rsid w:val="006240C0"/>
    <w:rsid w:val="00630C20"/>
    <w:rsid w:val="0063544E"/>
    <w:rsid w:val="00643486"/>
    <w:rsid w:val="00643F81"/>
    <w:rsid w:val="00647E4F"/>
    <w:rsid w:val="006526D4"/>
    <w:rsid w:val="00653C27"/>
    <w:rsid w:val="00657235"/>
    <w:rsid w:val="00670F4C"/>
    <w:rsid w:val="00674B61"/>
    <w:rsid w:val="00675FB8"/>
    <w:rsid w:val="00694837"/>
    <w:rsid w:val="006B3F3F"/>
    <w:rsid w:val="006C790B"/>
    <w:rsid w:val="00701EAF"/>
    <w:rsid w:val="00710290"/>
    <w:rsid w:val="00710F75"/>
    <w:rsid w:val="00717B09"/>
    <w:rsid w:val="00734FEF"/>
    <w:rsid w:val="00742E27"/>
    <w:rsid w:val="0074446B"/>
    <w:rsid w:val="007648A7"/>
    <w:rsid w:val="007808CE"/>
    <w:rsid w:val="007837F9"/>
    <w:rsid w:val="007867F8"/>
    <w:rsid w:val="00797DE8"/>
    <w:rsid w:val="007A60E5"/>
    <w:rsid w:val="007A7D12"/>
    <w:rsid w:val="007B272F"/>
    <w:rsid w:val="007C3C5B"/>
    <w:rsid w:val="007C5D63"/>
    <w:rsid w:val="007C7CE3"/>
    <w:rsid w:val="007D4AE4"/>
    <w:rsid w:val="007E1728"/>
    <w:rsid w:val="007E4183"/>
    <w:rsid w:val="00821FFA"/>
    <w:rsid w:val="0082760F"/>
    <w:rsid w:val="008304A6"/>
    <w:rsid w:val="008331DA"/>
    <w:rsid w:val="00836E12"/>
    <w:rsid w:val="00837D8D"/>
    <w:rsid w:val="008458E6"/>
    <w:rsid w:val="0085092A"/>
    <w:rsid w:val="00853D0E"/>
    <w:rsid w:val="008609EE"/>
    <w:rsid w:val="0086607F"/>
    <w:rsid w:val="00880B17"/>
    <w:rsid w:val="00895E1F"/>
    <w:rsid w:val="008C4BDF"/>
    <w:rsid w:val="008C7BAE"/>
    <w:rsid w:val="008D791A"/>
    <w:rsid w:val="008E759E"/>
    <w:rsid w:val="008F7AEC"/>
    <w:rsid w:val="00910F66"/>
    <w:rsid w:val="00920B9D"/>
    <w:rsid w:val="00926720"/>
    <w:rsid w:val="00926F2B"/>
    <w:rsid w:val="00941CA5"/>
    <w:rsid w:val="00944D1D"/>
    <w:rsid w:val="009511B1"/>
    <w:rsid w:val="00955305"/>
    <w:rsid w:val="009609C0"/>
    <w:rsid w:val="009621CB"/>
    <w:rsid w:val="00965A1E"/>
    <w:rsid w:val="00970E95"/>
    <w:rsid w:val="009765BD"/>
    <w:rsid w:val="00977504"/>
    <w:rsid w:val="00983241"/>
    <w:rsid w:val="00985FC8"/>
    <w:rsid w:val="00991AA7"/>
    <w:rsid w:val="009A2CC3"/>
    <w:rsid w:val="009B5526"/>
    <w:rsid w:val="009B7DEC"/>
    <w:rsid w:val="009C18BF"/>
    <w:rsid w:val="009C4615"/>
    <w:rsid w:val="009C4F46"/>
    <w:rsid w:val="009D24C3"/>
    <w:rsid w:val="009E378E"/>
    <w:rsid w:val="009F4267"/>
    <w:rsid w:val="009F52C4"/>
    <w:rsid w:val="00A03634"/>
    <w:rsid w:val="00A067D0"/>
    <w:rsid w:val="00A226A9"/>
    <w:rsid w:val="00A26B5F"/>
    <w:rsid w:val="00A304A3"/>
    <w:rsid w:val="00A50F56"/>
    <w:rsid w:val="00A819BC"/>
    <w:rsid w:val="00A84501"/>
    <w:rsid w:val="00A94AD2"/>
    <w:rsid w:val="00A953C7"/>
    <w:rsid w:val="00A96896"/>
    <w:rsid w:val="00AA22F4"/>
    <w:rsid w:val="00AA333E"/>
    <w:rsid w:val="00AA5102"/>
    <w:rsid w:val="00AB36F8"/>
    <w:rsid w:val="00AC52C6"/>
    <w:rsid w:val="00AD6346"/>
    <w:rsid w:val="00AD6B01"/>
    <w:rsid w:val="00AE3EB1"/>
    <w:rsid w:val="00AF7F35"/>
    <w:rsid w:val="00B036FC"/>
    <w:rsid w:val="00B05BF5"/>
    <w:rsid w:val="00B107B6"/>
    <w:rsid w:val="00B22208"/>
    <w:rsid w:val="00B2443C"/>
    <w:rsid w:val="00B3189E"/>
    <w:rsid w:val="00B51DF2"/>
    <w:rsid w:val="00B54754"/>
    <w:rsid w:val="00B60E11"/>
    <w:rsid w:val="00B676EA"/>
    <w:rsid w:val="00B73EFF"/>
    <w:rsid w:val="00B7468D"/>
    <w:rsid w:val="00B77605"/>
    <w:rsid w:val="00B77AEB"/>
    <w:rsid w:val="00B85478"/>
    <w:rsid w:val="00B903F4"/>
    <w:rsid w:val="00B95A3A"/>
    <w:rsid w:val="00BB313C"/>
    <w:rsid w:val="00BB71B8"/>
    <w:rsid w:val="00BB7F26"/>
    <w:rsid w:val="00BC06E0"/>
    <w:rsid w:val="00BE1646"/>
    <w:rsid w:val="00BE2202"/>
    <w:rsid w:val="00BF1576"/>
    <w:rsid w:val="00C00BD6"/>
    <w:rsid w:val="00C01E5E"/>
    <w:rsid w:val="00C0768E"/>
    <w:rsid w:val="00C13E37"/>
    <w:rsid w:val="00C179FB"/>
    <w:rsid w:val="00C2543A"/>
    <w:rsid w:val="00C254EF"/>
    <w:rsid w:val="00C337B9"/>
    <w:rsid w:val="00C35256"/>
    <w:rsid w:val="00C41722"/>
    <w:rsid w:val="00C45685"/>
    <w:rsid w:val="00C4751E"/>
    <w:rsid w:val="00C5777D"/>
    <w:rsid w:val="00C60370"/>
    <w:rsid w:val="00C66E74"/>
    <w:rsid w:val="00C70EAA"/>
    <w:rsid w:val="00C82600"/>
    <w:rsid w:val="00C853A7"/>
    <w:rsid w:val="00C96769"/>
    <w:rsid w:val="00CA4B1B"/>
    <w:rsid w:val="00CB12CD"/>
    <w:rsid w:val="00CF11CA"/>
    <w:rsid w:val="00CF75B1"/>
    <w:rsid w:val="00D12F79"/>
    <w:rsid w:val="00D159CE"/>
    <w:rsid w:val="00D2154E"/>
    <w:rsid w:val="00D27B49"/>
    <w:rsid w:val="00D51C3D"/>
    <w:rsid w:val="00D569A8"/>
    <w:rsid w:val="00D614D0"/>
    <w:rsid w:val="00D624BD"/>
    <w:rsid w:val="00D8337E"/>
    <w:rsid w:val="00D91DCD"/>
    <w:rsid w:val="00D92862"/>
    <w:rsid w:val="00DD46E7"/>
    <w:rsid w:val="00DD4A43"/>
    <w:rsid w:val="00DE108D"/>
    <w:rsid w:val="00DE2876"/>
    <w:rsid w:val="00E157CF"/>
    <w:rsid w:val="00E22F8C"/>
    <w:rsid w:val="00E270CB"/>
    <w:rsid w:val="00E35C1C"/>
    <w:rsid w:val="00E45095"/>
    <w:rsid w:val="00E50963"/>
    <w:rsid w:val="00E5405E"/>
    <w:rsid w:val="00E56610"/>
    <w:rsid w:val="00E56AFA"/>
    <w:rsid w:val="00E57568"/>
    <w:rsid w:val="00E60DF3"/>
    <w:rsid w:val="00E671E1"/>
    <w:rsid w:val="00E731F3"/>
    <w:rsid w:val="00E76ABB"/>
    <w:rsid w:val="00E80EA1"/>
    <w:rsid w:val="00E91C17"/>
    <w:rsid w:val="00E93158"/>
    <w:rsid w:val="00EB02E1"/>
    <w:rsid w:val="00EB3D58"/>
    <w:rsid w:val="00EB4296"/>
    <w:rsid w:val="00EB58E6"/>
    <w:rsid w:val="00EC5AC8"/>
    <w:rsid w:val="00ED09D7"/>
    <w:rsid w:val="00ED1C5E"/>
    <w:rsid w:val="00EF55CD"/>
    <w:rsid w:val="00F05E14"/>
    <w:rsid w:val="00F120C2"/>
    <w:rsid w:val="00F130D4"/>
    <w:rsid w:val="00F30802"/>
    <w:rsid w:val="00F447E6"/>
    <w:rsid w:val="00F47540"/>
    <w:rsid w:val="00F515F1"/>
    <w:rsid w:val="00F644CA"/>
    <w:rsid w:val="00F67B8C"/>
    <w:rsid w:val="00F74A4F"/>
    <w:rsid w:val="00F83399"/>
    <w:rsid w:val="00F9229B"/>
    <w:rsid w:val="00FA760A"/>
    <w:rsid w:val="00FB16D0"/>
    <w:rsid w:val="00FB330D"/>
    <w:rsid w:val="00FD02EA"/>
    <w:rsid w:val="00FD28D8"/>
    <w:rsid w:val="00FD4454"/>
    <w:rsid w:val="00FF2C63"/>
    <w:rsid w:val="00FF46F0"/>
    <w:rsid w:val="00FF481A"/>
    <w:rsid w:val="048B1D92"/>
    <w:rsid w:val="0F733DBD"/>
    <w:rsid w:val="1A879446"/>
    <w:rsid w:val="49A5BD1B"/>
    <w:rsid w:val="49AD5B50"/>
    <w:rsid w:val="53A7482E"/>
    <w:rsid w:val="6764993C"/>
    <w:rsid w:val="67B6F42F"/>
    <w:rsid w:val="76667CA3"/>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1F43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8CD"/>
    <w:rPr>
      <w:rFonts w:ascii="Arial Unicode MS" w:hAnsi="Arial Unicode MS"/>
      <w:sz w:val="20"/>
    </w:rPr>
  </w:style>
  <w:style w:type="paragraph" w:styleId="Titre1">
    <w:name w:val="heading 1"/>
    <w:basedOn w:val="Normal"/>
    <w:next w:val="Normal"/>
    <w:link w:val="Titre1Car"/>
    <w:autoRedefine/>
    <w:qFormat/>
    <w:rsid w:val="00B036FC"/>
    <w:pPr>
      <w:keepNext/>
      <w:keepLines/>
      <w:spacing w:before="480" w:after="360"/>
      <w:outlineLvl w:val="0"/>
    </w:pPr>
    <w:rPr>
      <w:rFonts w:ascii="Arial" w:eastAsiaTheme="majorEastAsia" w:hAnsi="Arial" w:cstheme="majorBidi"/>
      <w:b/>
      <w:bCs/>
      <w:color w:val="1F497D"/>
      <w:sz w:val="28"/>
      <w:szCs w:val="28"/>
    </w:rPr>
  </w:style>
  <w:style w:type="paragraph" w:styleId="Titre2">
    <w:name w:val="heading 2"/>
    <w:basedOn w:val="Normal"/>
    <w:next w:val="Normal"/>
    <w:link w:val="Titre2Car"/>
    <w:unhideWhenUsed/>
    <w:qFormat/>
    <w:rsid w:val="00CB12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9C18BF"/>
    <w:pPr>
      <w:keepNext/>
      <w:jc w:val="center"/>
      <w:outlineLvl w:val="2"/>
    </w:pPr>
    <w:rPr>
      <w:rFonts w:eastAsia="Calibri" w:cs="Times New Roman"/>
      <w:b/>
    </w:rPr>
  </w:style>
  <w:style w:type="paragraph" w:styleId="Titre4">
    <w:name w:val="heading 4"/>
    <w:basedOn w:val="Normal"/>
    <w:next w:val="Normal"/>
    <w:link w:val="Titre4Car"/>
    <w:qFormat/>
    <w:rsid w:val="000A7EAB"/>
    <w:pPr>
      <w:keepNext/>
      <w:spacing w:before="240" w:after="60" w:line="240" w:lineRule="auto"/>
      <w:outlineLvl w:val="3"/>
    </w:pPr>
    <w:rPr>
      <w:rFonts w:ascii="Times New Roman" w:eastAsia="Times New Roman" w:hAnsi="Times New Roman" w:cs="Times New Roman"/>
      <w:b/>
      <w:sz w:val="28"/>
      <w:szCs w:val="20"/>
      <w:lang w:eastAsia="fr-FR"/>
    </w:rPr>
  </w:style>
  <w:style w:type="paragraph" w:styleId="Titre5">
    <w:name w:val="heading 5"/>
    <w:basedOn w:val="Normal"/>
    <w:next w:val="Normal"/>
    <w:link w:val="Titre5Car"/>
    <w:qFormat/>
    <w:rsid w:val="009C18BF"/>
    <w:pPr>
      <w:keepNext/>
      <w:outlineLvl w:val="4"/>
    </w:pPr>
    <w:rPr>
      <w:rFonts w:eastAsia="Calibri" w:cs="Times New Roman"/>
      <w:b/>
    </w:rPr>
  </w:style>
  <w:style w:type="paragraph" w:styleId="Titre6">
    <w:name w:val="heading 6"/>
    <w:basedOn w:val="Normal"/>
    <w:next w:val="Normal"/>
    <w:link w:val="Titre6Car"/>
    <w:qFormat/>
    <w:rsid w:val="009C18BF"/>
    <w:pPr>
      <w:keepNext/>
      <w:jc w:val="center"/>
      <w:outlineLvl w:val="5"/>
    </w:pPr>
    <w:rPr>
      <w:rFonts w:eastAsia="Calibri" w:cs="Times New Roman"/>
      <w:b/>
      <w:sz w:val="18"/>
    </w:rPr>
  </w:style>
  <w:style w:type="paragraph" w:styleId="Titre7">
    <w:name w:val="heading 7"/>
    <w:basedOn w:val="Normal"/>
    <w:next w:val="Normal"/>
    <w:link w:val="Titre7Car"/>
    <w:qFormat/>
    <w:rsid w:val="009C18BF"/>
    <w:pPr>
      <w:keepNext/>
      <w:jc w:val="center"/>
      <w:outlineLvl w:val="6"/>
    </w:pPr>
    <w:rPr>
      <w:rFonts w:eastAsia="Calibri" w:cs="Times New Roman"/>
      <w:sz w:val="24"/>
    </w:rPr>
  </w:style>
  <w:style w:type="paragraph" w:styleId="Titre8">
    <w:name w:val="heading 8"/>
    <w:basedOn w:val="Normal"/>
    <w:next w:val="Normal"/>
    <w:link w:val="Titre8Car"/>
    <w:qFormat/>
    <w:rsid w:val="009C18BF"/>
    <w:pPr>
      <w:keepNext/>
      <w:jc w:val="center"/>
      <w:outlineLvl w:val="7"/>
    </w:pPr>
    <w:rPr>
      <w:rFonts w:ascii="Comic Sans MS" w:eastAsia="Calibri" w:hAnsi="Comic Sans MS" w:cs="Times New Roman"/>
      <w:b/>
    </w:rPr>
  </w:style>
  <w:style w:type="paragraph" w:styleId="Titre9">
    <w:name w:val="heading 9"/>
    <w:basedOn w:val="Normal"/>
    <w:next w:val="Normal"/>
    <w:link w:val="Titre9Car"/>
    <w:qFormat/>
    <w:rsid w:val="009C18BF"/>
    <w:pPr>
      <w:keepNext/>
      <w:jc w:val="both"/>
      <w:outlineLvl w:val="8"/>
    </w:pPr>
    <w:rPr>
      <w:rFonts w:ascii="Comic Sans MS" w:eastAsia="Calibri" w:hAnsi="Comic Sans MS" w:cs="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CB12CD"/>
    <w:pPr>
      <w:tabs>
        <w:tab w:val="center" w:pos="4320"/>
        <w:tab w:val="right" w:pos="8640"/>
      </w:tabs>
      <w:spacing w:after="0" w:line="240" w:lineRule="auto"/>
    </w:pPr>
  </w:style>
  <w:style w:type="character" w:customStyle="1" w:styleId="En-tteCar">
    <w:name w:val="En-tête Car"/>
    <w:basedOn w:val="Policepardfaut"/>
    <w:link w:val="En-tte"/>
    <w:rsid w:val="00CB12CD"/>
  </w:style>
  <w:style w:type="paragraph" w:styleId="Pieddepage">
    <w:name w:val="footer"/>
    <w:basedOn w:val="Normal"/>
    <w:link w:val="PieddepageCar"/>
    <w:uiPriority w:val="99"/>
    <w:unhideWhenUsed/>
    <w:rsid w:val="00CB12C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B12CD"/>
  </w:style>
  <w:style w:type="character" w:customStyle="1" w:styleId="Titre1Car">
    <w:name w:val="Titre 1 Car"/>
    <w:basedOn w:val="Policepardfaut"/>
    <w:link w:val="Titre1"/>
    <w:rsid w:val="00B036FC"/>
    <w:rPr>
      <w:rFonts w:ascii="Arial" w:eastAsiaTheme="majorEastAsia" w:hAnsi="Arial" w:cstheme="majorBidi"/>
      <w:b/>
      <w:bCs/>
      <w:color w:val="1F497D"/>
      <w:sz w:val="28"/>
      <w:szCs w:val="28"/>
    </w:rPr>
  </w:style>
  <w:style w:type="paragraph" w:styleId="Paragraphedeliste">
    <w:name w:val="List Paragraph"/>
    <w:basedOn w:val="Normal"/>
    <w:link w:val="ParagraphedelisteCar"/>
    <w:uiPriority w:val="34"/>
    <w:qFormat/>
    <w:rsid w:val="00CB12CD"/>
    <w:pPr>
      <w:ind w:left="720"/>
      <w:contextualSpacing/>
    </w:pPr>
  </w:style>
  <w:style w:type="character" w:customStyle="1" w:styleId="ParagraphedelisteCar">
    <w:name w:val="Paragraphe de liste Car"/>
    <w:link w:val="Paragraphedeliste"/>
    <w:uiPriority w:val="34"/>
    <w:locked/>
    <w:rsid w:val="00CB12CD"/>
  </w:style>
  <w:style w:type="character" w:customStyle="1" w:styleId="Titre2Car">
    <w:name w:val="Titre 2 Car"/>
    <w:basedOn w:val="Policepardfaut"/>
    <w:link w:val="Titre2"/>
    <w:rsid w:val="00CB12CD"/>
    <w:rPr>
      <w:rFonts w:asciiTheme="majorHAnsi" w:eastAsiaTheme="majorEastAsia" w:hAnsiTheme="majorHAnsi" w:cstheme="majorBidi"/>
      <w:b/>
      <w:bCs/>
      <w:color w:val="4F81BD" w:themeColor="accent1"/>
      <w:sz w:val="26"/>
      <w:szCs w:val="26"/>
    </w:rPr>
  </w:style>
  <w:style w:type="table" w:styleId="Listemoyenne1-Accent1">
    <w:name w:val="Medium List 1 Accent 1"/>
    <w:basedOn w:val="TableauNormal"/>
    <w:uiPriority w:val="65"/>
    <w:rsid w:val="00CB12CD"/>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NormalWeb">
    <w:name w:val="Normal (Web)"/>
    <w:basedOn w:val="Normal"/>
    <w:uiPriority w:val="99"/>
    <w:unhideWhenUsed/>
    <w:rsid w:val="00CB12CD"/>
    <w:pPr>
      <w:spacing w:before="100" w:beforeAutospacing="1" w:after="100" w:afterAutospacing="1" w:line="240" w:lineRule="auto"/>
    </w:pPr>
    <w:rPr>
      <w:rFonts w:ascii="Times New Roman" w:eastAsiaTheme="minorEastAsia" w:hAnsi="Times New Roman" w:cs="Times New Roman"/>
      <w:sz w:val="24"/>
      <w:szCs w:val="24"/>
      <w:lang w:eastAsia="fr-CA"/>
    </w:rPr>
  </w:style>
  <w:style w:type="character" w:styleId="Lienhypertexte">
    <w:name w:val="Hyperlink"/>
    <w:basedOn w:val="Policepardfaut"/>
    <w:uiPriority w:val="99"/>
    <w:unhideWhenUsed/>
    <w:rsid w:val="00CB12CD"/>
    <w:rPr>
      <w:color w:val="0000FF" w:themeColor="hyperlink"/>
      <w:u w:val="single"/>
    </w:rPr>
  </w:style>
  <w:style w:type="paragraph" w:styleId="Notedebasdepage">
    <w:name w:val="footnote text"/>
    <w:basedOn w:val="Normal"/>
    <w:link w:val="NotedebasdepageCar"/>
    <w:semiHidden/>
    <w:unhideWhenUsed/>
    <w:rsid w:val="00AE3EB1"/>
    <w:pPr>
      <w:spacing w:after="0" w:line="240" w:lineRule="auto"/>
    </w:pPr>
    <w:rPr>
      <w:szCs w:val="20"/>
    </w:rPr>
  </w:style>
  <w:style w:type="character" w:customStyle="1" w:styleId="NotedebasdepageCar">
    <w:name w:val="Note de bas de page Car"/>
    <w:basedOn w:val="Policepardfaut"/>
    <w:link w:val="Notedebasdepage"/>
    <w:semiHidden/>
    <w:rsid w:val="00AE3EB1"/>
    <w:rPr>
      <w:sz w:val="20"/>
      <w:szCs w:val="20"/>
    </w:rPr>
  </w:style>
  <w:style w:type="character" w:styleId="Appelnotedebasdep">
    <w:name w:val="footnote reference"/>
    <w:basedOn w:val="Policepardfaut"/>
    <w:semiHidden/>
    <w:unhideWhenUsed/>
    <w:rsid w:val="00AE3EB1"/>
    <w:rPr>
      <w:vertAlign w:val="superscript"/>
    </w:rPr>
  </w:style>
  <w:style w:type="paragraph" w:styleId="Sous-titre">
    <w:name w:val="Subtitle"/>
    <w:basedOn w:val="Normal"/>
    <w:next w:val="Normal"/>
    <w:link w:val="Sous-titreCar"/>
    <w:autoRedefine/>
    <w:uiPriority w:val="11"/>
    <w:qFormat/>
    <w:rsid w:val="0051665B"/>
    <w:pPr>
      <w:numPr>
        <w:ilvl w:val="1"/>
      </w:numPr>
    </w:pPr>
    <w:rPr>
      <w:rFonts w:ascii="Arial" w:eastAsiaTheme="majorEastAsia" w:hAnsi="Arial" w:cstheme="majorBidi"/>
      <w:b/>
      <w:iCs/>
      <w:color w:val="1F497D"/>
      <w:spacing w:val="15"/>
      <w:sz w:val="22"/>
      <w:szCs w:val="24"/>
    </w:rPr>
  </w:style>
  <w:style w:type="character" w:customStyle="1" w:styleId="Sous-titreCar">
    <w:name w:val="Sous-titre Car"/>
    <w:basedOn w:val="Policepardfaut"/>
    <w:link w:val="Sous-titre"/>
    <w:uiPriority w:val="11"/>
    <w:rsid w:val="0051665B"/>
    <w:rPr>
      <w:rFonts w:ascii="Arial" w:eastAsiaTheme="majorEastAsia" w:hAnsi="Arial" w:cstheme="majorBidi"/>
      <w:b/>
      <w:iCs/>
      <w:color w:val="1F497D"/>
      <w:spacing w:val="15"/>
      <w:szCs w:val="24"/>
    </w:rPr>
  </w:style>
  <w:style w:type="paragraph" w:customStyle="1" w:styleId="Standard">
    <w:name w:val="Standard"/>
    <w:rsid w:val="00E60DF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En-ttedetabledesmatires">
    <w:name w:val="TOC Heading"/>
    <w:basedOn w:val="Titre1"/>
    <w:next w:val="Normal"/>
    <w:uiPriority w:val="39"/>
    <w:unhideWhenUsed/>
    <w:qFormat/>
    <w:rsid w:val="00E60DF3"/>
    <w:pPr>
      <w:spacing w:after="0"/>
      <w:outlineLvl w:val="9"/>
    </w:pPr>
    <w:rPr>
      <w:rFonts w:asciiTheme="majorHAnsi" w:hAnsiTheme="majorHAnsi"/>
      <w:color w:val="365F91" w:themeColor="accent1" w:themeShade="BF"/>
      <w:lang w:eastAsia="fr-CA"/>
    </w:rPr>
  </w:style>
  <w:style w:type="paragraph" w:styleId="TM1">
    <w:name w:val="toc 1"/>
    <w:basedOn w:val="Normal"/>
    <w:next w:val="Normal"/>
    <w:autoRedefine/>
    <w:uiPriority w:val="39"/>
    <w:unhideWhenUsed/>
    <w:rsid w:val="00BB313C"/>
    <w:pPr>
      <w:tabs>
        <w:tab w:val="right" w:leader="dot" w:pos="8630"/>
      </w:tabs>
      <w:spacing w:before="120" w:after="0"/>
    </w:pPr>
    <w:rPr>
      <w:rFonts w:asciiTheme="minorHAnsi" w:hAnsiTheme="minorHAnsi"/>
      <w:b/>
      <w:bCs/>
      <w:i/>
      <w:iCs/>
      <w:noProof/>
      <w:sz w:val="24"/>
      <w:szCs w:val="24"/>
    </w:rPr>
  </w:style>
  <w:style w:type="paragraph" w:styleId="TM2">
    <w:name w:val="toc 2"/>
    <w:basedOn w:val="Normal"/>
    <w:next w:val="Normal"/>
    <w:autoRedefine/>
    <w:uiPriority w:val="39"/>
    <w:unhideWhenUsed/>
    <w:rsid w:val="00E60DF3"/>
    <w:pPr>
      <w:spacing w:before="120" w:after="0"/>
      <w:ind w:left="200"/>
    </w:pPr>
    <w:rPr>
      <w:rFonts w:asciiTheme="minorHAnsi" w:hAnsiTheme="minorHAnsi"/>
      <w:b/>
      <w:bCs/>
      <w:sz w:val="22"/>
    </w:rPr>
  </w:style>
  <w:style w:type="paragraph" w:styleId="Textedebulles">
    <w:name w:val="Balloon Text"/>
    <w:basedOn w:val="Normal"/>
    <w:link w:val="TextedebullesCar"/>
    <w:semiHidden/>
    <w:unhideWhenUsed/>
    <w:rsid w:val="00E60D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E60DF3"/>
    <w:rPr>
      <w:rFonts w:ascii="Tahoma" w:hAnsi="Tahoma" w:cs="Tahoma"/>
      <w:sz w:val="16"/>
      <w:szCs w:val="16"/>
    </w:rPr>
  </w:style>
  <w:style w:type="character" w:styleId="Lienhypertextesuivivisit">
    <w:name w:val="FollowedHyperlink"/>
    <w:basedOn w:val="Policepardfaut"/>
    <w:uiPriority w:val="99"/>
    <w:semiHidden/>
    <w:unhideWhenUsed/>
    <w:rsid w:val="00D2154E"/>
    <w:rPr>
      <w:color w:val="800080" w:themeColor="followedHyperlink"/>
      <w:u w:val="single"/>
    </w:rPr>
  </w:style>
  <w:style w:type="table" w:styleId="Grilledutableau">
    <w:name w:val="Table Grid"/>
    <w:basedOn w:val="TableauNormal"/>
    <w:uiPriority w:val="39"/>
    <w:rsid w:val="00F51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526D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M3">
    <w:name w:val="toc 3"/>
    <w:basedOn w:val="Normal"/>
    <w:next w:val="Normal"/>
    <w:autoRedefine/>
    <w:uiPriority w:val="39"/>
    <w:unhideWhenUsed/>
    <w:rsid w:val="00920B9D"/>
    <w:pPr>
      <w:spacing w:after="0"/>
      <w:ind w:left="400"/>
    </w:pPr>
    <w:rPr>
      <w:rFonts w:asciiTheme="minorHAnsi" w:hAnsiTheme="minorHAnsi"/>
      <w:szCs w:val="20"/>
    </w:rPr>
  </w:style>
  <w:style w:type="paragraph" w:styleId="TM4">
    <w:name w:val="toc 4"/>
    <w:basedOn w:val="Normal"/>
    <w:next w:val="Normal"/>
    <w:autoRedefine/>
    <w:uiPriority w:val="39"/>
    <w:unhideWhenUsed/>
    <w:rsid w:val="00920B9D"/>
    <w:pPr>
      <w:spacing w:after="0"/>
      <w:ind w:left="600"/>
    </w:pPr>
    <w:rPr>
      <w:rFonts w:asciiTheme="minorHAnsi" w:hAnsiTheme="minorHAnsi"/>
      <w:szCs w:val="20"/>
    </w:rPr>
  </w:style>
  <w:style w:type="paragraph" w:styleId="TM5">
    <w:name w:val="toc 5"/>
    <w:basedOn w:val="Normal"/>
    <w:next w:val="Normal"/>
    <w:autoRedefine/>
    <w:uiPriority w:val="39"/>
    <w:unhideWhenUsed/>
    <w:rsid w:val="00920B9D"/>
    <w:pPr>
      <w:spacing w:after="0"/>
      <w:ind w:left="800"/>
    </w:pPr>
    <w:rPr>
      <w:rFonts w:asciiTheme="minorHAnsi" w:hAnsiTheme="minorHAnsi"/>
      <w:szCs w:val="20"/>
    </w:rPr>
  </w:style>
  <w:style w:type="paragraph" w:styleId="TM6">
    <w:name w:val="toc 6"/>
    <w:basedOn w:val="Normal"/>
    <w:next w:val="Normal"/>
    <w:autoRedefine/>
    <w:uiPriority w:val="39"/>
    <w:unhideWhenUsed/>
    <w:rsid w:val="00920B9D"/>
    <w:pPr>
      <w:spacing w:after="0"/>
      <w:ind w:left="1000"/>
    </w:pPr>
    <w:rPr>
      <w:rFonts w:asciiTheme="minorHAnsi" w:hAnsiTheme="minorHAnsi"/>
      <w:szCs w:val="20"/>
    </w:rPr>
  </w:style>
  <w:style w:type="paragraph" w:styleId="TM7">
    <w:name w:val="toc 7"/>
    <w:basedOn w:val="Normal"/>
    <w:next w:val="Normal"/>
    <w:autoRedefine/>
    <w:uiPriority w:val="39"/>
    <w:unhideWhenUsed/>
    <w:rsid w:val="00920B9D"/>
    <w:pPr>
      <w:spacing w:after="0"/>
      <w:ind w:left="1200"/>
    </w:pPr>
    <w:rPr>
      <w:rFonts w:asciiTheme="minorHAnsi" w:hAnsiTheme="minorHAnsi"/>
      <w:szCs w:val="20"/>
    </w:rPr>
  </w:style>
  <w:style w:type="paragraph" w:styleId="TM8">
    <w:name w:val="toc 8"/>
    <w:basedOn w:val="Normal"/>
    <w:next w:val="Normal"/>
    <w:autoRedefine/>
    <w:uiPriority w:val="39"/>
    <w:unhideWhenUsed/>
    <w:rsid w:val="00920B9D"/>
    <w:pPr>
      <w:spacing w:after="0"/>
      <w:ind w:left="1400"/>
    </w:pPr>
    <w:rPr>
      <w:rFonts w:asciiTheme="minorHAnsi" w:hAnsiTheme="minorHAnsi"/>
      <w:szCs w:val="20"/>
    </w:rPr>
  </w:style>
  <w:style w:type="paragraph" w:styleId="TM9">
    <w:name w:val="toc 9"/>
    <w:basedOn w:val="Normal"/>
    <w:next w:val="Normal"/>
    <w:autoRedefine/>
    <w:uiPriority w:val="39"/>
    <w:unhideWhenUsed/>
    <w:rsid w:val="00920B9D"/>
    <w:pPr>
      <w:spacing w:after="0"/>
      <w:ind w:left="1600"/>
    </w:pPr>
    <w:rPr>
      <w:rFonts w:asciiTheme="minorHAnsi" w:hAnsiTheme="minorHAnsi"/>
      <w:szCs w:val="20"/>
    </w:rPr>
  </w:style>
  <w:style w:type="character" w:customStyle="1" w:styleId="Titre4Car">
    <w:name w:val="Titre 4 Car"/>
    <w:basedOn w:val="Policepardfaut"/>
    <w:link w:val="Titre4"/>
    <w:rsid w:val="000A7EAB"/>
    <w:rPr>
      <w:rFonts w:ascii="Times New Roman" w:eastAsia="Times New Roman" w:hAnsi="Times New Roman" w:cs="Times New Roman"/>
      <w:b/>
      <w:sz w:val="28"/>
      <w:szCs w:val="20"/>
      <w:lang w:eastAsia="fr-FR"/>
    </w:rPr>
  </w:style>
  <w:style w:type="numbering" w:customStyle="1" w:styleId="Aucuneliste1">
    <w:name w:val="Aucune liste1"/>
    <w:next w:val="Aucuneliste"/>
    <w:uiPriority w:val="99"/>
    <w:semiHidden/>
    <w:unhideWhenUsed/>
    <w:rsid w:val="000A7EAB"/>
  </w:style>
  <w:style w:type="character" w:styleId="Textedelespacerserv">
    <w:name w:val="Placeholder Text"/>
    <w:basedOn w:val="Policepardfaut"/>
    <w:uiPriority w:val="99"/>
    <w:semiHidden/>
    <w:rsid w:val="000A7EAB"/>
    <w:rPr>
      <w:color w:val="808080"/>
    </w:rPr>
  </w:style>
  <w:style w:type="table" w:customStyle="1" w:styleId="Grilledutableau1">
    <w:name w:val="Grille du tableau1"/>
    <w:basedOn w:val="TableauNormal"/>
    <w:next w:val="Grilledutableau"/>
    <w:uiPriority w:val="59"/>
    <w:rsid w:val="000A7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A7EAB"/>
    <w:rPr>
      <w:sz w:val="16"/>
      <w:szCs w:val="16"/>
    </w:rPr>
  </w:style>
  <w:style w:type="paragraph" w:styleId="Commentaire">
    <w:name w:val="annotation text"/>
    <w:basedOn w:val="Normal"/>
    <w:link w:val="CommentaireCar"/>
    <w:uiPriority w:val="99"/>
    <w:semiHidden/>
    <w:unhideWhenUsed/>
    <w:rsid w:val="000A7EAB"/>
    <w:pPr>
      <w:spacing w:line="240" w:lineRule="auto"/>
    </w:pPr>
    <w:rPr>
      <w:rFonts w:asciiTheme="minorHAnsi" w:hAnsiTheme="minorHAnsi"/>
      <w:szCs w:val="20"/>
    </w:rPr>
  </w:style>
  <w:style w:type="character" w:customStyle="1" w:styleId="CommentaireCar">
    <w:name w:val="Commentaire Car"/>
    <w:basedOn w:val="Policepardfaut"/>
    <w:link w:val="Commentaire"/>
    <w:uiPriority w:val="99"/>
    <w:semiHidden/>
    <w:rsid w:val="000A7EAB"/>
    <w:rPr>
      <w:sz w:val="20"/>
      <w:szCs w:val="20"/>
    </w:rPr>
  </w:style>
  <w:style w:type="paragraph" w:styleId="Objetducommentaire">
    <w:name w:val="annotation subject"/>
    <w:basedOn w:val="Commentaire"/>
    <w:next w:val="Commentaire"/>
    <w:link w:val="ObjetducommentaireCar"/>
    <w:uiPriority w:val="99"/>
    <w:semiHidden/>
    <w:unhideWhenUsed/>
    <w:rsid w:val="000A7EAB"/>
    <w:rPr>
      <w:b/>
      <w:bCs/>
    </w:rPr>
  </w:style>
  <w:style w:type="character" w:customStyle="1" w:styleId="ObjetducommentaireCar">
    <w:name w:val="Objet du commentaire Car"/>
    <w:basedOn w:val="CommentaireCar"/>
    <w:link w:val="Objetducommentaire"/>
    <w:uiPriority w:val="99"/>
    <w:semiHidden/>
    <w:rsid w:val="000A7EAB"/>
    <w:rPr>
      <w:b/>
      <w:bCs/>
      <w:sz w:val="20"/>
      <w:szCs w:val="20"/>
    </w:rPr>
  </w:style>
  <w:style w:type="paragraph" w:customStyle="1" w:styleId="Default">
    <w:name w:val="Default"/>
    <w:rsid w:val="000A7EAB"/>
    <w:pPr>
      <w:autoSpaceDE w:val="0"/>
      <w:autoSpaceDN w:val="0"/>
      <w:adjustRightInd w:val="0"/>
      <w:spacing w:after="0" w:line="240" w:lineRule="auto"/>
    </w:pPr>
    <w:rPr>
      <w:rFonts w:ascii="Calibri" w:hAnsi="Calibri" w:cs="Calibri"/>
      <w:color w:val="000000"/>
      <w:sz w:val="24"/>
      <w:szCs w:val="24"/>
    </w:rPr>
  </w:style>
  <w:style w:type="table" w:customStyle="1" w:styleId="Grilledutableau11">
    <w:name w:val="Grille du tableau11"/>
    <w:basedOn w:val="TableauNormal"/>
    <w:next w:val="Grilledutableau"/>
    <w:uiPriority w:val="59"/>
    <w:rsid w:val="000A7E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0A7EAB"/>
    <w:pPr>
      <w:spacing w:after="0" w:line="240" w:lineRule="auto"/>
    </w:pPr>
  </w:style>
  <w:style w:type="numbering" w:customStyle="1" w:styleId="Aucuneliste11">
    <w:name w:val="Aucune liste11"/>
    <w:next w:val="Aucuneliste"/>
    <w:uiPriority w:val="99"/>
    <w:semiHidden/>
    <w:unhideWhenUsed/>
    <w:rsid w:val="000A7EAB"/>
  </w:style>
  <w:style w:type="table" w:customStyle="1" w:styleId="Grilledutableau2">
    <w:name w:val="Grille du tableau2"/>
    <w:basedOn w:val="TableauNormal"/>
    <w:next w:val="Grilledutableau"/>
    <w:uiPriority w:val="59"/>
    <w:rsid w:val="000A7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auNormal"/>
    <w:next w:val="Listeclaire-Accent1"/>
    <w:uiPriority w:val="61"/>
    <w:rsid w:val="000A7EA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itre">
    <w:name w:val="Title"/>
    <w:basedOn w:val="Normal"/>
    <w:link w:val="TitreCar"/>
    <w:qFormat/>
    <w:rsid w:val="000A7EAB"/>
    <w:pPr>
      <w:spacing w:after="0" w:line="240" w:lineRule="auto"/>
      <w:jc w:val="center"/>
    </w:pPr>
    <w:rPr>
      <w:rFonts w:ascii="Arial" w:eastAsia="Times New Roman" w:hAnsi="Arial" w:cs="Times New Roman"/>
      <w:b/>
      <w:sz w:val="22"/>
      <w:szCs w:val="20"/>
      <w:lang w:eastAsia="fr-FR"/>
    </w:rPr>
  </w:style>
  <w:style w:type="character" w:customStyle="1" w:styleId="TitreCar">
    <w:name w:val="Titre Car"/>
    <w:basedOn w:val="Policepardfaut"/>
    <w:link w:val="Titre"/>
    <w:rsid w:val="000A7EAB"/>
    <w:rPr>
      <w:rFonts w:ascii="Arial" w:eastAsia="Times New Roman" w:hAnsi="Arial" w:cs="Times New Roman"/>
      <w:b/>
      <w:szCs w:val="20"/>
      <w:lang w:eastAsia="fr-FR"/>
    </w:rPr>
  </w:style>
  <w:style w:type="table" w:customStyle="1" w:styleId="Grilledutableau12">
    <w:name w:val="Grille du tableau12"/>
    <w:basedOn w:val="TableauNormal"/>
    <w:next w:val="Grilledutableau"/>
    <w:rsid w:val="000A7EAB"/>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
    <w:name w:val="Grille du tableau111"/>
    <w:basedOn w:val="TableauNormal"/>
    <w:next w:val="Grilledutableau"/>
    <w:uiPriority w:val="59"/>
    <w:rsid w:val="000A7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
    <w:name w:val="Aucune liste111"/>
    <w:next w:val="Aucuneliste"/>
    <w:semiHidden/>
    <w:rsid w:val="000A7EAB"/>
  </w:style>
  <w:style w:type="paragraph" w:styleId="Normalcentr">
    <w:name w:val="Block Text"/>
    <w:basedOn w:val="Normal"/>
    <w:rsid w:val="000A7EAB"/>
    <w:pPr>
      <w:spacing w:before="120" w:after="0" w:line="240" w:lineRule="auto"/>
      <w:ind w:left="2203" w:right="1306"/>
      <w:jc w:val="both"/>
    </w:pPr>
    <w:rPr>
      <w:rFonts w:ascii="Arial" w:eastAsia="Times New Roman" w:hAnsi="Arial" w:cs="Arial"/>
      <w:bCs/>
      <w:sz w:val="18"/>
      <w:szCs w:val="24"/>
      <w:lang w:eastAsia="fr-FR"/>
    </w:rPr>
  </w:style>
  <w:style w:type="paragraph" w:styleId="Corpsdetexte">
    <w:name w:val="Body Text"/>
    <w:basedOn w:val="Normal"/>
    <w:link w:val="CorpsdetexteCar"/>
    <w:rsid w:val="000A7EAB"/>
    <w:pPr>
      <w:spacing w:after="0" w:line="240" w:lineRule="auto"/>
      <w:jc w:val="both"/>
    </w:pPr>
    <w:rPr>
      <w:rFonts w:ascii="Arial" w:eastAsia="Times New Roman" w:hAnsi="Arial" w:cs="Times New Roman"/>
      <w:sz w:val="22"/>
      <w:szCs w:val="20"/>
      <w:lang w:eastAsia="fr-FR"/>
    </w:rPr>
  </w:style>
  <w:style w:type="character" w:customStyle="1" w:styleId="CorpsdetexteCar">
    <w:name w:val="Corps de texte Car"/>
    <w:basedOn w:val="Policepardfaut"/>
    <w:link w:val="Corpsdetexte"/>
    <w:rsid w:val="000A7EAB"/>
    <w:rPr>
      <w:rFonts w:ascii="Arial" w:eastAsia="Times New Roman" w:hAnsi="Arial" w:cs="Times New Roman"/>
      <w:szCs w:val="20"/>
      <w:lang w:eastAsia="fr-FR"/>
    </w:rPr>
  </w:style>
  <w:style w:type="paragraph" w:styleId="Corpsdetexte2">
    <w:name w:val="Body Text 2"/>
    <w:basedOn w:val="Normal"/>
    <w:link w:val="Corpsdetexte2Car"/>
    <w:rsid w:val="000A7EAB"/>
    <w:pPr>
      <w:spacing w:after="0" w:line="240" w:lineRule="auto"/>
      <w:jc w:val="both"/>
    </w:pPr>
    <w:rPr>
      <w:rFonts w:ascii="Arial" w:eastAsia="Times New Roman" w:hAnsi="Arial" w:cs="Times New Roman"/>
      <w:color w:val="FF0000"/>
      <w:sz w:val="24"/>
      <w:szCs w:val="24"/>
      <w:lang w:eastAsia="fr-FR"/>
    </w:rPr>
  </w:style>
  <w:style w:type="character" w:customStyle="1" w:styleId="Corpsdetexte2Car">
    <w:name w:val="Corps de texte 2 Car"/>
    <w:basedOn w:val="Policepardfaut"/>
    <w:link w:val="Corpsdetexte2"/>
    <w:rsid w:val="000A7EAB"/>
    <w:rPr>
      <w:rFonts w:ascii="Arial" w:eastAsia="Times New Roman" w:hAnsi="Arial" w:cs="Times New Roman"/>
      <w:color w:val="FF0000"/>
      <w:sz w:val="24"/>
      <w:szCs w:val="24"/>
      <w:lang w:eastAsia="fr-FR"/>
    </w:rPr>
  </w:style>
  <w:style w:type="paragraph" w:styleId="Corpsdetexte3">
    <w:name w:val="Body Text 3"/>
    <w:basedOn w:val="Normal"/>
    <w:link w:val="Corpsdetexte3Car"/>
    <w:rsid w:val="000A7EAB"/>
    <w:pPr>
      <w:spacing w:after="0" w:line="240" w:lineRule="auto"/>
      <w:jc w:val="both"/>
    </w:pPr>
    <w:rPr>
      <w:rFonts w:ascii="Arial" w:eastAsia="Times New Roman" w:hAnsi="Arial" w:cs="Arial"/>
      <w:szCs w:val="24"/>
      <w:lang w:eastAsia="fr-FR"/>
    </w:rPr>
  </w:style>
  <w:style w:type="character" w:customStyle="1" w:styleId="Corpsdetexte3Car">
    <w:name w:val="Corps de texte 3 Car"/>
    <w:basedOn w:val="Policepardfaut"/>
    <w:link w:val="Corpsdetexte3"/>
    <w:rsid w:val="000A7EAB"/>
    <w:rPr>
      <w:rFonts w:ascii="Arial" w:eastAsia="Times New Roman" w:hAnsi="Arial" w:cs="Arial"/>
      <w:sz w:val="20"/>
      <w:szCs w:val="24"/>
      <w:lang w:eastAsia="fr-FR"/>
    </w:rPr>
  </w:style>
  <w:style w:type="character" w:styleId="Numrodepage">
    <w:name w:val="page number"/>
    <w:basedOn w:val="Policepardfaut"/>
    <w:rsid w:val="000A7EAB"/>
  </w:style>
  <w:style w:type="table" w:customStyle="1" w:styleId="Grilledutableau21">
    <w:name w:val="Grille du tableau21"/>
    <w:basedOn w:val="TableauNormal"/>
    <w:next w:val="Grilledutableau"/>
    <w:rsid w:val="000A7EAB"/>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Tabledesillustrations"/>
    <w:link w:val="Style2Car"/>
    <w:autoRedefine/>
    <w:rsid w:val="000A7EAB"/>
    <w:pPr>
      <w:tabs>
        <w:tab w:val="left" w:pos="360"/>
      </w:tabs>
      <w:spacing w:line="240" w:lineRule="auto"/>
      <w:jc w:val="center"/>
    </w:pPr>
    <w:rPr>
      <w:rFonts w:ascii="Albertus Medium" w:eastAsia="Times New Roman" w:hAnsi="Albertus Medium" w:cs="Times New Roman"/>
      <w:smallCaps/>
      <w:sz w:val="20"/>
      <w:szCs w:val="20"/>
      <w:lang w:val="en-US" w:eastAsia="fr-CA"/>
    </w:rPr>
  </w:style>
  <w:style w:type="character" w:customStyle="1" w:styleId="Style2Car">
    <w:name w:val="Style2 Car"/>
    <w:basedOn w:val="Policepardfaut"/>
    <w:link w:val="Style2"/>
    <w:rsid w:val="000A7EAB"/>
    <w:rPr>
      <w:rFonts w:ascii="Albertus Medium" w:eastAsia="Times New Roman" w:hAnsi="Albertus Medium" w:cs="Times New Roman"/>
      <w:smallCaps/>
      <w:sz w:val="20"/>
      <w:szCs w:val="20"/>
      <w:lang w:val="en-US" w:eastAsia="fr-CA"/>
    </w:rPr>
  </w:style>
  <w:style w:type="paragraph" w:styleId="Tabledesillustrations">
    <w:name w:val="table of figures"/>
    <w:basedOn w:val="Normal"/>
    <w:next w:val="Normal"/>
    <w:uiPriority w:val="99"/>
    <w:semiHidden/>
    <w:unhideWhenUsed/>
    <w:rsid w:val="000A7EAB"/>
    <w:pPr>
      <w:spacing w:after="0"/>
    </w:pPr>
    <w:rPr>
      <w:rFonts w:asciiTheme="minorHAnsi" w:hAnsiTheme="minorHAnsi"/>
      <w:sz w:val="22"/>
    </w:rPr>
  </w:style>
  <w:style w:type="character" w:styleId="Numrodeligne">
    <w:name w:val="line number"/>
    <w:basedOn w:val="Policepardfaut"/>
    <w:uiPriority w:val="99"/>
    <w:semiHidden/>
    <w:unhideWhenUsed/>
    <w:rsid w:val="000A7EAB"/>
  </w:style>
  <w:style w:type="character" w:styleId="Appeldenotedefin">
    <w:name w:val="endnote reference"/>
    <w:basedOn w:val="Policepardfaut"/>
    <w:uiPriority w:val="99"/>
    <w:semiHidden/>
    <w:unhideWhenUsed/>
    <w:rsid w:val="000A7EAB"/>
    <w:rPr>
      <w:vertAlign w:val="superscript"/>
    </w:rPr>
  </w:style>
  <w:style w:type="character" w:customStyle="1" w:styleId="apple-converted-space">
    <w:name w:val="apple-converted-space"/>
    <w:basedOn w:val="Policepardfaut"/>
    <w:rsid w:val="000A7EAB"/>
  </w:style>
  <w:style w:type="character" w:customStyle="1" w:styleId="Titre3Car">
    <w:name w:val="Titre 3 Car"/>
    <w:basedOn w:val="Policepardfaut"/>
    <w:link w:val="Titre3"/>
    <w:rsid w:val="009C18BF"/>
    <w:rPr>
      <w:rFonts w:ascii="Arial Unicode MS" w:eastAsia="Calibri" w:hAnsi="Arial Unicode MS" w:cs="Times New Roman"/>
      <w:b/>
      <w:sz w:val="20"/>
    </w:rPr>
  </w:style>
  <w:style w:type="character" w:customStyle="1" w:styleId="Titre5Car">
    <w:name w:val="Titre 5 Car"/>
    <w:basedOn w:val="Policepardfaut"/>
    <w:link w:val="Titre5"/>
    <w:rsid w:val="009C18BF"/>
    <w:rPr>
      <w:rFonts w:ascii="Arial Unicode MS" w:eastAsia="Calibri" w:hAnsi="Arial Unicode MS" w:cs="Times New Roman"/>
      <w:b/>
      <w:sz w:val="20"/>
    </w:rPr>
  </w:style>
  <w:style w:type="character" w:customStyle="1" w:styleId="Titre6Car">
    <w:name w:val="Titre 6 Car"/>
    <w:basedOn w:val="Policepardfaut"/>
    <w:link w:val="Titre6"/>
    <w:rsid w:val="009C18BF"/>
    <w:rPr>
      <w:rFonts w:ascii="Arial Unicode MS" w:eastAsia="Calibri" w:hAnsi="Arial Unicode MS" w:cs="Times New Roman"/>
      <w:b/>
      <w:sz w:val="18"/>
    </w:rPr>
  </w:style>
  <w:style w:type="character" w:customStyle="1" w:styleId="Titre7Car">
    <w:name w:val="Titre 7 Car"/>
    <w:basedOn w:val="Policepardfaut"/>
    <w:link w:val="Titre7"/>
    <w:rsid w:val="009C18BF"/>
    <w:rPr>
      <w:rFonts w:ascii="Arial Unicode MS" w:eastAsia="Calibri" w:hAnsi="Arial Unicode MS" w:cs="Times New Roman"/>
      <w:sz w:val="24"/>
    </w:rPr>
  </w:style>
  <w:style w:type="character" w:customStyle="1" w:styleId="Titre8Car">
    <w:name w:val="Titre 8 Car"/>
    <w:basedOn w:val="Policepardfaut"/>
    <w:link w:val="Titre8"/>
    <w:rsid w:val="009C18BF"/>
    <w:rPr>
      <w:rFonts w:ascii="Comic Sans MS" w:eastAsia="Calibri" w:hAnsi="Comic Sans MS" w:cs="Times New Roman"/>
      <w:b/>
      <w:sz w:val="20"/>
    </w:rPr>
  </w:style>
  <w:style w:type="character" w:customStyle="1" w:styleId="Titre9Car">
    <w:name w:val="Titre 9 Car"/>
    <w:basedOn w:val="Policepardfaut"/>
    <w:link w:val="Titre9"/>
    <w:rsid w:val="009C18BF"/>
    <w:rPr>
      <w:rFonts w:ascii="Comic Sans MS" w:eastAsia="Calibri" w:hAnsi="Comic Sans MS"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8CD"/>
    <w:rPr>
      <w:rFonts w:ascii="Arial Unicode MS" w:hAnsi="Arial Unicode MS"/>
      <w:sz w:val="20"/>
    </w:rPr>
  </w:style>
  <w:style w:type="paragraph" w:styleId="Titre1">
    <w:name w:val="heading 1"/>
    <w:basedOn w:val="Normal"/>
    <w:next w:val="Normal"/>
    <w:link w:val="Titre1Car"/>
    <w:autoRedefine/>
    <w:qFormat/>
    <w:rsid w:val="00B036FC"/>
    <w:pPr>
      <w:keepNext/>
      <w:keepLines/>
      <w:spacing w:before="480" w:after="360"/>
      <w:outlineLvl w:val="0"/>
    </w:pPr>
    <w:rPr>
      <w:rFonts w:ascii="Arial" w:eastAsiaTheme="majorEastAsia" w:hAnsi="Arial" w:cstheme="majorBidi"/>
      <w:b/>
      <w:bCs/>
      <w:color w:val="1F497D"/>
      <w:sz w:val="28"/>
      <w:szCs w:val="28"/>
    </w:rPr>
  </w:style>
  <w:style w:type="paragraph" w:styleId="Titre2">
    <w:name w:val="heading 2"/>
    <w:basedOn w:val="Normal"/>
    <w:next w:val="Normal"/>
    <w:link w:val="Titre2Car"/>
    <w:unhideWhenUsed/>
    <w:qFormat/>
    <w:rsid w:val="00CB12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9C18BF"/>
    <w:pPr>
      <w:keepNext/>
      <w:jc w:val="center"/>
      <w:outlineLvl w:val="2"/>
    </w:pPr>
    <w:rPr>
      <w:rFonts w:eastAsia="Calibri" w:cs="Times New Roman"/>
      <w:b/>
    </w:rPr>
  </w:style>
  <w:style w:type="paragraph" w:styleId="Titre4">
    <w:name w:val="heading 4"/>
    <w:basedOn w:val="Normal"/>
    <w:next w:val="Normal"/>
    <w:link w:val="Titre4Car"/>
    <w:qFormat/>
    <w:rsid w:val="000A7EAB"/>
    <w:pPr>
      <w:keepNext/>
      <w:spacing w:before="240" w:after="60" w:line="240" w:lineRule="auto"/>
      <w:outlineLvl w:val="3"/>
    </w:pPr>
    <w:rPr>
      <w:rFonts w:ascii="Times New Roman" w:eastAsia="Times New Roman" w:hAnsi="Times New Roman" w:cs="Times New Roman"/>
      <w:b/>
      <w:sz w:val="28"/>
      <w:szCs w:val="20"/>
      <w:lang w:eastAsia="fr-FR"/>
    </w:rPr>
  </w:style>
  <w:style w:type="paragraph" w:styleId="Titre5">
    <w:name w:val="heading 5"/>
    <w:basedOn w:val="Normal"/>
    <w:next w:val="Normal"/>
    <w:link w:val="Titre5Car"/>
    <w:qFormat/>
    <w:rsid w:val="009C18BF"/>
    <w:pPr>
      <w:keepNext/>
      <w:outlineLvl w:val="4"/>
    </w:pPr>
    <w:rPr>
      <w:rFonts w:eastAsia="Calibri" w:cs="Times New Roman"/>
      <w:b/>
    </w:rPr>
  </w:style>
  <w:style w:type="paragraph" w:styleId="Titre6">
    <w:name w:val="heading 6"/>
    <w:basedOn w:val="Normal"/>
    <w:next w:val="Normal"/>
    <w:link w:val="Titre6Car"/>
    <w:qFormat/>
    <w:rsid w:val="009C18BF"/>
    <w:pPr>
      <w:keepNext/>
      <w:jc w:val="center"/>
      <w:outlineLvl w:val="5"/>
    </w:pPr>
    <w:rPr>
      <w:rFonts w:eastAsia="Calibri" w:cs="Times New Roman"/>
      <w:b/>
      <w:sz w:val="18"/>
    </w:rPr>
  </w:style>
  <w:style w:type="paragraph" w:styleId="Titre7">
    <w:name w:val="heading 7"/>
    <w:basedOn w:val="Normal"/>
    <w:next w:val="Normal"/>
    <w:link w:val="Titre7Car"/>
    <w:qFormat/>
    <w:rsid w:val="009C18BF"/>
    <w:pPr>
      <w:keepNext/>
      <w:jc w:val="center"/>
      <w:outlineLvl w:val="6"/>
    </w:pPr>
    <w:rPr>
      <w:rFonts w:eastAsia="Calibri" w:cs="Times New Roman"/>
      <w:sz w:val="24"/>
    </w:rPr>
  </w:style>
  <w:style w:type="paragraph" w:styleId="Titre8">
    <w:name w:val="heading 8"/>
    <w:basedOn w:val="Normal"/>
    <w:next w:val="Normal"/>
    <w:link w:val="Titre8Car"/>
    <w:qFormat/>
    <w:rsid w:val="009C18BF"/>
    <w:pPr>
      <w:keepNext/>
      <w:jc w:val="center"/>
      <w:outlineLvl w:val="7"/>
    </w:pPr>
    <w:rPr>
      <w:rFonts w:ascii="Comic Sans MS" w:eastAsia="Calibri" w:hAnsi="Comic Sans MS" w:cs="Times New Roman"/>
      <w:b/>
    </w:rPr>
  </w:style>
  <w:style w:type="paragraph" w:styleId="Titre9">
    <w:name w:val="heading 9"/>
    <w:basedOn w:val="Normal"/>
    <w:next w:val="Normal"/>
    <w:link w:val="Titre9Car"/>
    <w:qFormat/>
    <w:rsid w:val="009C18BF"/>
    <w:pPr>
      <w:keepNext/>
      <w:jc w:val="both"/>
      <w:outlineLvl w:val="8"/>
    </w:pPr>
    <w:rPr>
      <w:rFonts w:ascii="Comic Sans MS" w:eastAsia="Calibri" w:hAnsi="Comic Sans MS" w:cs="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CB12CD"/>
    <w:pPr>
      <w:tabs>
        <w:tab w:val="center" w:pos="4320"/>
        <w:tab w:val="right" w:pos="8640"/>
      </w:tabs>
      <w:spacing w:after="0" w:line="240" w:lineRule="auto"/>
    </w:pPr>
  </w:style>
  <w:style w:type="character" w:customStyle="1" w:styleId="En-tteCar">
    <w:name w:val="En-tête Car"/>
    <w:basedOn w:val="Policepardfaut"/>
    <w:link w:val="En-tte"/>
    <w:rsid w:val="00CB12CD"/>
  </w:style>
  <w:style w:type="paragraph" w:styleId="Pieddepage">
    <w:name w:val="footer"/>
    <w:basedOn w:val="Normal"/>
    <w:link w:val="PieddepageCar"/>
    <w:uiPriority w:val="99"/>
    <w:unhideWhenUsed/>
    <w:rsid w:val="00CB12C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B12CD"/>
  </w:style>
  <w:style w:type="character" w:customStyle="1" w:styleId="Titre1Car">
    <w:name w:val="Titre 1 Car"/>
    <w:basedOn w:val="Policepardfaut"/>
    <w:link w:val="Titre1"/>
    <w:rsid w:val="00B036FC"/>
    <w:rPr>
      <w:rFonts w:ascii="Arial" w:eastAsiaTheme="majorEastAsia" w:hAnsi="Arial" w:cstheme="majorBidi"/>
      <w:b/>
      <w:bCs/>
      <w:color w:val="1F497D"/>
      <w:sz w:val="28"/>
      <w:szCs w:val="28"/>
    </w:rPr>
  </w:style>
  <w:style w:type="paragraph" w:styleId="Paragraphedeliste">
    <w:name w:val="List Paragraph"/>
    <w:basedOn w:val="Normal"/>
    <w:link w:val="ParagraphedelisteCar"/>
    <w:uiPriority w:val="34"/>
    <w:qFormat/>
    <w:rsid w:val="00CB12CD"/>
    <w:pPr>
      <w:ind w:left="720"/>
      <w:contextualSpacing/>
    </w:pPr>
  </w:style>
  <w:style w:type="character" w:customStyle="1" w:styleId="ParagraphedelisteCar">
    <w:name w:val="Paragraphe de liste Car"/>
    <w:link w:val="Paragraphedeliste"/>
    <w:uiPriority w:val="34"/>
    <w:locked/>
    <w:rsid w:val="00CB12CD"/>
  </w:style>
  <w:style w:type="character" w:customStyle="1" w:styleId="Titre2Car">
    <w:name w:val="Titre 2 Car"/>
    <w:basedOn w:val="Policepardfaut"/>
    <w:link w:val="Titre2"/>
    <w:rsid w:val="00CB12CD"/>
    <w:rPr>
      <w:rFonts w:asciiTheme="majorHAnsi" w:eastAsiaTheme="majorEastAsia" w:hAnsiTheme="majorHAnsi" w:cstheme="majorBidi"/>
      <w:b/>
      <w:bCs/>
      <w:color w:val="4F81BD" w:themeColor="accent1"/>
      <w:sz w:val="26"/>
      <w:szCs w:val="26"/>
    </w:rPr>
  </w:style>
  <w:style w:type="table" w:styleId="Listemoyenne1-Accent1">
    <w:name w:val="Medium List 1 Accent 1"/>
    <w:basedOn w:val="TableauNormal"/>
    <w:uiPriority w:val="65"/>
    <w:rsid w:val="00CB12CD"/>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NormalWeb">
    <w:name w:val="Normal (Web)"/>
    <w:basedOn w:val="Normal"/>
    <w:uiPriority w:val="99"/>
    <w:unhideWhenUsed/>
    <w:rsid w:val="00CB12CD"/>
    <w:pPr>
      <w:spacing w:before="100" w:beforeAutospacing="1" w:after="100" w:afterAutospacing="1" w:line="240" w:lineRule="auto"/>
    </w:pPr>
    <w:rPr>
      <w:rFonts w:ascii="Times New Roman" w:eastAsiaTheme="minorEastAsia" w:hAnsi="Times New Roman" w:cs="Times New Roman"/>
      <w:sz w:val="24"/>
      <w:szCs w:val="24"/>
      <w:lang w:eastAsia="fr-CA"/>
    </w:rPr>
  </w:style>
  <w:style w:type="character" w:styleId="Lienhypertexte">
    <w:name w:val="Hyperlink"/>
    <w:basedOn w:val="Policepardfaut"/>
    <w:uiPriority w:val="99"/>
    <w:unhideWhenUsed/>
    <w:rsid w:val="00CB12CD"/>
    <w:rPr>
      <w:color w:val="0000FF" w:themeColor="hyperlink"/>
      <w:u w:val="single"/>
    </w:rPr>
  </w:style>
  <w:style w:type="paragraph" w:styleId="Notedebasdepage">
    <w:name w:val="footnote text"/>
    <w:basedOn w:val="Normal"/>
    <w:link w:val="NotedebasdepageCar"/>
    <w:semiHidden/>
    <w:unhideWhenUsed/>
    <w:rsid w:val="00AE3EB1"/>
    <w:pPr>
      <w:spacing w:after="0" w:line="240" w:lineRule="auto"/>
    </w:pPr>
    <w:rPr>
      <w:szCs w:val="20"/>
    </w:rPr>
  </w:style>
  <w:style w:type="character" w:customStyle="1" w:styleId="NotedebasdepageCar">
    <w:name w:val="Note de bas de page Car"/>
    <w:basedOn w:val="Policepardfaut"/>
    <w:link w:val="Notedebasdepage"/>
    <w:semiHidden/>
    <w:rsid w:val="00AE3EB1"/>
    <w:rPr>
      <w:sz w:val="20"/>
      <w:szCs w:val="20"/>
    </w:rPr>
  </w:style>
  <w:style w:type="character" w:styleId="Appelnotedebasdep">
    <w:name w:val="footnote reference"/>
    <w:basedOn w:val="Policepardfaut"/>
    <w:semiHidden/>
    <w:unhideWhenUsed/>
    <w:rsid w:val="00AE3EB1"/>
    <w:rPr>
      <w:vertAlign w:val="superscript"/>
    </w:rPr>
  </w:style>
  <w:style w:type="paragraph" w:styleId="Sous-titre">
    <w:name w:val="Subtitle"/>
    <w:basedOn w:val="Normal"/>
    <w:next w:val="Normal"/>
    <w:link w:val="Sous-titreCar"/>
    <w:autoRedefine/>
    <w:uiPriority w:val="11"/>
    <w:qFormat/>
    <w:rsid w:val="0051665B"/>
    <w:pPr>
      <w:numPr>
        <w:ilvl w:val="1"/>
      </w:numPr>
    </w:pPr>
    <w:rPr>
      <w:rFonts w:ascii="Arial" w:eastAsiaTheme="majorEastAsia" w:hAnsi="Arial" w:cstheme="majorBidi"/>
      <w:b/>
      <w:iCs/>
      <w:color w:val="1F497D"/>
      <w:spacing w:val="15"/>
      <w:sz w:val="22"/>
      <w:szCs w:val="24"/>
    </w:rPr>
  </w:style>
  <w:style w:type="character" w:customStyle="1" w:styleId="Sous-titreCar">
    <w:name w:val="Sous-titre Car"/>
    <w:basedOn w:val="Policepardfaut"/>
    <w:link w:val="Sous-titre"/>
    <w:uiPriority w:val="11"/>
    <w:rsid w:val="0051665B"/>
    <w:rPr>
      <w:rFonts w:ascii="Arial" w:eastAsiaTheme="majorEastAsia" w:hAnsi="Arial" w:cstheme="majorBidi"/>
      <w:b/>
      <w:iCs/>
      <w:color w:val="1F497D"/>
      <w:spacing w:val="15"/>
      <w:szCs w:val="24"/>
    </w:rPr>
  </w:style>
  <w:style w:type="paragraph" w:customStyle="1" w:styleId="Standard">
    <w:name w:val="Standard"/>
    <w:rsid w:val="00E60DF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En-ttedetabledesmatires">
    <w:name w:val="TOC Heading"/>
    <w:basedOn w:val="Titre1"/>
    <w:next w:val="Normal"/>
    <w:uiPriority w:val="39"/>
    <w:unhideWhenUsed/>
    <w:qFormat/>
    <w:rsid w:val="00E60DF3"/>
    <w:pPr>
      <w:spacing w:after="0"/>
      <w:outlineLvl w:val="9"/>
    </w:pPr>
    <w:rPr>
      <w:rFonts w:asciiTheme="majorHAnsi" w:hAnsiTheme="majorHAnsi"/>
      <w:color w:val="365F91" w:themeColor="accent1" w:themeShade="BF"/>
      <w:lang w:eastAsia="fr-CA"/>
    </w:rPr>
  </w:style>
  <w:style w:type="paragraph" w:styleId="TM1">
    <w:name w:val="toc 1"/>
    <w:basedOn w:val="Normal"/>
    <w:next w:val="Normal"/>
    <w:autoRedefine/>
    <w:uiPriority w:val="39"/>
    <w:unhideWhenUsed/>
    <w:rsid w:val="00BB313C"/>
    <w:pPr>
      <w:tabs>
        <w:tab w:val="right" w:leader="dot" w:pos="8630"/>
      </w:tabs>
      <w:spacing w:before="120" w:after="0"/>
    </w:pPr>
    <w:rPr>
      <w:rFonts w:asciiTheme="minorHAnsi" w:hAnsiTheme="minorHAnsi"/>
      <w:b/>
      <w:bCs/>
      <w:i/>
      <w:iCs/>
      <w:noProof/>
      <w:sz w:val="24"/>
      <w:szCs w:val="24"/>
    </w:rPr>
  </w:style>
  <w:style w:type="paragraph" w:styleId="TM2">
    <w:name w:val="toc 2"/>
    <w:basedOn w:val="Normal"/>
    <w:next w:val="Normal"/>
    <w:autoRedefine/>
    <w:uiPriority w:val="39"/>
    <w:unhideWhenUsed/>
    <w:rsid w:val="00E60DF3"/>
    <w:pPr>
      <w:spacing w:before="120" w:after="0"/>
      <w:ind w:left="200"/>
    </w:pPr>
    <w:rPr>
      <w:rFonts w:asciiTheme="minorHAnsi" w:hAnsiTheme="minorHAnsi"/>
      <w:b/>
      <w:bCs/>
      <w:sz w:val="22"/>
    </w:rPr>
  </w:style>
  <w:style w:type="paragraph" w:styleId="Textedebulles">
    <w:name w:val="Balloon Text"/>
    <w:basedOn w:val="Normal"/>
    <w:link w:val="TextedebullesCar"/>
    <w:semiHidden/>
    <w:unhideWhenUsed/>
    <w:rsid w:val="00E60D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E60DF3"/>
    <w:rPr>
      <w:rFonts w:ascii="Tahoma" w:hAnsi="Tahoma" w:cs="Tahoma"/>
      <w:sz w:val="16"/>
      <w:szCs w:val="16"/>
    </w:rPr>
  </w:style>
  <w:style w:type="character" w:styleId="Lienhypertextesuivivisit">
    <w:name w:val="FollowedHyperlink"/>
    <w:basedOn w:val="Policepardfaut"/>
    <w:uiPriority w:val="99"/>
    <w:semiHidden/>
    <w:unhideWhenUsed/>
    <w:rsid w:val="00D2154E"/>
    <w:rPr>
      <w:color w:val="800080" w:themeColor="followedHyperlink"/>
      <w:u w:val="single"/>
    </w:rPr>
  </w:style>
  <w:style w:type="table" w:styleId="Grilledutableau">
    <w:name w:val="Table Grid"/>
    <w:basedOn w:val="TableauNormal"/>
    <w:uiPriority w:val="39"/>
    <w:rsid w:val="00F51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526D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M3">
    <w:name w:val="toc 3"/>
    <w:basedOn w:val="Normal"/>
    <w:next w:val="Normal"/>
    <w:autoRedefine/>
    <w:uiPriority w:val="39"/>
    <w:unhideWhenUsed/>
    <w:rsid w:val="00920B9D"/>
    <w:pPr>
      <w:spacing w:after="0"/>
      <w:ind w:left="400"/>
    </w:pPr>
    <w:rPr>
      <w:rFonts w:asciiTheme="minorHAnsi" w:hAnsiTheme="minorHAnsi"/>
      <w:szCs w:val="20"/>
    </w:rPr>
  </w:style>
  <w:style w:type="paragraph" w:styleId="TM4">
    <w:name w:val="toc 4"/>
    <w:basedOn w:val="Normal"/>
    <w:next w:val="Normal"/>
    <w:autoRedefine/>
    <w:uiPriority w:val="39"/>
    <w:unhideWhenUsed/>
    <w:rsid w:val="00920B9D"/>
    <w:pPr>
      <w:spacing w:after="0"/>
      <w:ind w:left="600"/>
    </w:pPr>
    <w:rPr>
      <w:rFonts w:asciiTheme="minorHAnsi" w:hAnsiTheme="minorHAnsi"/>
      <w:szCs w:val="20"/>
    </w:rPr>
  </w:style>
  <w:style w:type="paragraph" w:styleId="TM5">
    <w:name w:val="toc 5"/>
    <w:basedOn w:val="Normal"/>
    <w:next w:val="Normal"/>
    <w:autoRedefine/>
    <w:uiPriority w:val="39"/>
    <w:unhideWhenUsed/>
    <w:rsid w:val="00920B9D"/>
    <w:pPr>
      <w:spacing w:after="0"/>
      <w:ind w:left="800"/>
    </w:pPr>
    <w:rPr>
      <w:rFonts w:asciiTheme="minorHAnsi" w:hAnsiTheme="minorHAnsi"/>
      <w:szCs w:val="20"/>
    </w:rPr>
  </w:style>
  <w:style w:type="paragraph" w:styleId="TM6">
    <w:name w:val="toc 6"/>
    <w:basedOn w:val="Normal"/>
    <w:next w:val="Normal"/>
    <w:autoRedefine/>
    <w:uiPriority w:val="39"/>
    <w:unhideWhenUsed/>
    <w:rsid w:val="00920B9D"/>
    <w:pPr>
      <w:spacing w:after="0"/>
      <w:ind w:left="1000"/>
    </w:pPr>
    <w:rPr>
      <w:rFonts w:asciiTheme="minorHAnsi" w:hAnsiTheme="minorHAnsi"/>
      <w:szCs w:val="20"/>
    </w:rPr>
  </w:style>
  <w:style w:type="paragraph" w:styleId="TM7">
    <w:name w:val="toc 7"/>
    <w:basedOn w:val="Normal"/>
    <w:next w:val="Normal"/>
    <w:autoRedefine/>
    <w:uiPriority w:val="39"/>
    <w:unhideWhenUsed/>
    <w:rsid w:val="00920B9D"/>
    <w:pPr>
      <w:spacing w:after="0"/>
      <w:ind w:left="1200"/>
    </w:pPr>
    <w:rPr>
      <w:rFonts w:asciiTheme="minorHAnsi" w:hAnsiTheme="minorHAnsi"/>
      <w:szCs w:val="20"/>
    </w:rPr>
  </w:style>
  <w:style w:type="paragraph" w:styleId="TM8">
    <w:name w:val="toc 8"/>
    <w:basedOn w:val="Normal"/>
    <w:next w:val="Normal"/>
    <w:autoRedefine/>
    <w:uiPriority w:val="39"/>
    <w:unhideWhenUsed/>
    <w:rsid w:val="00920B9D"/>
    <w:pPr>
      <w:spacing w:after="0"/>
      <w:ind w:left="1400"/>
    </w:pPr>
    <w:rPr>
      <w:rFonts w:asciiTheme="minorHAnsi" w:hAnsiTheme="minorHAnsi"/>
      <w:szCs w:val="20"/>
    </w:rPr>
  </w:style>
  <w:style w:type="paragraph" w:styleId="TM9">
    <w:name w:val="toc 9"/>
    <w:basedOn w:val="Normal"/>
    <w:next w:val="Normal"/>
    <w:autoRedefine/>
    <w:uiPriority w:val="39"/>
    <w:unhideWhenUsed/>
    <w:rsid w:val="00920B9D"/>
    <w:pPr>
      <w:spacing w:after="0"/>
      <w:ind w:left="1600"/>
    </w:pPr>
    <w:rPr>
      <w:rFonts w:asciiTheme="minorHAnsi" w:hAnsiTheme="minorHAnsi"/>
      <w:szCs w:val="20"/>
    </w:rPr>
  </w:style>
  <w:style w:type="character" w:customStyle="1" w:styleId="Titre4Car">
    <w:name w:val="Titre 4 Car"/>
    <w:basedOn w:val="Policepardfaut"/>
    <w:link w:val="Titre4"/>
    <w:rsid w:val="000A7EAB"/>
    <w:rPr>
      <w:rFonts w:ascii="Times New Roman" w:eastAsia="Times New Roman" w:hAnsi="Times New Roman" w:cs="Times New Roman"/>
      <w:b/>
      <w:sz w:val="28"/>
      <w:szCs w:val="20"/>
      <w:lang w:eastAsia="fr-FR"/>
    </w:rPr>
  </w:style>
  <w:style w:type="numbering" w:customStyle="1" w:styleId="Aucuneliste1">
    <w:name w:val="Aucune liste1"/>
    <w:next w:val="Aucuneliste"/>
    <w:uiPriority w:val="99"/>
    <w:semiHidden/>
    <w:unhideWhenUsed/>
    <w:rsid w:val="000A7EAB"/>
  </w:style>
  <w:style w:type="character" w:styleId="Textedelespacerserv">
    <w:name w:val="Placeholder Text"/>
    <w:basedOn w:val="Policepardfaut"/>
    <w:uiPriority w:val="99"/>
    <w:semiHidden/>
    <w:rsid w:val="000A7EAB"/>
    <w:rPr>
      <w:color w:val="808080"/>
    </w:rPr>
  </w:style>
  <w:style w:type="table" w:customStyle="1" w:styleId="Grilledutableau1">
    <w:name w:val="Grille du tableau1"/>
    <w:basedOn w:val="TableauNormal"/>
    <w:next w:val="Grilledutableau"/>
    <w:uiPriority w:val="59"/>
    <w:rsid w:val="000A7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0A7EAB"/>
    <w:rPr>
      <w:sz w:val="16"/>
      <w:szCs w:val="16"/>
    </w:rPr>
  </w:style>
  <w:style w:type="paragraph" w:styleId="Commentaire">
    <w:name w:val="annotation text"/>
    <w:basedOn w:val="Normal"/>
    <w:link w:val="CommentaireCar"/>
    <w:uiPriority w:val="99"/>
    <w:semiHidden/>
    <w:unhideWhenUsed/>
    <w:rsid w:val="000A7EAB"/>
    <w:pPr>
      <w:spacing w:line="240" w:lineRule="auto"/>
    </w:pPr>
    <w:rPr>
      <w:rFonts w:asciiTheme="minorHAnsi" w:hAnsiTheme="minorHAnsi"/>
      <w:szCs w:val="20"/>
    </w:rPr>
  </w:style>
  <w:style w:type="character" w:customStyle="1" w:styleId="CommentaireCar">
    <w:name w:val="Commentaire Car"/>
    <w:basedOn w:val="Policepardfaut"/>
    <w:link w:val="Commentaire"/>
    <w:uiPriority w:val="99"/>
    <w:semiHidden/>
    <w:rsid w:val="000A7EAB"/>
    <w:rPr>
      <w:sz w:val="20"/>
      <w:szCs w:val="20"/>
    </w:rPr>
  </w:style>
  <w:style w:type="paragraph" w:styleId="Objetducommentaire">
    <w:name w:val="annotation subject"/>
    <w:basedOn w:val="Commentaire"/>
    <w:next w:val="Commentaire"/>
    <w:link w:val="ObjetducommentaireCar"/>
    <w:uiPriority w:val="99"/>
    <w:semiHidden/>
    <w:unhideWhenUsed/>
    <w:rsid w:val="000A7EAB"/>
    <w:rPr>
      <w:b/>
      <w:bCs/>
    </w:rPr>
  </w:style>
  <w:style w:type="character" w:customStyle="1" w:styleId="ObjetducommentaireCar">
    <w:name w:val="Objet du commentaire Car"/>
    <w:basedOn w:val="CommentaireCar"/>
    <w:link w:val="Objetducommentaire"/>
    <w:uiPriority w:val="99"/>
    <w:semiHidden/>
    <w:rsid w:val="000A7EAB"/>
    <w:rPr>
      <w:b/>
      <w:bCs/>
      <w:sz w:val="20"/>
      <w:szCs w:val="20"/>
    </w:rPr>
  </w:style>
  <w:style w:type="paragraph" w:customStyle="1" w:styleId="Default">
    <w:name w:val="Default"/>
    <w:rsid w:val="000A7EAB"/>
    <w:pPr>
      <w:autoSpaceDE w:val="0"/>
      <w:autoSpaceDN w:val="0"/>
      <w:adjustRightInd w:val="0"/>
      <w:spacing w:after="0" w:line="240" w:lineRule="auto"/>
    </w:pPr>
    <w:rPr>
      <w:rFonts w:ascii="Calibri" w:hAnsi="Calibri" w:cs="Calibri"/>
      <w:color w:val="000000"/>
      <w:sz w:val="24"/>
      <w:szCs w:val="24"/>
    </w:rPr>
  </w:style>
  <w:style w:type="table" w:customStyle="1" w:styleId="Grilledutableau11">
    <w:name w:val="Grille du tableau11"/>
    <w:basedOn w:val="TableauNormal"/>
    <w:next w:val="Grilledutableau"/>
    <w:uiPriority w:val="59"/>
    <w:rsid w:val="000A7E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0A7EAB"/>
    <w:pPr>
      <w:spacing w:after="0" w:line="240" w:lineRule="auto"/>
    </w:pPr>
  </w:style>
  <w:style w:type="numbering" w:customStyle="1" w:styleId="Aucuneliste11">
    <w:name w:val="Aucune liste11"/>
    <w:next w:val="Aucuneliste"/>
    <w:uiPriority w:val="99"/>
    <w:semiHidden/>
    <w:unhideWhenUsed/>
    <w:rsid w:val="000A7EAB"/>
  </w:style>
  <w:style w:type="table" w:customStyle="1" w:styleId="Grilledutableau2">
    <w:name w:val="Grille du tableau2"/>
    <w:basedOn w:val="TableauNormal"/>
    <w:next w:val="Grilledutableau"/>
    <w:uiPriority w:val="59"/>
    <w:rsid w:val="000A7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auNormal"/>
    <w:next w:val="Listeclaire-Accent1"/>
    <w:uiPriority w:val="61"/>
    <w:rsid w:val="000A7EA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itre">
    <w:name w:val="Title"/>
    <w:basedOn w:val="Normal"/>
    <w:link w:val="TitreCar"/>
    <w:qFormat/>
    <w:rsid w:val="000A7EAB"/>
    <w:pPr>
      <w:spacing w:after="0" w:line="240" w:lineRule="auto"/>
      <w:jc w:val="center"/>
    </w:pPr>
    <w:rPr>
      <w:rFonts w:ascii="Arial" w:eastAsia="Times New Roman" w:hAnsi="Arial" w:cs="Times New Roman"/>
      <w:b/>
      <w:sz w:val="22"/>
      <w:szCs w:val="20"/>
      <w:lang w:eastAsia="fr-FR"/>
    </w:rPr>
  </w:style>
  <w:style w:type="character" w:customStyle="1" w:styleId="TitreCar">
    <w:name w:val="Titre Car"/>
    <w:basedOn w:val="Policepardfaut"/>
    <w:link w:val="Titre"/>
    <w:rsid w:val="000A7EAB"/>
    <w:rPr>
      <w:rFonts w:ascii="Arial" w:eastAsia="Times New Roman" w:hAnsi="Arial" w:cs="Times New Roman"/>
      <w:b/>
      <w:szCs w:val="20"/>
      <w:lang w:eastAsia="fr-FR"/>
    </w:rPr>
  </w:style>
  <w:style w:type="table" w:customStyle="1" w:styleId="Grilledutableau12">
    <w:name w:val="Grille du tableau12"/>
    <w:basedOn w:val="TableauNormal"/>
    <w:next w:val="Grilledutableau"/>
    <w:rsid w:val="000A7EAB"/>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
    <w:name w:val="Grille du tableau111"/>
    <w:basedOn w:val="TableauNormal"/>
    <w:next w:val="Grilledutableau"/>
    <w:uiPriority w:val="59"/>
    <w:rsid w:val="000A7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
    <w:name w:val="Aucune liste111"/>
    <w:next w:val="Aucuneliste"/>
    <w:semiHidden/>
    <w:rsid w:val="000A7EAB"/>
  </w:style>
  <w:style w:type="paragraph" w:styleId="Normalcentr">
    <w:name w:val="Block Text"/>
    <w:basedOn w:val="Normal"/>
    <w:rsid w:val="000A7EAB"/>
    <w:pPr>
      <w:spacing w:before="120" w:after="0" w:line="240" w:lineRule="auto"/>
      <w:ind w:left="2203" w:right="1306"/>
      <w:jc w:val="both"/>
    </w:pPr>
    <w:rPr>
      <w:rFonts w:ascii="Arial" w:eastAsia="Times New Roman" w:hAnsi="Arial" w:cs="Arial"/>
      <w:bCs/>
      <w:sz w:val="18"/>
      <w:szCs w:val="24"/>
      <w:lang w:eastAsia="fr-FR"/>
    </w:rPr>
  </w:style>
  <w:style w:type="paragraph" w:styleId="Corpsdetexte">
    <w:name w:val="Body Text"/>
    <w:basedOn w:val="Normal"/>
    <w:link w:val="CorpsdetexteCar"/>
    <w:rsid w:val="000A7EAB"/>
    <w:pPr>
      <w:spacing w:after="0" w:line="240" w:lineRule="auto"/>
      <w:jc w:val="both"/>
    </w:pPr>
    <w:rPr>
      <w:rFonts w:ascii="Arial" w:eastAsia="Times New Roman" w:hAnsi="Arial" w:cs="Times New Roman"/>
      <w:sz w:val="22"/>
      <w:szCs w:val="20"/>
      <w:lang w:eastAsia="fr-FR"/>
    </w:rPr>
  </w:style>
  <w:style w:type="character" w:customStyle="1" w:styleId="CorpsdetexteCar">
    <w:name w:val="Corps de texte Car"/>
    <w:basedOn w:val="Policepardfaut"/>
    <w:link w:val="Corpsdetexte"/>
    <w:rsid w:val="000A7EAB"/>
    <w:rPr>
      <w:rFonts w:ascii="Arial" w:eastAsia="Times New Roman" w:hAnsi="Arial" w:cs="Times New Roman"/>
      <w:szCs w:val="20"/>
      <w:lang w:eastAsia="fr-FR"/>
    </w:rPr>
  </w:style>
  <w:style w:type="paragraph" w:styleId="Corpsdetexte2">
    <w:name w:val="Body Text 2"/>
    <w:basedOn w:val="Normal"/>
    <w:link w:val="Corpsdetexte2Car"/>
    <w:rsid w:val="000A7EAB"/>
    <w:pPr>
      <w:spacing w:after="0" w:line="240" w:lineRule="auto"/>
      <w:jc w:val="both"/>
    </w:pPr>
    <w:rPr>
      <w:rFonts w:ascii="Arial" w:eastAsia="Times New Roman" w:hAnsi="Arial" w:cs="Times New Roman"/>
      <w:color w:val="FF0000"/>
      <w:sz w:val="24"/>
      <w:szCs w:val="24"/>
      <w:lang w:eastAsia="fr-FR"/>
    </w:rPr>
  </w:style>
  <w:style w:type="character" w:customStyle="1" w:styleId="Corpsdetexte2Car">
    <w:name w:val="Corps de texte 2 Car"/>
    <w:basedOn w:val="Policepardfaut"/>
    <w:link w:val="Corpsdetexte2"/>
    <w:rsid w:val="000A7EAB"/>
    <w:rPr>
      <w:rFonts w:ascii="Arial" w:eastAsia="Times New Roman" w:hAnsi="Arial" w:cs="Times New Roman"/>
      <w:color w:val="FF0000"/>
      <w:sz w:val="24"/>
      <w:szCs w:val="24"/>
      <w:lang w:eastAsia="fr-FR"/>
    </w:rPr>
  </w:style>
  <w:style w:type="paragraph" w:styleId="Corpsdetexte3">
    <w:name w:val="Body Text 3"/>
    <w:basedOn w:val="Normal"/>
    <w:link w:val="Corpsdetexte3Car"/>
    <w:rsid w:val="000A7EAB"/>
    <w:pPr>
      <w:spacing w:after="0" w:line="240" w:lineRule="auto"/>
      <w:jc w:val="both"/>
    </w:pPr>
    <w:rPr>
      <w:rFonts w:ascii="Arial" w:eastAsia="Times New Roman" w:hAnsi="Arial" w:cs="Arial"/>
      <w:szCs w:val="24"/>
      <w:lang w:eastAsia="fr-FR"/>
    </w:rPr>
  </w:style>
  <w:style w:type="character" w:customStyle="1" w:styleId="Corpsdetexte3Car">
    <w:name w:val="Corps de texte 3 Car"/>
    <w:basedOn w:val="Policepardfaut"/>
    <w:link w:val="Corpsdetexte3"/>
    <w:rsid w:val="000A7EAB"/>
    <w:rPr>
      <w:rFonts w:ascii="Arial" w:eastAsia="Times New Roman" w:hAnsi="Arial" w:cs="Arial"/>
      <w:sz w:val="20"/>
      <w:szCs w:val="24"/>
      <w:lang w:eastAsia="fr-FR"/>
    </w:rPr>
  </w:style>
  <w:style w:type="character" w:styleId="Numrodepage">
    <w:name w:val="page number"/>
    <w:basedOn w:val="Policepardfaut"/>
    <w:rsid w:val="000A7EAB"/>
  </w:style>
  <w:style w:type="table" w:customStyle="1" w:styleId="Grilledutableau21">
    <w:name w:val="Grille du tableau21"/>
    <w:basedOn w:val="TableauNormal"/>
    <w:next w:val="Grilledutableau"/>
    <w:rsid w:val="000A7EAB"/>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Tabledesillustrations"/>
    <w:link w:val="Style2Car"/>
    <w:autoRedefine/>
    <w:rsid w:val="000A7EAB"/>
    <w:pPr>
      <w:tabs>
        <w:tab w:val="left" w:pos="360"/>
      </w:tabs>
      <w:spacing w:line="240" w:lineRule="auto"/>
      <w:jc w:val="center"/>
    </w:pPr>
    <w:rPr>
      <w:rFonts w:ascii="Albertus Medium" w:eastAsia="Times New Roman" w:hAnsi="Albertus Medium" w:cs="Times New Roman"/>
      <w:smallCaps/>
      <w:sz w:val="20"/>
      <w:szCs w:val="20"/>
      <w:lang w:val="en-US" w:eastAsia="fr-CA"/>
    </w:rPr>
  </w:style>
  <w:style w:type="character" w:customStyle="1" w:styleId="Style2Car">
    <w:name w:val="Style2 Car"/>
    <w:basedOn w:val="Policepardfaut"/>
    <w:link w:val="Style2"/>
    <w:rsid w:val="000A7EAB"/>
    <w:rPr>
      <w:rFonts w:ascii="Albertus Medium" w:eastAsia="Times New Roman" w:hAnsi="Albertus Medium" w:cs="Times New Roman"/>
      <w:smallCaps/>
      <w:sz w:val="20"/>
      <w:szCs w:val="20"/>
      <w:lang w:val="en-US" w:eastAsia="fr-CA"/>
    </w:rPr>
  </w:style>
  <w:style w:type="paragraph" w:styleId="Tabledesillustrations">
    <w:name w:val="table of figures"/>
    <w:basedOn w:val="Normal"/>
    <w:next w:val="Normal"/>
    <w:uiPriority w:val="99"/>
    <w:semiHidden/>
    <w:unhideWhenUsed/>
    <w:rsid w:val="000A7EAB"/>
    <w:pPr>
      <w:spacing w:after="0"/>
    </w:pPr>
    <w:rPr>
      <w:rFonts w:asciiTheme="minorHAnsi" w:hAnsiTheme="minorHAnsi"/>
      <w:sz w:val="22"/>
    </w:rPr>
  </w:style>
  <w:style w:type="character" w:styleId="Numrodeligne">
    <w:name w:val="line number"/>
    <w:basedOn w:val="Policepardfaut"/>
    <w:uiPriority w:val="99"/>
    <w:semiHidden/>
    <w:unhideWhenUsed/>
    <w:rsid w:val="000A7EAB"/>
  </w:style>
  <w:style w:type="character" w:styleId="Appeldenotedefin">
    <w:name w:val="endnote reference"/>
    <w:basedOn w:val="Policepardfaut"/>
    <w:uiPriority w:val="99"/>
    <w:semiHidden/>
    <w:unhideWhenUsed/>
    <w:rsid w:val="000A7EAB"/>
    <w:rPr>
      <w:vertAlign w:val="superscript"/>
    </w:rPr>
  </w:style>
  <w:style w:type="character" w:customStyle="1" w:styleId="apple-converted-space">
    <w:name w:val="apple-converted-space"/>
    <w:basedOn w:val="Policepardfaut"/>
    <w:rsid w:val="000A7EAB"/>
  </w:style>
  <w:style w:type="character" w:customStyle="1" w:styleId="Titre3Car">
    <w:name w:val="Titre 3 Car"/>
    <w:basedOn w:val="Policepardfaut"/>
    <w:link w:val="Titre3"/>
    <w:rsid w:val="009C18BF"/>
    <w:rPr>
      <w:rFonts w:ascii="Arial Unicode MS" w:eastAsia="Calibri" w:hAnsi="Arial Unicode MS" w:cs="Times New Roman"/>
      <w:b/>
      <w:sz w:val="20"/>
    </w:rPr>
  </w:style>
  <w:style w:type="character" w:customStyle="1" w:styleId="Titre5Car">
    <w:name w:val="Titre 5 Car"/>
    <w:basedOn w:val="Policepardfaut"/>
    <w:link w:val="Titre5"/>
    <w:rsid w:val="009C18BF"/>
    <w:rPr>
      <w:rFonts w:ascii="Arial Unicode MS" w:eastAsia="Calibri" w:hAnsi="Arial Unicode MS" w:cs="Times New Roman"/>
      <w:b/>
      <w:sz w:val="20"/>
    </w:rPr>
  </w:style>
  <w:style w:type="character" w:customStyle="1" w:styleId="Titre6Car">
    <w:name w:val="Titre 6 Car"/>
    <w:basedOn w:val="Policepardfaut"/>
    <w:link w:val="Titre6"/>
    <w:rsid w:val="009C18BF"/>
    <w:rPr>
      <w:rFonts w:ascii="Arial Unicode MS" w:eastAsia="Calibri" w:hAnsi="Arial Unicode MS" w:cs="Times New Roman"/>
      <w:b/>
      <w:sz w:val="18"/>
    </w:rPr>
  </w:style>
  <w:style w:type="character" w:customStyle="1" w:styleId="Titre7Car">
    <w:name w:val="Titre 7 Car"/>
    <w:basedOn w:val="Policepardfaut"/>
    <w:link w:val="Titre7"/>
    <w:rsid w:val="009C18BF"/>
    <w:rPr>
      <w:rFonts w:ascii="Arial Unicode MS" w:eastAsia="Calibri" w:hAnsi="Arial Unicode MS" w:cs="Times New Roman"/>
      <w:sz w:val="24"/>
    </w:rPr>
  </w:style>
  <w:style w:type="character" w:customStyle="1" w:styleId="Titre8Car">
    <w:name w:val="Titre 8 Car"/>
    <w:basedOn w:val="Policepardfaut"/>
    <w:link w:val="Titre8"/>
    <w:rsid w:val="009C18BF"/>
    <w:rPr>
      <w:rFonts w:ascii="Comic Sans MS" w:eastAsia="Calibri" w:hAnsi="Comic Sans MS" w:cs="Times New Roman"/>
      <w:b/>
      <w:sz w:val="20"/>
    </w:rPr>
  </w:style>
  <w:style w:type="character" w:customStyle="1" w:styleId="Titre9Car">
    <w:name w:val="Titre 9 Car"/>
    <w:basedOn w:val="Policepardfaut"/>
    <w:link w:val="Titre9"/>
    <w:rsid w:val="009C18BF"/>
    <w:rPr>
      <w:rFonts w:ascii="Comic Sans MS" w:eastAsia="Calibri" w:hAnsi="Comic Sans M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414432">
      <w:bodyDiv w:val="1"/>
      <w:marLeft w:val="0"/>
      <w:marRight w:val="0"/>
      <w:marTop w:val="0"/>
      <w:marBottom w:val="0"/>
      <w:divBdr>
        <w:top w:val="none" w:sz="0" w:space="0" w:color="auto"/>
        <w:left w:val="none" w:sz="0" w:space="0" w:color="auto"/>
        <w:bottom w:val="none" w:sz="0" w:space="0" w:color="auto"/>
        <w:right w:val="none" w:sz="0" w:space="0" w:color="auto"/>
      </w:divBdr>
    </w:div>
    <w:div w:id="1248685728">
      <w:bodyDiv w:val="1"/>
      <w:marLeft w:val="0"/>
      <w:marRight w:val="0"/>
      <w:marTop w:val="0"/>
      <w:marBottom w:val="0"/>
      <w:divBdr>
        <w:top w:val="none" w:sz="0" w:space="0" w:color="auto"/>
        <w:left w:val="none" w:sz="0" w:space="0" w:color="auto"/>
        <w:bottom w:val="none" w:sz="0" w:space="0" w:color="auto"/>
        <w:right w:val="none" w:sz="0" w:space="0" w:color="auto"/>
      </w:divBdr>
    </w:div>
    <w:div w:id="1630668429">
      <w:bodyDiv w:val="1"/>
      <w:marLeft w:val="0"/>
      <w:marRight w:val="0"/>
      <w:marTop w:val="0"/>
      <w:marBottom w:val="0"/>
      <w:divBdr>
        <w:top w:val="none" w:sz="0" w:space="0" w:color="auto"/>
        <w:left w:val="none" w:sz="0" w:space="0" w:color="auto"/>
        <w:bottom w:val="none" w:sz="0" w:space="0" w:color="auto"/>
        <w:right w:val="none" w:sz="0" w:space="0" w:color="auto"/>
      </w:divBdr>
    </w:div>
    <w:div w:id="1873758963">
      <w:bodyDiv w:val="1"/>
      <w:marLeft w:val="0"/>
      <w:marRight w:val="0"/>
      <w:marTop w:val="0"/>
      <w:marBottom w:val="0"/>
      <w:divBdr>
        <w:top w:val="none" w:sz="0" w:space="0" w:color="auto"/>
        <w:left w:val="none" w:sz="0" w:space="0" w:color="auto"/>
        <w:bottom w:val="none" w:sz="0" w:space="0" w:color="auto"/>
        <w:right w:val="none" w:sz="0" w:space="0" w:color="auto"/>
      </w:divBdr>
    </w:div>
    <w:div w:id="211393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isss-lanaudiere.gouv.qc.ca" TargetMode="External"/><Relationship Id="rId18" Type="http://schemas.openxmlformats.org/officeDocument/2006/relationships/hyperlink" Target="https://collectivitesviables.org/articles/systeme-alimentaire-durable.aspx" TargetMode="External"/><Relationship Id="rId26" Type="http://schemas.openxmlformats.org/officeDocument/2006/relationships/hyperlink" Target="mailto:marie-claude.tremblay.cissslan@ssss.gouv.qc.ca" TargetMode="Externa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collectivitesviables.org/articles/systeme-alimentaire-durable.aspx" TargetMode="External"/><Relationship Id="rId34" Type="http://schemas.openxmlformats.org/officeDocument/2006/relationships/image" Target="media/image4.jpeg"/><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publications.msss.gouv.qc.ca/msss/fichiers/2008/08-208-01.pdf" TargetMode="External"/><Relationship Id="rId25" Type="http://schemas.openxmlformats.org/officeDocument/2006/relationships/hyperlink" Target="https://www.cisss-lanaudiere.gouv.qc.ca/" TargetMode="External"/><Relationship Id="rId33" Type="http://schemas.openxmlformats.org/officeDocument/2006/relationships/hyperlink" Target="https://collectivitesviables.org/articles/systeme-alimentaire-durable.aspx" TargetMode="External"/><Relationship Id="rId38"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collectivitesviables.org/articles/syst&#232;me-alimentaire-durable.aspx" TargetMode="External"/><Relationship Id="rId29" Type="http://schemas.openxmlformats.org/officeDocument/2006/relationships/hyperlink" Target="https://www.inspq.qc.ca/pdf/publications/1858_Insecurite_Alimentaire_Quebecois.pdf" TargetMode="External"/><Relationship Id="rId41"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3.emf"/><Relationship Id="rId32" Type="http://schemas.openxmlformats.org/officeDocument/2006/relationships/hyperlink" Target="https://tpdsl.org/wp-content/uploads/2023/03/plan-strategique-nourrir-lanaudiere-2023-2026.pdf" TargetMode="External"/><Relationship Id="rId37" Type="http://schemas.openxmlformats.org/officeDocument/2006/relationships/footer" Target="footer5.xml"/><Relationship Id="rId40"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collectivitesviables.org/articles/syst&#232;me-alimentaire-durable.aspx" TargetMode="External"/><Relationship Id="rId28" Type="http://schemas.openxmlformats.org/officeDocument/2006/relationships/hyperlink" Target="https://www.inspq.qc.ca/pdf/publications/1333_SecurtieAlimentQucAnalSituationHabAliment.pdf" TargetMode="External"/><Relationship Id="rId36"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image" Target="media/image2.png"/><Relationship Id="rId31" Type="http://schemas.openxmlformats.org/officeDocument/2006/relationships/hyperlink" Target="http://publications.msss.gouv.qc.ca/msss/fichiers/2011/11-202-06.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arie-claude.tremblay.cissslan@ssss.gouv.qc.ca" TargetMode="External"/><Relationship Id="rId22" Type="http://schemas.openxmlformats.org/officeDocument/2006/relationships/hyperlink" Target="https://collectivitesviables.org/articles/systeme-alimentaire-durable.aspx" TargetMode="External"/><Relationship Id="rId27" Type="http://schemas.openxmlformats.org/officeDocument/2006/relationships/hyperlink" Target="mailto:marie-claude.tremblay.cissslan@ssss.gouv.qc.ca" TargetMode="External"/><Relationship Id="rId30" Type="http://schemas.openxmlformats.org/officeDocument/2006/relationships/hyperlink" Target="http://publications.msss.gouv.qc.ca/msss/fichiers/2008/08-208-01.pdf" TargetMode="External"/><Relationship Id="rId35" Type="http://schemas.openxmlformats.org/officeDocument/2006/relationships/hyperlink" Target="mailto:marie-claude.tremblay.cissslan@ssss.gouv.qc.ca"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pdsl.org/type_document/publicatio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D2EA8-01EC-4CB9-8633-B6ED70535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29</Pages>
  <Words>6922</Words>
  <Characters>38071</Characters>
  <Application>Microsoft Office Word</Application>
  <DocSecurity>0</DocSecurity>
  <Lines>317</Lines>
  <Paragraphs>89</Paragraphs>
  <ScaleCrop>false</ScaleCrop>
  <HeadingPairs>
    <vt:vector size="2" baseType="variant">
      <vt:variant>
        <vt:lpstr>Titre</vt:lpstr>
      </vt:variant>
      <vt:variant>
        <vt:i4>1</vt:i4>
      </vt:variant>
    </vt:vector>
  </HeadingPairs>
  <TitlesOfParts>
    <vt:vector size="1" baseType="lpstr">
      <vt:lpstr/>
    </vt:vector>
  </TitlesOfParts>
  <Company>14Regional</Company>
  <LinksUpToDate>false</LinksUpToDate>
  <CharactersWithSpaces>44904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Dubé Michele</dc:creator>
  <cp:lastModifiedBy>Gervais Johanne</cp:lastModifiedBy>
  <cp:revision>38</cp:revision>
  <cp:lastPrinted>2023-05-04T18:04:00Z</cp:lastPrinted>
  <dcterms:created xsi:type="dcterms:W3CDTF">2023-05-02T15:58:00Z</dcterms:created>
  <dcterms:modified xsi:type="dcterms:W3CDTF">2023-05-17T18:13:00Z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d8d5d-78e2-4a62-9fcd-016eb5e4c57c_Enabled">
    <vt:lpwstr>true</vt:lpwstr>
  </property>
  <property fmtid="{D5CDD505-2E9C-101B-9397-08002B2CF9AE}" pid="3" name="MSIP_Label_6a7d8d5d-78e2-4a62-9fcd-016eb5e4c57c_SetDate">
    <vt:lpwstr>2023-04-06T15:58:08Z</vt:lpwstr>
  </property>
  <property fmtid="{D5CDD505-2E9C-101B-9397-08002B2CF9AE}" pid="4" name="MSIP_Label_6a7d8d5d-78e2-4a62-9fcd-016eb5e4c57c_Method">
    <vt:lpwstr>Standard</vt:lpwstr>
  </property>
  <property fmtid="{D5CDD505-2E9C-101B-9397-08002B2CF9AE}" pid="5" name="MSIP_Label_6a7d8d5d-78e2-4a62-9fcd-016eb5e4c57c_Name">
    <vt:lpwstr>Général</vt:lpwstr>
  </property>
  <property fmtid="{D5CDD505-2E9C-101B-9397-08002B2CF9AE}" pid="6" name="MSIP_Label_6a7d8d5d-78e2-4a62-9fcd-016eb5e4c57c_SiteId">
    <vt:lpwstr>06e1fe28-5f8b-4075-bf6c-ae24be1a7992</vt:lpwstr>
  </property>
  <property fmtid="{D5CDD505-2E9C-101B-9397-08002B2CF9AE}" pid="7" name="MSIP_Label_6a7d8d5d-78e2-4a62-9fcd-016eb5e4c57c_ActionId">
    <vt:lpwstr>e1e8bc6e-56ea-4563-ae6f-b36a853c1d89</vt:lpwstr>
  </property>
  <property fmtid="{D5CDD505-2E9C-101B-9397-08002B2CF9AE}" pid="8" name="MSIP_Label_6a7d8d5d-78e2-4a62-9fcd-016eb5e4c57c_ContentBits">
    <vt:lpwstr>0</vt:lpwstr>
  </property>
</Properties>
</file>